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78DF0" w14:textId="52534EAC" w:rsidR="00B72185" w:rsidRPr="00B72185" w:rsidRDefault="00B72185" w:rsidP="00B72185">
      <w:pPr>
        <w:spacing w:after="200" w:line="280" w:lineRule="auto"/>
        <w:rPr>
          <w:rFonts w:ascii="Calibri" w:eastAsia="Calibri" w:hAnsi="Calibri" w:cs="Times New Roman"/>
          <w:b/>
        </w:rPr>
      </w:pPr>
      <w:r w:rsidRPr="00B72185">
        <w:rPr>
          <w:rFonts w:ascii="Calibri" w:eastAsia="Calibri" w:hAnsi="Calibri" w:cs="Times New Roman"/>
          <w:b/>
        </w:rPr>
        <w:t>Ingurumena eta Hirigintza (Administrazio jarduera externalizatuak, 20</w:t>
      </w:r>
      <w:r>
        <w:rPr>
          <w:rFonts w:ascii="Calibri" w:eastAsia="Calibri" w:hAnsi="Calibri" w:cs="Times New Roman"/>
          <w:b/>
        </w:rPr>
        <w:t>20</w:t>
      </w:r>
      <w:r w:rsidRPr="00B72185">
        <w:rPr>
          <w:rFonts w:ascii="Calibri" w:eastAsia="Calibri" w:hAnsi="Calibri" w:cs="Times New Roman"/>
          <w:b/>
        </w:rPr>
        <w:t>)</w:t>
      </w:r>
      <w:r>
        <w:rPr>
          <w:rFonts w:ascii="Calibri" w:eastAsia="Calibri" w:hAnsi="Calibri" w:cs="Times New Roman"/>
          <w:b/>
        </w:rPr>
        <w:t>:</w:t>
      </w:r>
    </w:p>
    <w:p w14:paraId="40BF4465" w14:textId="3578D0EC" w:rsidR="00644FC4" w:rsidRDefault="00644FC4" w:rsidP="00644FC4">
      <w:r>
        <w:t xml:space="preserve">53/000-20 </w:t>
      </w:r>
      <w:r w:rsidR="00AE5EB5">
        <w:t>“</w:t>
      </w:r>
      <w:r w:rsidR="00AE5EB5" w:rsidRPr="00AE5EB5">
        <w:t>KLIMA ARABA 2050 ESTRATEGIA</w:t>
      </w:r>
      <w:r w:rsidR="00AE5EB5">
        <w:t>”</w:t>
      </w:r>
      <w:r w:rsidR="00AE5EB5" w:rsidRPr="00AE5EB5">
        <w:t xml:space="preserve"> IDAZTEA</w:t>
      </w:r>
    </w:p>
    <w:p w14:paraId="2BDBB3AE" w14:textId="6FD24116" w:rsidR="00644FC4" w:rsidRDefault="00644FC4" w:rsidP="00644FC4">
      <w:r>
        <w:t xml:space="preserve">69/000-20 </w:t>
      </w:r>
      <w:r w:rsidR="00AE5EB5" w:rsidRPr="00AE5EB5">
        <w:t xml:space="preserve">PARKE PROBINTZIALETAKO ZAZPIGARREN HOBIAK GARBITZEA: </w:t>
      </w:r>
      <w:r w:rsidR="00AE5EB5" w:rsidRPr="00AE5EB5">
        <w:t>LANDA-GARAIO</w:t>
      </w:r>
    </w:p>
    <w:p w14:paraId="0A3D9B68" w14:textId="61E1241B" w:rsidR="00AE5EB5" w:rsidRDefault="00644FC4" w:rsidP="00644FC4">
      <w:r>
        <w:t xml:space="preserve">70/000-20 </w:t>
      </w:r>
      <w:r w:rsidR="00A2337D">
        <w:t>ERREFUSA ETA ONTIZ ARINEN BILKETA GARAION ETA LANDAN</w:t>
      </w:r>
    </w:p>
    <w:p w14:paraId="1660CB1C" w14:textId="03FDC624" w:rsidR="00644FC4" w:rsidRDefault="00644FC4" w:rsidP="00644FC4">
      <w:r>
        <w:t xml:space="preserve">83/000-20 </w:t>
      </w:r>
      <w:r w:rsidR="00A2337D" w:rsidRPr="00A2337D">
        <w:t>FORONDA, GEREÑA, LEGARDA ETA ULLIVARRI-VI KONTZEJUEN MUGAKETA</w:t>
      </w:r>
    </w:p>
    <w:p w14:paraId="6F2545F9" w14:textId="652AE227" w:rsidR="00644FC4" w:rsidRDefault="00644FC4" w:rsidP="00644FC4">
      <w:r>
        <w:t xml:space="preserve">86/000-20 </w:t>
      </w:r>
      <w:r w:rsidR="006C2288" w:rsidRPr="006C2288">
        <w:rPr>
          <w:rFonts w:ascii="Calibri" w:eastAsia="Calibri" w:hAnsi="Calibri" w:cs="Times New Roman"/>
        </w:rPr>
        <w:t>GARAIO ETA LANDAKO PARKE PROBINTZIALETAN KONTROL LANAK EGITEKO ZERBITZUA</w:t>
      </w:r>
    </w:p>
    <w:p w14:paraId="03FA6137" w14:textId="471E1A6E" w:rsidR="00644FC4" w:rsidRDefault="00644FC4" w:rsidP="00644FC4">
      <w:r>
        <w:t xml:space="preserve">88/000-20 </w:t>
      </w:r>
      <w:r w:rsidR="00AE5EB5" w:rsidRPr="00AE5EB5">
        <w:rPr>
          <w:rFonts w:ascii="Calibri" w:eastAsia="Calibri" w:hAnsi="Calibri" w:cs="Times New Roman"/>
        </w:rPr>
        <w:t xml:space="preserve">PUNTU BERDE MUGIKORREN ZERBITZUA </w:t>
      </w:r>
      <w:r>
        <w:t xml:space="preserve">       </w:t>
      </w:r>
    </w:p>
    <w:p w14:paraId="5A304CA8" w14:textId="45D1CB16" w:rsidR="00644FC4" w:rsidRDefault="00644FC4" w:rsidP="00644FC4">
      <w:r>
        <w:t xml:space="preserve">108/000-20 </w:t>
      </w:r>
      <w:r w:rsidR="006C2288" w:rsidRPr="006C2288">
        <w:rPr>
          <w:rFonts w:ascii="Calibri" w:eastAsia="Calibri" w:hAnsi="Calibri" w:cs="Times New Roman"/>
        </w:rPr>
        <w:t>EDATEKO URA HERRIGUNEETARAINO ERAMATEKO GARRAIO ZERB.</w:t>
      </w:r>
    </w:p>
    <w:p w14:paraId="023A5DA9" w14:textId="53E32C44" w:rsidR="00A2337D" w:rsidRDefault="00644FC4" w:rsidP="00644FC4">
      <w:r>
        <w:t xml:space="preserve">111/000-20 </w:t>
      </w:r>
      <w:r w:rsidR="00A2337D" w:rsidRPr="00A2337D">
        <w:t>ARABAKO LIZTOR ASIATIKOAREN KONTROL-LANAK</w:t>
      </w:r>
    </w:p>
    <w:p w14:paraId="04B50BC7" w14:textId="5C14CEEA" w:rsidR="00A2337D" w:rsidRDefault="00644FC4" w:rsidP="00644FC4">
      <w:r>
        <w:t xml:space="preserve">125/000-20 </w:t>
      </w:r>
      <w:r w:rsidR="00A2337D" w:rsidRPr="00A2337D">
        <w:t>MEHATXATUTAKO FLORA BASKULARREKO POPULAZIOEN JARRAIPENA</w:t>
      </w:r>
    </w:p>
    <w:p w14:paraId="67083120" w14:textId="1E743EAB" w:rsidR="00A2337D" w:rsidRDefault="00644FC4" w:rsidP="00644FC4">
      <w:r>
        <w:t>128/000-20</w:t>
      </w:r>
      <w:r w:rsidR="00A2337D" w:rsidRPr="00A2337D">
        <w:rPr>
          <w:rFonts w:ascii="Calibri" w:eastAsia="Calibri" w:hAnsi="Calibri" w:cs="Times New Roman"/>
        </w:rPr>
        <w:t xml:space="preserve"> </w:t>
      </w:r>
      <w:bookmarkStart w:id="0" w:name="_Hlk70946569"/>
      <w:r w:rsidR="00A2337D" w:rsidRPr="00A2337D">
        <w:t>KARTOGRAFIA 1</w:t>
      </w:r>
      <w:r w:rsidR="00C3471D">
        <w:t>/</w:t>
      </w:r>
      <w:r w:rsidR="00A2337D" w:rsidRPr="00A2337D">
        <w:t xml:space="preserve">500 ESKALAN, </w:t>
      </w:r>
      <w:r w:rsidR="00C3471D" w:rsidRPr="00A2337D">
        <w:t>31 HIRI MUINOKOA ETA 2 POLIGONO INDUSTRIALEKOA</w:t>
      </w:r>
      <w:bookmarkEnd w:id="0"/>
    </w:p>
    <w:p w14:paraId="1C957725" w14:textId="29A283C2" w:rsidR="00644FC4" w:rsidRDefault="00644FC4" w:rsidP="00644FC4">
      <w:r>
        <w:t xml:space="preserve">128/001-20 </w:t>
      </w:r>
      <w:r w:rsidR="00C3471D" w:rsidRPr="00C3471D">
        <w:t>KARTOGRAFIA 1</w:t>
      </w:r>
      <w:r w:rsidR="00C3471D">
        <w:t>/</w:t>
      </w:r>
      <w:r w:rsidR="00C3471D" w:rsidRPr="00C3471D">
        <w:t>500 ESKALAN, 31 HIRI MUINOKOA ETA 2 POLIGONO INDUSTRIALEKOA</w:t>
      </w:r>
    </w:p>
    <w:p w14:paraId="2D087A98" w14:textId="59F5CE64" w:rsidR="00644FC4" w:rsidRDefault="00644FC4" w:rsidP="00644FC4">
      <w:r>
        <w:t xml:space="preserve">128/002-20 </w:t>
      </w:r>
      <w:r w:rsidR="00C3471D" w:rsidRPr="00C3471D">
        <w:t>KARTOGRAFIA 1/500 ESKALAN, 31 HIRI MUINOKOA ETA 2 POLIGONO INDUSTRIALEKOA</w:t>
      </w:r>
      <w:r w:rsidR="00C3471D" w:rsidRPr="00C3471D">
        <w:t xml:space="preserve"> </w:t>
      </w:r>
      <w:r>
        <w:t xml:space="preserve"> </w:t>
      </w:r>
    </w:p>
    <w:p w14:paraId="74F70703" w14:textId="3BA5A5FC" w:rsidR="00644FC4" w:rsidRDefault="00644FC4" w:rsidP="00644FC4">
      <w:r>
        <w:t xml:space="preserve">147/000-20 </w:t>
      </w:r>
      <w:r w:rsidR="00B72185" w:rsidRPr="00B72185">
        <w:t>FLORA EX SITU KONTSERBATZEA ARABAN ETA GATZ HARANEKO ENKLABE BOTANIKOAN</w:t>
      </w:r>
    </w:p>
    <w:sectPr w:rsidR="00644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C4"/>
    <w:rsid w:val="00105CB7"/>
    <w:rsid w:val="00236C96"/>
    <w:rsid w:val="00644FC4"/>
    <w:rsid w:val="006C2288"/>
    <w:rsid w:val="00A2337D"/>
    <w:rsid w:val="00AE5EB5"/>
    <w:rsid w:val="00B52D5A"/>
    <w:rsid w:val="00B72185"/>
    <w:rsid w:val="00C3471D"/>
    <w:rsid w:val="00C35F1E"/>
    <w:rsid w:val="00C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94B3"/>
  <w15:chartTrackingRefBased/>
  <w15:docId w15:val="{5D197789-0E99-4B4F-891D-3D77E0C0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47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C347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4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Foral de Alava Arabako foru aldundia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Lopez, Gloria</dc:creator>
  <cp:keywords/>
  <dc:description/>
  <cp:lastModifiedBy>Arias Lopez de Lacalle, Arrate</cp:lastModifiedBy>
  <cp:revision>3</cp:revision>
  <cp:lastPrinted>2021-05-03T11:51:00Z</cp:lastPrinted>
  <dcterms:created xsi:type="dcterms:W3CDTF">2021-05-03T12:26:00Z</dcterms:created>
  <dcterms:modified xsi:type="dcterms:W3CDTF">2021-05-03T13:13:00Z</dcterms:modified>
</cp:coreProperties>
</file>