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93" w:rsidRPr="00664DBD" w:rsidRDefault="00C82932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u-ES"/>
        </w:rPr>
      </w:pPr>
      <w:r w:rsidRPr="00664DBD">
        <w:rPr>
          <w:rFonts w:ascii="Times New Roman" w:hAnsi="Times New Roman" w:cs="Times New Roman"/>
          <w:b/>
          <w:sz w:val="40"/>
          <w:szCs w:val="40"/>
          <w:lang w:val="eu-ES"/>
        </w:rPr>
        <w:t xml:space="preserve">ADMINISTRAZIO JARDUERA </w:t>
      </w:r>
      <w:r w:rsidR="00CF2CEE" w:rsidRPr="00664DBD">
        <w:rPr>
          <w:rFonts w:ascii="Times New Roman" w:hAnsi="Times New Roman" w:cs="Times New Roman"/>
          <w:b/>
          <w:sz w:val="40"/>
          <w:szCs w:val="40"/>
          <w:lang w:val="eu-ES"/>
        </w:rPr>
        <w:t>EXTERNALIZATUAK</w:t>
      </w:r>
      <w:r w:rsidR="00F15393" w:rsidRPr="00664DBD">
        <w:rPr>
          <w:rFonts w:ascii="Times New Roman" w:hAnsi="Times New Roman" w:cs="Times New Roman"/>
          <w:b/>
          <w:sz w:val="40"/>
          <w:szCs w:val="40"/>
          <w:lang w:val="eu-ES"/>
        </w:rPr>
        <w:t xml:space="preserve"> </w:t>
      </w:r>
    </w:p>
    <w:p w:rsidR="00BE4CED" w:rsidRPr="00664DBD" w:rsidRDefault="00C82932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4DBD">
        <w:rPr>
          <w:rFonts w:ascii="Times New Roman" w:hAnsi="Times New Roman" w:cs="Times New Roman"/>
          <w:b/>
          <w:sz w:val="40"/>
          <w:szCs w:val="40"/>
          <w:lang w:val="eu-ES"/>
        </w:rPr>
        <w:t>(ZERBITZU KONTRATUEN BIDEZ EGINAK)</w:t>
      </w:r>
    </w:p>
    <w:p w:rsidR="00DA21B5" w:rsidRPr="00664DBD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21B5" w:rsidRDefault="00C82932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u-ES"/>
        </w:rPr>
      </w:pPr>
      <w:r w:rsidRPr="00C04204">
        <w:rPr>
          <w:rFonts w:ascii="Times New Roman" w:hAnsi="Times New Roman" w:cs="Times New Roman"/>
          <w:sz w:val="28"/>
          <w:szCs w:val="28"/>
          <w:lang w:val="eu-ES"/>
        </w:rPr>
        <w:t>OGASUN, FINANTZA ETA AURREKONTU SAILA</w:t>
      </w:r>
    </w:p>
    <w:p w:rsidR="00A430EF" w:rsidRDefault="00A430EF" w:rsidP="00A134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u-ES"/>
        </w:rPr>
      </w:pPr>
    </w:p>
    <w:tbl>
      <w:tblPr>
        <w:tblStyle w:val="Tablaconcuadrcula"/>
        <w:tblW w:w="130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8"/>
      </w:tblGrid>
      <w:tr w:rsidR="00A430EF" w:rsidRPr="009771A5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u w:val="words"/>
                <w:lang w:val="eu-ES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Foru sektore publikoko erakundeen finantzen eta legezkotasunaren ikuskapenak 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Datu fiskalekiko eredu eta dokumentuak grabatu eta digitalizatzea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Foru sektore publikoaz kanpoko erakundeek laguntzak nola erabiltzen dituzten egiaztatzeko ikuskapenak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Foru Administrazioaren aseguratzearen kudeaketa bitartekaritza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Zergei buruzko argibideak telefonoz ematea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Ogasun Zuzendaritzaren Artxiboko dokumentazioa kudeatzea (zaintzea, </w:t>
            </w:r>
            <w:proofErr w:type="spellStart"/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kontsulta,…)</w:t>
            </w:r>
            <w:proofErr w:type="spellEnd"/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Katastro informazioko sistemaren </w:t>
            </w:r>
            <w:proofErr w:type="spellStart"/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mantenimendua</w:t>
            </w:r>
            <w:proofErr w:type="spellEnd"/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Zerga inprimakien bilte</w:t>
            </w:r>
            <w:r w:rsidR="00317C42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giratzea, zainketa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Foru sektore publikoko zenbait erakunderen arriskuak estaltzeko aseguru poliza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Katastroa eguneratzea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Ogasun Zuzendaritzan jendeari erantzuteko langile </w:t>
            </w:r>
            <w:r w:rsidR="00317C42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laguntzaileak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317C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Betearazpen faseko </w:t>
            </w:r>
            <w:proofErr w:type="spellStart"/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dirubilketaren</w:t>
            </w:r>
            <w:proofErr w:type="spellEnd"/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 kudeaketa, aginteaz baliatzea ez dakarten alderdietan</w:t>
            </w:r>
          </w:p>
        </w:tc>
      </w:tr>
      <w:tr w:rsidR="00A430EF" w:rsidRPr="00A430EF" w:rsidTr="00F52FA2">
        <w:trPr>
          <w:trHeight w:val="261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317C42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Higiezinak baloratzea</w:t>
            </w:r>
          </w:p>
        </w:tc>
      </w:tr>
      <w:tr w:rsidR="00074410" w:rsidRPr="00A430EF" w:rsidTr="001D4B1B">
        <w:trPr>
          <w:trHeight w:val="261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10" w:rsidRPr="00A430EF" w:rsidRDefault="00074410" w:rsidP="001D4B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B23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EGIFek</w:t>
            </w:r>
            <w:proofErr w:type="spellEnd"/>
            <w:r w:rsidRPr="002D5B23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 (Europako Gizarte Funtsa) eta </w:t>
            </w:r>
            <w:proofErr w:type="spellStart"/>
            <w:r w:rsidRPr="002D5B23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EGEFek</w:t>
            </w:r>
            <w:proofErr w:type="spellEnd"/>
            <w:r w:rsidRPr="002D5B23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 (Eskualde Garapenerako Europar Funtsa) batera finantzatutako proiektuen egiaztapenak</w:t>
            </w:r>
          </w:p>
        </w:tc>
      </w:tr>
      <w:tr w:rsidR="00A430EF" w:rsidRPr="005D41CE" w:rsidTr="00F52FA2">
        <w:trPr>
          <w:trHeight w:val="261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10" w:rsidRPr="005D41CE" w:rsidRDefault="009771A5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u-ES"/>
              </w:rPr>
            </w:pPr>
            <w:r w:rsidRPr="009771A5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Informatika auditoretzako zerbitzu informatikoen mantentzea</w:t>
            </w:r>
          </w:p>
        </w:tc>
      </w:tr>
    </w:tbl>
    <w:p w:rsidR="00A430EF" w:rsidRPr="00A430EF" w:rsidRDefault="00A430EF" w:rsidP="00A134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430EF" w:rsidRPr="00A430EF" w:rsidSect="00074410">
      <w:headerReference w:type="default" r:id="rId8"/>
      <w:foot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39" w:rsidRDefault="00630839" w:rsidP="009A6BA5">
      <w:pPr>
        <w:spacing w:after="0" w:line="240" w:lineRule="auto"/>
      </w:pPr>
      <w:r>
        <w:separator/>
      </w:r>
    </w:p>
  </w:endnote>
  <w:endnote w:type="continuationSeparator" w:id="0">
    <w:p w:rsidR="00630839" w:rsidRDefault="00630839" w:rsidP="009A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3EC" w:rsidRPr="0005247C" w:rsidRDefault="0005247C" w:rsidP="00787346">
    <w:pPr>
      <w:pStyle w:val="Piedepgina"/>
      <w:tabs>
        <w:tab w:val="clear" w:pos="4252"/>
        <w:tab w:val="clear" w:pos="8504"/>
        <w:tab w:val="left" w:pos="13608"/>
      </w:tabs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\* Upper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91728F">
      <w:rPr>
        <w:rFonts w:ascii="Times New Roman" w:hAnsi="Times New Roman" w:cs="Times New Roman"/>
        <w:noProof/>
        <w:sz w:val="20"/>
        <w:szCs w:val="20"/>
      </w:rPr>
      <w:t>ADMINISTRAZIO JARDUERA EXTERNALIZATUAK 201</w:t>
    </w:r>
    <w:r w:rsidR="009771A5">
      <w:rPr>
        <w:rFonts w:ascii="Times New Roman" w:hAnsi="Times New Roman" w:cs="Times New Roman"/>
        <w:noProof/>
        <w:sz w:val="20"/>
        <w:szCs w:val="20"/>
      </w:rPr>
      <w:t>9</w:t>
    </w:r>
    <w:r w:rsidR="0091728F">
      <w:rPr>
        <w:rFonts w:ascii="Times New Roman" w:hAnsi="Times New Roman" w:cs="Times New Roman"/>
        <w:noProof/>
        <w:sz w:val="20"/>
        <w:szCs w:val="20"/>
      </w:rPr>
      <w:t>.DOCX</w:t>
    </w:r>
    <w:r>
      <w:rPr>
        <w:rFonts w:ascii="Times New Roman" w:hAnsi="Times New Roman" w:cs="Times New Roman"/>
        <w:sz w:val="20"/>
        <w:szCs w:val="20"/>
      </w:rPr>
      <w:fldChar w:fldCharType="end"/>
    </w:r>
    <w:r w:rsidR="00787346">
      <w:rPr>
        <w:rFonts w:ascii="Times New Roman" w:hAnsi="Times New Roman" w:cs="Times New Roman"/>
        <w:sz w:val="20"/>
        <w:szCs w:val="20"/>
      </w:rPr>
      <w:tab/>
    </w:r>
    <w:r w:rsidR="00787346" w:rsidRPr="00787346">
      <w:rPr>
        <w:rFonts w:ascii="Times New Roman" w:hAnsi="Times New Roman" w:cs="Times New Roman"/>
        <w:sz w:val="20"/>
        <w:szCs w:val="20"/>
      </w:rPr>
      <w:fldChar w:fldCharType="begin"/>
    </w:r>
    <w:r w:rsidR="00787346" w:rsidRPr="00787346">
      <w:rPr>
        <w:rFonts w:ascii="Times New Roman" w:hAnsi="Times New Roman" w:cs="Times New Roman"/>
        <w:sz w:val="20"/>
        <w:szCs w:val="20"/>
      </w:rPr>
      <w:instrText>PAGE   \* MERGEFORMAT</w:instrText>
    </w:r>
    <w:r w:rsidR="00787346" w:rsidRPr="00787346">
      <w:rPr>
        <w:rFonts w:ascii="Times New Roman" w:hAnsi="Times New Roman" w:cs="Times New Roman"/>
        <w:sz w:val="20"/>
        <w:szCs w:val="20"/>
      </w:rPr>
      <w:fldChar w:fldCharType="separate"/>
    </w:r>
    <w:r w:rsidR="009771A5">
      <w:rPr>
        <w:rFonts w:ascii="Times New Roman" w:hAnsi="Times New Roman" w:cs="Times New Roman"/>
        <w:noProof/>
        <w:sz w:val="20"/>
        <w:szCs w:val="20"/>
      </w:rPr>
      <w:t>1</w:t>
    </w:r>
    <w:r w:rsidR="00787346" w:rsidRPr="00787346">
      <w:rPr>
        <w:rFonts w:ascii="Times New Roman" w:hAnsi="Times New Roman" w:cs="Times New Roman"/>
        <w:sz w:val="20"/>
        <w:szCs w:val="20"/>
      </w:rPr>
      <w:fldChar w:fldCharType="end"/>
    </w:r>
    <w:r w:rsidR="00787346">
      <w:rPr>
        <w:rFonts w:ascii="Times New Roman" w:hAnsi="Times New Roman" w:cs="Times New Roman"/>
        <w:sz w:val="20"/>
        <w:szCs w:val="20"/>
      </w:rPr>
      <w:t>/</w:t>
    </w:r>
    <w:r w:rsidR="00787346">
      <w:rPr>
        <w:rFonts w:ascii="Times New Roman" w:hAnsi="Times New Roman" w:cs="Times New Roman"/>
        <w:sz w:val="20"/>
        <w:szCs w:val="20"/>
      </w:rPr>
      <w:fldChar w:fldCharType="begin"/>
    </w:r>
    <w:r w:rsidR="00787346">
      <w:rPr>
        <w:rFonts w:ascii="Times New Roman" w:hAnsi="Times New Roman" w:cs="Times New Roman"/>
        <w:sz w:val="20"/>
        <w:szCs w:val="20"/>
      </w:rPr>
      <w:instrText xml:space="preserve"> NUMPAGES  \* Arabic  \* MERGEFORMAT </w:instrText>
    </w:r>
    <w:r w:rsidR="00787346">
      <w:rPr>
        <w:rFonts w:ascii="Times New Roman" w:hAnsi="Times New Roman" w:cs="Times New Roman"/>
        <w:sz w:val="20"/>
        <w:szCs w:val="20"/>
      </w:rPr>
      <w:fldChar w:fldCharType="separate"/>
    </w:r>
    <w:r w:rsidR="009771A5">
      <w:rPr>
        <w:rFonts w:ascii="Times New Roman" w:hAnsi="Times New Roman" w:cs="Times New Roman"/>
        <w:noProof/>
        <w:sz w:val="20"/>
        <w:szCs w:val="20"/>
      </w:rPr>
      <w:t>1</w:t>
    </w:r>
    <w:r w:rsidR="00787346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39" w:rsidRDefault="00630839" w:rsidP="009A6BA5">
      <w:pPr>
        <w:spacing w:after="0" w:line="240" w:lineRule="auto"/>
      </w:pPr>
      <w:r>
        <w:separator/>
      </w:r>
    </w:p>
  </w:footnote>
  <w:footnote w:type="continuationSeparator" w:id="0">
    <w:p w:rsidR="00630839" w:rsidRDefault="00630839" w:rsidP="009A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A5" w:rsidRPr="008E73EC" w:rsidRDefault="009A6BA5">
    <w:pPr>
      <w:pStyle w:val="Encabezado"/>
      <w:rPr>
        <w:rFonts w:ascii="Times New Roman" w:hAnsi="Times New Roman" w:cs="Times New Roman"/>
        <w:sz w:val="20"/>
        <w:szCs w:val="20"/>
      </w:rPr>
    </w:pPr>
    <w:r w:rsidRPr="008E73EC">
      <w:rPr>
        <w:rFonts w:ascii="Times New Roman" w:hAnsi="Times New Roman" w:cs="Times New Roman"/>
        <w:sz w:val="20"/>
        <w:szCs w:val="20"/>
      </w:rPr>
      <w:fldChar w:fldCharType="begin"/>
    </w:r>
    <w:r w:rsidRPr="008E73EC">
      <w:rPr>
        <w:rFonts w:ascii="Times New Roman" w:hAnsi="Times New Roman" w:cs="Times New Roman"/>
        <w:sz w:val="20"/>
        <w:szCs w:val="20"/>
      </w:rPr>
      <w:instrText xml:space="preserve"> DATE   \* MERGEFORMAT </w:instrText>
    </w:r>
    <w:r w:rsidRPr="008E73EC">
      <w:rPr>
        <w:rFonts w:ascii="Times New Roman" w:hAnsi="Times New Roman" w:cs="Times New Roman"/>
        <w:sz w:val="20"/>
        <w:szCs w:val="20"/>
      </w:rPr>
      <w:fldChar w:fldCharType="separate"/>
    </w:r>
    <w:r w:rsidR="009771A5">
      <w:rPr>
        <w:rFonts w:ascii="Times New Roman" w:hAnsi="Times New Roman" w:cs="Times New Roman"/>
        <w:noProof/>
        <w:sz w:val="20"/>
        <w:szCs w:val="20"/>
      </w:rPr>
      <w:t>19/02/2019</w:t>
    </w:r>
    <w:r w:rsidRPr="008E73EC">
      <w:rPr>
        <w:rFonts w:ascii="Times New Roman" w:hAnsi="Times New Roman" w:cs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A5"/>
    <w:rsid w:val="00032B16"/>
    <w:rsid w:val="0005247C"/>
    <w:rsid w:val="00074410"/>
    <w:rsid w:val="00096909"/>
    <w:rsid w:val="000A2FAC"/>
    <w:rsid w:val="000D4F8B"/>
    <w:rsid w:val="00105860"/>
    <w:rsid w:val="00185E82"/>
    <w:rsid w:val="001A50F9"/>
    <w:rsid w:val="001B4C2E"/>
    <w:rsid w:val="001D79C1"/>
    <w:rsid w:val="001F7F53"/>
    <w:rsid w:val="002B2266"/>
    <w:rsid w:val="002D5B23"/>
    <w:rsid w:val="00317C42"/>
    <w:rsid w:val="003453B6"/>
    <w:rsid w:val="00367DFC"/>
    <w:rsid w:val="003B5E95"/>
    <w:rsid w:val="00437AE9"/>
    <w:rsid w:val="00475DAD"/>
    <w:rsid w:val="00485E9E"/>
    <w:rsid w:val="00513EAF"/>
    <w:rsid w:val="0051615F"/>
    <w:rsid w:val="00576A60"/>
    <w:rsid w:val="005939F8"/>
    <w:rsid w:val="005D41CE"/>
    <w:rsid w:val="00630839"/>
    <w:rsid w:val="00644F35"/>
    <w:rsid w:val="0064501D"/>
    <w:rsid w:val="00664DBD"/>
    <w:rsid w:val="00685AAA"/>
    <w:rsid w:val="00737729"/>
    <w:rsid w:val="007766E4"/>
    <w:rsid w:val="00777F3F"/>
    <w:rsid w:val="00787346"/>
    <w:rsid w:val="008E2191"/>
    <w:rsid w:val="008E73EC"/>
    <w:rsid w:val="008F4929"/>
    <w:rsid w:val="00907454"/>
    <w:rsid w:val="0091728F"/>
    <w:rsid w:val="00971F0A"/>
    <w:rsid w:val="00973B16"/>
    <w:rsid w:val="009771A5"/>
    <w:rsid w:val="009A6BA5"/>
    <w:rsid w:val="009B6D5B"/>
    <w:rsid w:val="009D2051"/>
    <w:rsid w:val="009D5F59"/>
    <w:rsid w:val="00A13481"/>
    <w:rsid w:val="00A2154C"/>
    <w:rsid w:val="00A430EF"/>
    <w:rsid w:val="00A44B47"/>
    <w:rsid w:val="00B0667D"/>
    <w:rsid w:val="00B6018F"/>
    <w:rsid w:val="00B67BD2"/>
    <w:rsid w:val="00BD0202"/>
    <w:rsid w:val="00BE4CED"/>
    <w:rsid w:val="00C04204"/>
    <w:rsid w:val="00C230C6"/>
    <w:rsid w:val="00C82932"/>
    <w:rsid w:val="00CF2CEE"/>
    <w:rsid w:val="00D11D72"/>
    <w:rsid w:val="00D76046"/>
    <w:rsid w:val="00D97204"/>
    <w:rsid w:val="00DA21B5"/>
    <w:rsid w:val="00DE3532"/>
    <w:rsid w:val="00E40AD4"/>
    <w:rsid w:val="00E80263"/>
    <w:rsid w:val="00EC26F3"/>
    <w:rsid w:val="00F15393"/>
    <w:rsid w:val="00F20253"/>
    <w:rsid w:val="00F60F4A"/>
    <w:rsid w:val="00F639F4"/>
    <w:rsid w:val="00FA6BAB"/>
    <w:rsid w:val="00FC1D11"/>
    <w:rsid w:val="00FC3784"/>
    <w:rsid w:val="00FE465A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F70F6-663F-4A49-8FEB-381CA7762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eaulestiarte</dc:creator>
  <cp:lastModifiedBy>Larrucea Marijuan, Estibaliz</cp:lastModifiedBy>
  <cp:revision>6</cp:revision>
  <cp:lastPrinted>2017-01-18T09:39:00Z</cp:lastPrinted>
  <dcterms:created xsi:type="dcterms:W3CDTF">2017-09-25T08:39:00Z</dcterms:created>
  <dcterms:modified xsi:type="dcterms:W3CDTF">2019-02-19T12:17:00Z</dcterms:modified>
</cp:coreProperties>
</file>