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ACC" w:rsidRPr="00391071" w:rsidRDefault="00DC2ACC" w:rsidP="00DC2ACC">
      <w:pPr>
        <w:rPr>
          <w:b/>
        </w:rPr>
      </w:pPr>
      <w:r w:rsidRPr="00391071">
        <w:rPr>
          <w:b/>
        </w:rPr>
        <w:t>Medio Ambiente y Urbanismo</w:t>
      </w:r>
      <w:r>
        <w:rPr>
          <w:b/>
        </w:rPr>
        <w:t xml:space="preserve"> (Actividades externalizadas, 2019)</w:t>
      </w:r>
      <w:bookmarkStart w:id="0" w:name="_GoBack"/>
      <w:bookmarkEnd w:id="0"/>
    </w:p>
    <w:tbl>
      <w:tblPr>
        <w:tblStyle w:val="Tablaconcuadrcula"/>
        <w:tblpPr w:leftFromText="141" w:rightFromText="141" w:tblpY="555"/>
        <w:tblW w:w="0" w:type="auto"/>
        <w:tblLook w:val="04A0" w:firstRow="1" w:lastRow="0" w:firstColumn="1" w:lastColumn="0" w:noHBand="0" w:noVBand="1"/>
      </w:tblPr>
      <w:tblGrid>
        <w:gridCol w:w="3948"/>
        <w:gridCol w:w="4772"/>
      </w:tblGrid>
      <w:tr w:rsidR="00DC2ACC" w:rsidRPr="00391071" w:rsidTr="001959F9">
        <w:trPr>
          <w:trHeight w:val="600"/>
        </w:trPr>
        <w:tc>
          <w:tcPr>
            <w:tcW w:w="3948" w:type="dxa"/>
            <w:hideMark/>
          </w:tcPr>
          <w:p w:rsidR="00DC2ACC" w:rsidRPr="00391071" w:rsidRDefault="00DC2ACC" w:rsidP="001959F9">
            <w:r w:rsidRPr="00391071">
              <w:t>MANTENIMIENTO DEPURADORAS</w:t>
            </w:r>
          </w:p>
        </w:tc>
        <w:tc>
          <w:tcPr>
            <w:tcW w:w="4772" w:type="dxa"/>
            <w:hideMark/>
          </w:tcPr>
          <w:p w:rsidR="00DC2ACC" w:rsidRPr="00391071" w:rsidRDefault="00DC2ACC" w:rsidP="001959F9">
            <w:r w:rsidRPr="00391071">
              <w:t xml:space="preserve"> SERVICIO MANTENIMIENTO DEPURADORAS THA</w:t>
            </w:r>
          </w:p>
        </w:tc>
      </w:tr>
      <w:tr w:rsidR="00DC2ACC" w:rsidRPr="00391071" w:rsidTr="001959F9">
        <w:trPr>
          <w:trHeight w:val="600"/>
        </w:trPr>
        <w:tc>
          <w:tcPr>
            <w:tcW w:w="3948" w:type="dxa"/>
            <w:hideMark/>
          </w:tcPr>
          <w:p w:rsidR="00DC2ACC" w:rsidRPr="00391071" w:rsidRDefault="00DC2ACC" w:rsidP="001959F9">
            <w:r w:rsidRPr="00391071">
              <w:t>GASTOS EMERGENCIA</w:t>
            </w:r>
          </w:p>
        </w:tc>
        <w:tc>
          <w:tcPr>
            <w:tcW w:w="4772" w:type="dxa"/>
            <w:hideMark/>
          </w:tcPr>
          <w:p w:rsidR="00DC2ACC" w:rsidRPr="00391071" w:rsidRDefault="00DC2ACC" w:rsidP="001959F9">
            <w:r w:rsidRPr="00391071">
              <w:t>SERV. TRANSPORTE AGUA POTABLE HASTA NUCLEOS URBANOS</w:t>
            </w:r>
          </w:p>
        </w:tc>
      </w:tr>
      <w:tr w:rsidR="00DC2ACC" w:rsidRPr="00391071" w:rsidTr="001959F9">
        <w:trPr>
          <w:trHeight w:val="600"/>
        </w:trPr>
        <w:tc>
          <w:tcPr>
            <w:tcW w:w="3948" w:type="dxa"/>
            <w:hideMark/>
          </w:tcPr>
          <w:p w:rsidR="00DC2ACC" w:rsidRPr="00391071" w:rsidRDefault="00DC2ACC" w:rsidP="001959F9">
            <w:r w:rsidRPr="00391071">
              <w:t>ESTACIONES DE AFOROS</w:t>
            </w:r>
          </w:p>
        </w:tc>
        <w:tc>
          <w:tcPr>
            <w:tcW w:w="4772" w:type="dxa"/>
            <w:hideMark/>
          </w:tcPr>
          <w:p w:rsidR="00DC2ACC" w:rsidRPr="00391071" w:rsidRDefault="00DC2ACC" w:rsidP="001959F9">
            <w:r w:rsidRPr="00391071">
              <w:t>SERV.EXPL.Y MANT. 12 ESTAC.AFOROS RIOS Y 1 EST. HIDROMET</w:t>
            </w:r>
          </w:p>
        </w:tc>
      </w:tr>
      <w:tr w:rsidR="00DC2ACC" w:rsidRPr="00391071" w:rsidTr="001959F9">
        <w:trPr>
          <w:trHeight w:val="600"/>
        </w:trPr>
        <w:tc>
          <w:tcPr>
            <w:tcW w:w="3948" w:type="dxa"/>
            <w:hideMark/>
          </w:tcPr>
          <w:p w:rsidR="00DC2ACC" w:rsidRPr="00391071" w:rsidRDefault="00DC2ACC" w:rsidP="001959F9">
            <w:r w:rsidRPr="00391071">
              <w:t>ESTUDIO ENTES GEST.AGUA. NUEVO CONSORCIO</w:t>
            </w:r>
          </w:p>
        </w:tc>
        <w:tc>
          <w:tcPr>
            <w:tcW w:w="4772" w:type="dxa"/>
            <w:hideMark/>
          </w:tcPr>
          <w:p w:rsidR="00DC2ACC" w:rsidRPr="00391071" w:rsidRDefault="00DC2ACC" w:rsidP="001959F9">
            <w:r w:rsidRPr="00391071">
              <w:t>SERVICIO TOMA DE DATOS GESTION INFORMACION ENTES NUEVOS CONSORCIO ALAVES</w:t>
            </w:r>
          </w:p>
        </w:tc>
      </w:tr>
      <w:tr w:rsidR="00DC2ACC" w:rsidRPr="00391071" w:rsidTr="001959F9">
        <w:trPr>
          <w:trHeight w:val="600"/>
        </w:trPr>
        <w:tc>
          <w:tcPr>
            <w:tcW w:w="3948" w:type="dxa"/>
            <w:hideMark/>
          </w:tcPr>
          <w:p w:rsidR="00DC2ACC" w:rsidRPr="00391071" w:rsidRDefault="00DC2ACC" w:rsidP="001959F9">
            <w:r w:rsidRPr="00391071">
              <w:t>TRABAJOS TOPOGRAFICOS</w:t>
            </w:r>
          </w:p>
        </w:tc>
        <w:tc>
          <w:tcPr>
            <w:tcW w:w="4772" w:type="dxa"/>
            <w:hideMark/>
          </w:tcPr>
          <w:p w:rsidR="00DC2ACC" w:rsidRPr="00391071" w:rsidRDefault="00DC2ACC" w:rsidP="001959F9">
            <w:r w:rsidRPr="00391071">
              <w:t>Asistencia TOPOGRAFICA  OBRAS Y PROYECTOS DE CALIDAD AMBIENTAL</w:t>
            </w:r>
          </w:p>
        </w:tc>
      </w:tr>
      <w:tr w:rsidR="00DC2ACC" w:rsidRPr="00391071" w:rsidTr="001959F9">
        <w:trPr>
          <w:trHeight w:val="600"/>
        </w:trPr>
        <w:tc>
          <w:tcPr>
            <w:tcW w:w="3948" w:type="dxa"/>
            <w:hideMark/>
          </w:tcPr>
          <w:p w:rsidR="00DC2ACC" w:rsidRPr="00391071" w:rsidRDefault="00DC2ACC" w:rsidP="001959F9">
            <w:r w:rsidRPr="00391071">
              <w:t>MANTENIMIENTO AREAS RESTAURADAS</w:t>
            </w:r>
          </w:p>
        </w:tc>
        <w:tc>
          <w:tcPr>
            <w:tcW w:w="4772" w:type="dxa"/>
            <w:hideMark/>
          </w:tcPr>
          <w:p w:rsidR="00DC2ACC" w:rsidRPr="00391071" w:rsidRDefault="00DC2ACC" w:rsidP="001959F9">
            <w:r w:rsidRPr="00391071">
              <w:t>TRABAJOS CUIDADO Y MANTENIMIENTO RED ITINERARIOS VERDES THA</w:t>
            </w:r>
          </w:p>
        </w:tc>
      </w:tr>
      <w:tr w:rsidR="00DC2ACC" w:rsidRPr="00391071" w:rsidTr="001959F9">
        <w:trPr>
          <w:trHeight w:val="600"/>
        </w:trPr>
        <w:tc>
          <w:tcPr>
            <w:tcW w:w="3948" w:type="dxa"/>
            <w:hideMark/>
          </w:tcPr>
          <w:p w:rsidR="00DC2ACC" w:rsidRPr="00391071" w:rsidRDefault="00DC2ACC" w:rsidP="001959F9">
            <w:r w:rsidRPr="00391071">
              <w:t>MANTENIMIENTO AREAS RESTAURADAS</w:t>
            </w:r>
          </w:p>
        </w:tc>
        <w:tc>
          <w:tcPr>
            <w:tcW w:w="4772" w:type="dxa"/>
            <w:hideMark/>
          </w:tcPr>
          <w:p w:rsidR="00DC2ACC" w:rsidRPr="00391071" w:rsidRDefault="00DC2ACC" w:rsidP="001959F9">
            <w:r w:rsidRPr="00391071">
              <w:t>TRABAJOS SIEGA SUPERFICIES EMPRADIZADAS Y MANTEN.CUBIERTA PARQUES</w:t>
            </w:r>
          </w:p>
        </w:tc>
      </w:tr>
      <w:tr w:rsidR="00DC2ACC" w:rsidRPr="00391071" w:rsidTr="001959F9">
        <w:trPr>
          <w:trHeight w:val="600"/>
        </w:trPr>
        <w:tc>
          <w:tcPr>
            <w:tcW w:w="3948" w:type="dxa"/>
            <w:hideMark/>
          </w:tcPr>
          <w:p w:rsidR="00DC2ACC" w:rsidRPr="00391071" w:rsidRDefault="00DC2ACC" w:rsidP="001959F9">
            <w:r w:rsidRPr="00391071">
              <w:t>MANTENIMIENTO AREAS RESTAURADAS</w:t>
            </w:r>
          </w:p>
        </w:tc>
        <w:tc>
          <w:tcPr>
            <w:tcW w:w="4772" w:type="dxa"/>
            <w:hideMark/>
          </w:tcPr>
          <w:p w:rsidR="00DC2ACC" w:rsidRPr="00391071" w:rsidRDefault="00DC2ACC" w:rsidP="001959F9">
            <w:r w:rsidRPr="00391071">
              <w:t>ATENCION PUBLICO Y EDUCACION AMBIENTAL PARQUES GARAIO,LANDA,MENDIXUR</w:t>
            </w:r>
          </w:p>
        </w:tc>
      </w:tr>
      <w:tr w:rsidR="00DC2ACC" w:rsidRPr="00391071" w:rsidTr="001959F9">
        <w:trPr>
          <w:trHeight w:val="600"/>
        </w:trPr>
        <w:tc>
          <w:tcPr>
            <w:tcW w:w="3948" w:type="dxa"/>
            <w:hideMark/>
          </w:tcPr>
          <w:p w:rsidR="00DC2ACC" w:rsidRPr="00391071" w:rsidRDefault="00DC2ACC" w:rsidP="001959F9">
            <w:r w:rsidRPr="00391071">
              <w:t>MANTENIMIENTO AREAS RESTAURADAS</w:t>
            </w:r>
          </w:p>
        </w:tc>
        <w:tc>
          <w:tcPr>
            <w:tcW w:w="4772" w:type="dxa"/>
            <w:hideMark/>
          </w:tcPr>
          <w:p w:rsidR="00DC2ACC" w:rsidRPr="00391071" w:rsidRDefault="00DC2ACC" w:rsidP="001959F9">
            <w:r w:rsidRPr="00391071">
              <w:t>SERVICIO DE CONTROL EN LOS PARQUES PROVINCIALES DE GARAIO Y LANDA</w:t>
            </w:r>
          </w:p>
        </w:tc>
      </w:tr>
      <w:tr w:rsidR="00DC2ACC" w:rsidRPr="00391071" w:rsidTr="001959F9">
        <w:trPr>
          <w:trHeight w:val="600"/>
        </w:trPr>
        <w:tc>
          <w:tcPr>
            <w:tcW w:w="3948" w:type="dxa"/>
            <w:hideMark/>
          </w:tcPr>
          <w:p w:rsidR="00DC2ACC" w:rsidRPr="00391071" w:rsidRDefault="00DC2ACC" w:rsidP="001959F9">
            <w:r w:rsidRPr="00391071">
              <w:t>MANTENIMIENTO AREAS RESTAURADAS</w:t>
            </w:r>
          </w:p>
        </w:tc>
        <w:tc>
          <w:tcPr>
            <w:tcW w:w="4772" w:type="dxa"/>
            <w:hideMark/>
          </w:tcPr>
          <w:p w:rsidR="00DC2ACC" w:rsidRPr="00391071" w:rsidRDefault="00DC2ACC" w:rsidP="001959F9">
            <w:r w:rsidRPr="00391071">
              <w:t>LIMPIEZA ASEOS, LOCALES PUBLICO Y OBSERVATORIOS GARAIO,LANDA,MENDIXUR</w:t>
            </w:r>
          </w:p>
        </w:tc>
      </w:tr>
      <w:tr w:rsidR="00DC2ACC" w:rsidRPr="00391071" w:rsidTr="001959F9">
        <w:trPr>
          <w:trHeight w:val="600"/>
        </w:trPr>
        <w:tc>
          <w:tcPr>
            <w:tcW w:w="3948" w:type="dxa"/>
            <w:hideMark/>
          </w:tcPr>
          <w:p w:rsidR="00DC2ACC" w:rsidRPr="00391071" w:rsidRDefault="00DC2ACC" w:rsidP="001959F9">
            <w:r w:rsidRPr="00391071">
              <w:t>SERVICIO DE SALVAMENTO EMBALSES</w:t>
            </w:r>
          </w:p>
        </w:tc>
        <w:tc>
          <w:tcPr>
            <w:tcW w:w="4772" w:type="dxa"/>
            <w:hideMark/>
          </w:tcPr>
          <w:p w:rsidR="00DC2ACC" w:rsidRPr="00391071" w:rsidRDefault="00DC2ACC" w:rsidP="001959F9">
            <w:r w:rsidRPr="00391071">
              <w:t>SERVICIOS ASISTENCIA, SALVAMENTO Y RESCATE EN EMBALSE DE ULLIBARRI-GAMBOA</w:t>
            </w:r>
          </w:p>
        </w:tc>
      </w:tr>
      <w:tr w:rsidR="00DC2ACC" w:rsidRPr="00391071" w:rsidTr="001959F9">
        <w:trPr>
          <w:trHeight w:val="600"/>
        </w:trPr>
        <w:tc>
          <w:tcPr>
            <w:tcW w:w="3948" w:type="dxa"/>
            <w:hideMark/>
          </w:tcPr>
          <w:p w:rsidR="00DC2ACC" w:rsidRPr="00391071" w:rsidRDefault="00DC2ACC" w:rsidP="001959F9">
            <w:r w:rsidRPr="00391071">
              <w:t>PROYECTOS MEDIOAMBIENTALES</w:t>
            </w:r>
          </w:p>
        </w:tc>
        <w:tc>
          <w:tcPr>
            <w:tcW w:w="4772" w:type="dxa"/>
            <w:hideMark/>
          </w:tcPr>
          <w:p w:rsidR="00DC2ACC" w:rsidRPr="00391071" w:rsidRDefault="00DC2ACC" w:rsidP="001959F9">
            <w:r w:rsidRPr="00391071">
              <w:t>TRABAJOS REDACCION MASTER PLAN PARA RESTAURACION AMBIENTAL MONTAÑA ALAVESA</w:t>
            </w:r>
          </w:p>
        </w:tc>
      </w:tr>
      <w:tr w:rsidR="00DC2ACC" w:rsidRPr="00391071" w:rsidTr="001959F9">
        <w:trPr>
          <w:trHeight w:val="600"/>
        </w:trPr>
        <w:tc>
          <w:tcPr>
            <w:tcW w:w="3948" w:type="dxa"/>
            <w:hideMark/>
          </w:tcPr>
          <w:p w:rsidR="00DC2ACC" w:rsidRPr="00391071" w:rsidRDefault="00DC2ACC" w:rsidP="001959F9">
            <w:r w:rsidRPr="00391071">
              <w:t>PROYECTOS MEDIOAMBIENTALES</w:t>
            </w:r>
          </w:p>
        </w:tc>
        <w:tc>
          <w:tcPr>
            <w:tcW w:w="4772" w:type="dxa"/>
            <w:hideMark/>
          </w:tcPr>
          <w:p w:rsidR="00DC2ACC" w:rsidRPr="00391071" w:rsidRDefault="00DC2ACC" w:rsidP="001959F9">
            <w:r w:rsidRPr="00391071">
              <w:t>TRABAJOS DETERM.ESTADO ECOLOGICO RIO ZADORRA EDAR CRISPIJANA-1 KM.NANCLAR</w:t>
            </w:r>
          </w:p>
        </w:tc>
      </w:tr>
      <w:tr w:rsidR="00DC2ACC" w:rsidRPr="00391071" w:rsidTr="001959F9">
        <w:trPr>
          <w:trHeight w:val="600"/>
        </w:trPr>
        <w:tc>
          <w:tcPr>
            <w:tcW w:w="3948" w:type="dxa"/>
            <w:hideMark/>
          </w:tcPr>
          <w:p w:rsidR="00DC2ACC" w:rsidRPr="00391071" w:rsidRDefault="00DC2ACC" w:rsidP="001959F9">
            <w:r w:rsidRPr="00391071">
              <w:t>RECOGIDA DE RESIDUOS Y MANTENIMIENTO</w:t>
            </w:r>
          </w:p>
        </w:tc>
        <w:tc>
          <w:tcPr>
            <w:tcW w:w="4772" w:type="dxa"/>
            <w:hideMark/>
          </w:tcPr>
          <w:p w:rsidR="00DC2ACC" w:rsidRPr="00391071" w:rsidRDefault="00DC2ACC" w:rsidP="001959F9">
            <w:r w:rsidRPr="00391071">
              <w:t xml:space="preserve"> TRABAJOS LIMPIEZA RESIDUOS PARQUES GARAIO, LANDA Y MENDIXUR</w:t>
            </w:r>
          </w:p>
        </w:tc>
      </w:tr>
      <w:tr w:rsidR="00DC2ACC" w:rsidRPr="00391071" w:rsidTr="001959F9">
        <w:trPr>
          <w:trHeight w:val="600"/>
        </w:trPr>
        <w:tc>
          <w:tcPr>
            <w:tcW w:w="3948" w:type="dxa"/>
            <w:hideMark/>
          </w:tcPr>
          <w:p w:rsidR="00DC2ACC" w:rsidRPr="00391071" w:rsidRDefault="00DC2ACC" w:rsidP="001959F9">
            <w:r w:rsidRPr="00391071">
              <w:t>RECOGIDA DE RESIDUOS Y MANTENIMIENTO</w:t>
            </w:r>
          </w:p>
        </w:tc>
        <w:tc>
          <w:tcPr>
            <w:tcW w:w="4772" w:type="dxa"/>
            <w:hideMark/>
          </w:tcPr>
          <w:p w:rsidR="00DC2ACC" w:rsidRPr="00391071" w:rsidRDefault="00DC2ACC" w:rsidP="001959F9">
            <w:r w:rsidRPr="00391071">
              <w:t>TRANSPORTE RESIDUOS DESDE GARBIGUNES</w:t>
            </w:r>
          </w:p>
        </w:tc>
      </w:tr>
      <w:tr w:rsidR="00DC2ACC" w:rsidRPr="00391071" w:rsidTr="001959F9">
        <w:trPr>
          <w:trHeight w:val="600"/>
        </w:trPr>
        <w:tc>
          <w:tcPr>
            <w:tcW w:w="3948" w:type="dxa"/>
            <w:hideMark/>
          </w:tcPr>
          <w:p w:rsidR="00DC2ACC" w:rsidRPr="00391071" w:rsidRDefault="00DC2ACC" w:rsidP="001959F9">
            <w:r w:rsidRPr="00391071">
              <w:t>RECOGIDA DE RESIDUOS Y MANTENIMIENTO</w:t>
            </w:r>
          </w:p>
        </w:tc>
        <w:tc>
          <w:tcPr>
            <w:tcW w:w="4772" w:type="dxa"/>
            <w:hideMark/>
          </w:tcPr>
          <w:p w:rsidR="00DC2ACC" w:rsidRPr="00391071" w:rsidRDefault="00DC2ACC" w:rsidP="001959F9">
            <w:r w:rsidRPr="00391071">
              <w:t>CONTRATO SERV. RECOGIDA ENVASES AREAS PRESION VISITANTES</w:t>
            </w:r>
          </w:p>
        </w:tc>
      </w:tr>
      <w:tr w:rsidR="00DC2ACC" w:rsidRPr="00391071" w:rsidTr="001959F9">
        <w:trPr>
          <w:trHeight w:val="600"/>
        </w:trPr>
        <w:tc>
          <w:tcPr>
            <w:tcW w:w="3948" w:type="dxa"/>
            <w:hideMark/>
          </w:tcPr>
          <w:p w:rsidR="00DC2ACC" w:rsidRPr="00391071" w:rsidRDefault="00DC2ACC" w:rsidP="001959F9">
            <w:r w:rsidRPr="00391071">
              <w:t>RECOGIDA DE RESIDUOS Y MANTENIMIENTO</w:t>
            </w:r>
          </w:p>
        </w:tc>
        <w:tc>
          <w:tcPr>
            <w:tcW w:w="4772" w:type="dxa"/>
            <w:hideMark/>
          </w:tcPr>
          <w:p w:rsidR="00DC2ACC" w:rsidRPr="00391071" w:rsidRDefault="00DC2ACC" w:rsidP="001959F9">
            <w:r w:rsidRPr="00391071">
              <w:t>CONTRATO DE  RECOGIDA SELECTIVA PAPEL Y CARTON THA  2019</w:t>
            </w:r>
          </w:p>
        </w:tc>
      </w:tr>
      <w:tr w:rsidR="00DC2ACC" w:rsidRPr="00391071" w:rsidTr="001959F9">
        <w:trPr>
          <w:trHeight w:val="600"/>
        </w:trPr>
        <w:tc>
          <w:tcPr>
            <w:tcW w:w="3948" w:type="dxa"/>
            <w:hideMark/>
          </w:tcPr>
          <w:p w:rsidR="00DC2ACC" w:rsidRPr="00391071" w:rsidRDefault="00DC2ACC" w:rsidP="001959F9">
            <w:r w:rsidRPr="00391071">
              <w:t>GESTION RECOGIDA SELECTIVA RESIDUOS URB</w:t>
            </w:r>
          </w:p>
        </w:tc>
        <w:tc>
          <w:tcPr>
            <w:tcW w:w="4772" w:type="dxa"/>
            <w:hideMark/>
          </w:tcPr>
          <w:p w:rsidR="00DC2ACC" w:rsidRPr="00391071" w:rsidRDefault="00DC2ACC" w:rsidP="001959F9">
            <w:r w:rsidRPr="00391071">
              <w:t xml:space="preserve"> EXPLOTACION PLANTA CLASIF. DE ENVASES DE JUNDIZ - 2019</w:t>
            </w:r>
          </w:p>
        </w:tc>
      </w:tr>
      <w:tr w:rsidR="00DC2ACC" w:rsidRPr="00391071" w:rsidTr="001959F9">
        <w:trPr>
          <w:trHeight w:val="600"/>
        </w:trPr>
        <w:tc>
          <w:tcPr>
            <w:tcW w:w="3948" w:type="dxa"/>
            <w:hideMark/>
          </w:tcPr>
          <w:p w:rsidR="00DC2ACC" w:rsidRPr="00391071" w:rsidRDefault="00DC2ACC" w:rsidP="001959F9">
            <w:r w:rsidRPr="00391071">
              <w:t>GASTOS GESTION GARBIGUNES</w:t>
            </w:r>
          </w:p>
        </w:tc>
        <w:tc>
          <w:tcPr>
            <w:tcW w:w="4772" w:type="dxa"/>
            <w:hideMark/>
          </w:tcPr>
          <w:p w:rsidR="00DC2ACC" w:rsidRPr="00391071" w:rsidRDefault="00DC2ACC" w:rsidP="001959F9">
            <w:r w:rsidRPr="00391071">
              <w:t xml:space="preserve">SERVICIO DE GESTION RED DE GARBIGUNES </w:t>
            </w:r>
          </w:p>
        </w:tc>
      </w:tr>
      <w:tr w:rsidR="00DC2ACC" w:rsidRPr="00391071" w:rsidTr="001959F9">
        <w:trPr>
          <w:trHeight w:val="600"/>
        </w:trPr>
        <w:tc>
          <w:tcPr>
            <w:tcW w:w="3948" w:type="dxa"/>
            <w:hideMark/>
          </w:tcPr>
          <w:p w:rsidR="00DC2ACC" w:rsidRPr="00391071" w:rsidRDefault="00DC2ACC" w:rsidP="001959F9">
            <w:r w:rsidRPr="00391071">
              <w:t>GESTION PUNTOS LIMPIOS</w:t>
            </w:r>
          </w:p>
        </w:tc>
        <w:tc>
          <w:tcPr>
            <w:tcW w:w="4772" w:type="dxa"/>
            <w:hideMark/>
          </w:tcPr>
          <w:p w:rsidR="00DC2ACC" w:rsidRPr="00391071" w:rsidRDefault="00DC2ACC" w:rsidP="001959F9">
            <w:r w:rsidRPr="00391071">
              <w:t>CONTRATO SERVICIO DOS PUNTOS VERDES MOVILES-</w:t>
            </w:r>
          </w:p>
        </w:tc>
      </w:tr>
      <w:tr w:rsidR="00DC2ACC" w:rsidRPr="00391071" w:rsidTr="001959F9">
        <w:trPr>
          <w:trHeight w:val="600"/>
        </w:trPr>
        <w:tc>
          <w:tcPr>
            <w:tcW w:w="3948" w:type="dxa"/>
            <w:hideMark/>
          </w:tcPr>
          <w:p w:rsidR="00DC2ACC" w:rsidRPr="00391071" w:rsidRDefault="00DC2ACC" w:rsidP="001959F9">
            <w:r w:rsidRPr="00391071">
              <w:t>GESTION PUNTOS LIMPIOS</w:t>
            </w:r>
          </w:p>
        </w:tc>
        <w:tc>
          <w:tcPr>
            <w:tcW w:w="4772" w:type="dxa"/>
            <w:hideMark/>
          </w:tcPr>
          <w:p w:rsidR="00DC2ACC" w:rsidRPr="00391071" w:rsidRDefault="00DC2ACC" w:rsidP="001959F9">
            <w:r w:rsidRPr="00391071">
              <w:t>CONTRATO RECOGIDA Y GESTION ROPA</w:t>
            </w:r>
            <w:proofErr w:type="gramStart"/>
            <w:r w:rsidRPr="00391071">
              <w:t>,TEXTILES</w:t>
            </w:r>
            <w:proofErr w:type="gramEnd"/>
            <w:r w:rsidRPr="00391071">
              <w:t>.</w:t>
            </w:r>
          </w:p>
        </w:tc>
      </w:tr>
      <w:tr w:rsidR="00DC2ACC" w:rsidRPr="00391071" w:rsidTr="001959F9">
        <w:trPr>
          <w:trHeight w:val="600"/>
        </w:trPr>
        <w:tc>
          <w:tcPr>
            <w:tcW w:w="3948" w:type="dxa"/>
            <w:hideMark/>
          </w:tcPr>
          <w:p w:rsidR="00DC2ACC" w:rsidRPr="00391071" w:rsidRDefault="00DC2ACC" w:rsidP="001959F9">
            <w:r w:rsidRPr="00391071">
              <w:lastRenderedPageBreak/>
              <w:t>TRANSPORTE Y TASAS GESTION RESIDUOS</w:t>
            </w:r>
          </w:p>
        </w:tc>
        <w:tc>
          <w:tcPr>
            <w:tcW w:w="4772" w:type="dxa"/>
            <w:hideMark/>
          </w:tcPr>
          <w:p w:rsidR="00DC2ACC" w:rsidRPr="00391071" w:rsidRDefault="00DC2ACC" w:rsidP="001959F9">
            <w:r w:rsidRPr="00391071">
              <w:t>GESTION SERVICIO TRANSP. Y GESTION RESIDUOS PELIGROS DFA</w:t>
            </w:r>
          </w:p>
        </w:tc>
      </w:tr>
      <w:tr w:rsidR="00DC2ACC" w:rsidRPr="00391071" w:rsidTr="001959F9">
        <w:trPr>
          <w:trHeight w:val="600"/>
        </w:trPr>
        <w:tc>
          <w:tcPr>
            <w:tcW w:w="3948" w:type="dxa"/>
            <w:hideMark/>
          </w:tcPr>
          <w:p w:rsidR="00DC2ACC" w:rsidRPr="00391071" w:rsidRDefault="00DC2ACC" w:rsidP="001959F9">
            <w:r w:rsidRPr="00391071">
              <w:t>TRANSPORTE Y TASAS GESTION RESIDUOS</w:t>
            </w:r>
          </w:p>
        </w:tc>
        <w:tc>
          <w:tcPr>
            <w:tcW w:w="4772" w:type="dxa"/>
            <w:hideMark/>
          </w:tcPr>
          <w:p w:rsidR="00DC2ACC" w:rsidRPr="00391071" w:rsidRDefault="00DC2ACC" w:rsidP="001959F9">
            <w:r w:rsidRPr="00391071">
              <w:t>GASTO SERVICIO GESTION RESIDUOS CONSTR. VOLUM.Y PODA -</w:t>
            </w:r>
          </w:p>
        </w:tc>
      </w:tr>
      <w:tr w:rsidR="00DC2ACC" w:rsidRPr="00391071" w:rsidTr="001959F9">
        <w:trPr>
          <w:trHeight w:val="600"/>
        </w:trPr>
        <w:tc>
          <w:tcPr>
            <w:tcW w:w="3948" w:type="dxa"/>
            <w:hideMark/>
          </w:tcPr>
          <w:p w:rsidR="00DC2ACC" w:rsidRPr="00391071" w:rsidRDefault="00DC2ACC" w:rsidP="001959F9">
            <w:r w:rsidRPr="00391071">
              <w:t>TRANSPORTE Y TASAS GESTION RESIDUOS</w:t>
            </w:r>
          </w:p>
        </w:tc>
        <w:tc>
          <w:tcPr>
            <w:tcW w:w="4772" w:type="dxa"/>
            <w:hideMark/>
          </w:tcPr>
          <w:p w:rsidR="00DC2ACC" w:rsidRPr="00391071" w:rsidRDefault="00DC2ACC" w:rsidP="001959F9">
            <w:r w:rsidRPr="00391071">
              <w:t xml:space="preserve">CONTRATO SERV. GESTION RESIDUOS NO PELIGROSOS </w:t>
            </w:r>
          </w:p>
        </w:tc>
      </w:tr>
      <w:tr w:rsidR="00DC2ACC" w:rsidRPr="00391071" w:rsidTr="001959F9">
        <w:trPr>
          <w:trHeight w:val="600"/>
        </w:trPr>
        <w:tc>
          <w:tcPr>
            <w:tcW w:w="3948" w:type="dxa"/>
            <w:hideMark/>
          </w:tcPr>
          <w:p w:rsidR="00DC2ACC" w:rsidRPr="00391071" w:rsidRDefault="00DC2ACC" w:rsidP="001959F9">
            <w:r w:rsidRPr="00391071">
              <w:t>OBSERVATORIO RESIDUOS</w:t>
            </w:r>
          </w:p>
        </w:tc>
        <w:tc>
          <w:tcPr>
            <w:tcW w:w="4772" w:type="dxa"/>
            <w:hideMark/>
          </w:tcPr>
          <w:p w:rsidR="00DC2ACC" w:rsidRPr="00391071" w:rsidRDefault="00DC2ACC" w:rsidP="001959F9">
            <w:r w:rsidRPr="00391071">
              <w:t xml:space="preserve">ASIST. TECN. OBSERVATORIO RESIDUOS </w:t>
            </w:r>
          </w:p>
        </w:tc>
      </w:tr>
      <w:tr w:rsidR="00DC2ACC" w:rsidRPr="00391071" w:rsidTr="001959F9">
        <w:trPr>
          <w:trHeight w:val="600"/>
        </w:trPr>
        <w:tc>
          <w:tcPr>
            <w:tcW w:w="3948" w:type="dxa"/>
            <w:hideMark/>
          </w:tcPr>
          <w:p w:rsidR="00DC2ACC" w:rsidRPr="00391071" w:rsidRDefault="00DC2ACC" w:rsidP="001959F9">
            <w:r w:rsidRPr="00391071">
              <w:t>PLAN GESTION RESIDUOS URBANOS 2017-2030</w:t>
            </w:r>
          </w:p>
        </w:tc>
        <w:tc>
          <w:tcPr>
            <w:tcW w:w="4772" w:type="dxa"/>
            <w:hideMark/>
          </w:tcPr>
          <w:p w:rsidR="00DC2ACC" w:rsidRPr="00391071" w:rsidRDefault="00DC2ACC" w:rsidP="001959F9">
            <w:r w:rsidRPr="00391071">
              <w:t>CONTRAT.SERVICIO PROYECTO PILOTO MODELO AUSTRIACO RESIDUOS ORGANICOS</w:t>
            </w:r>
          </w:p>
        </w:tc>
      </w:tr>
      <w:tr w:rsidR="00DC2ACC" w:rsidRPr="00391071" w:rsidTr="001959F9">
        <w:trPr>
          <w:trHeight w:val="600"/>
        </w:trPr>
        <w:tc>
          <w:tcPr>
            <w:tcW w:w="3948" w:type="dxa"/>
            <w:hideMark/>
          </w:tcPr>
          <w:p w:rsidR="00DC2ACC" w:rsidRPr="00391071" w:rsidRDefault="00DC2ACC" w:rsidP="001959F9">
            <w:r w:rsidRPr="00391071">
              <w:t>SERVICIO DE ATENCION, SEGUIMIENTO Y CONT</w:t>
            </w:r>
          </w:p>
        </w:tc>
        <w:tc>
          <w:tcPr>
            <w:tcW w:w="4772" w:type="dxa"/>
            <w:hideMark/>
          </w:tcPr>
          <w:p w:rsidR="00DC2ACC" w:rsidRPr="00391071" w:rsidRDefault="00DC2ACC" w:rsidP="001959F9">
            <w:r w:rsidRPr="00391071">
              <w:t>SERV.CONTROL</w:t>
            </w:r>
            <w:proofErr w:type="gramStart"/>
            <w:r w:rsidRPr="00391071">
              <w:t>,VIGILANC</w:t>
            </w:r>
            <w:proofErr w:type="gramEnd"/>
            <w:r w:rsidRPr="00391071">
              <w:t>. Y ATENCION PUBLIC. Parques naturales de Álava</w:t>
            </w:r>
          </w:p>
        </w:tc>
      </w:tr>
      <w:tr w:rsidR="00DC2ACC" w:rsidRPr="00391071" w:rsidTr="001959F9">
        <w:trPr>
          <w:trHeight w:val="600"/>
        </w:trPr>
        <w:tc>
          <w:tcPr>
            <w:tcW w:w="3948" w:type="dxa"/>
            <w:hideMark/>
          </w:tcPr>
          <w:p w:rsidR="00DC2ACC" w:rsidRPr="00391071" w:rsidRDefault="00DC2ACC" w:rsidP="001959F9">
            <w:r w:rsidRPr="00391071">
              <w:t>ESTUDIOS DE SEGUIMIENTO FLORA Y FAUNA</w:t>
            </w:r>
          </w:p>
        </w:tc>
        <w:tc>
          <w:tcPr>
            <w:tcW w:w="4772" w:type="dxa"/>
            <w:hideMark/>
          </w:tcPr>
          <w:p w:rsidR="00DC2ACC" w:rsidRPr="00391071" w:rsidRDefault="00DC2ACC" w:rsidP="001959F9">
            <w:r w:rsidRPr="00391071">
              <w:t>ADJ. CONTRATAC.CARACTERIZAC. ESTRUCTURA FORESTAL Y BIODIVESIDAD P.N.IZKI</w:t>
            </w:r>
          </w:p>
        </w:tc>
      </w:tr>
      <w:tr w:rsidR="00DC2ACC" w:rsidRPr="00391071" w:rsidTr="001959F9">
        <w:trPr>
          <w:trHeight w:val="600"/>
        </w:trPr>
        <w:tc>
          <w:tcPr>
            <w:tcW w:w="3948" w:type="dxa"/>
            <w:hideMark/>
          </w:tcPr>
          <w:p w:rsidR="00DC2ACC" w:rsidRPr="00391071" w:rsidRDefault="00DC2ACC" w:rsidP="001959F9">
            <w:r w:rsidRPr="00391071">
              <w:t>INDEMNIZACIONES Y CONSERVACION HABITATS</w:t>
            </w:r>
          </w:p>
        </w:tc>
        <w:tc>
          <w:tcPr>
            <w:tcW w:w="4772" w:type="dxa"/>
            <w:hideMark/>
          </w:tcPr>
          <w:p w:rsidR="00DC2ACC" w:rsidRPr="00391071" w:rsidRDefault="00DC2ACC" w:rsidP="001959F9">
            <w:r w:rsidRPr="00391071">
              <w:t>PERITACION DAÑOS AL GANADO POR BUITRE LEONADO Y LOBO</w:t>
            </w:r>
          </w:p>
        </w:tc>
      </w:tr>
      <w:tr w:rsidR="00DC2ACC" w:rsidRPr="00391071" w:rsidTr="001959F9">
        <w:trPr>
          <w:trHeight w:val="600"/>
        </w:trPr>
        <w:tc>
          <w:tcPr>
            <w:tcW w:w="3948" w:type="dxa"/>
            <w:hideMark/>
          </w:tcPr>
          <w:p w:rsidR="00DC2ACC" w:rsidRPr="00391071" w:rsidRDefault="00DC2ACC" w:rsidP="001959F9">
            <w:r w:rsidRPr="00391071">
              <w:t>GESTION INTEGRAL CENTRO DE MARTIODA</w:t>
            </w:r>
          </w:p>
        </w:tc>
        <w:tc>
          <w:tcPr>
            <w:tcW w:w="4772" w:type="dxa"/>
            <w:hideMark/>
          </w:tcPr>
          <w:p w:rsidR="00DC2ACC" w:rsidRPr="00391071" w:rsidRDefault="00DC2ACC" w:rsidP="001959F9">
            <w:r w:rsidRPr="00391071">
              <w:t>CONTRATACION GESTION INTEGRAL CENTRO RECUPERACION FAUNA DE MARTIODA</w:t>
            </w:r>
          </w:p>
        </w:tc>
      </w:tr>
      <w:tr w:rsidR="00DC2ACC" w:rsidRPr="00391071" w:rsidTr="001959F9">
        <w:trPr>
          <w:trHeight w:val="600"/>
        </w:trPr>
        <w:tc>
          <w:tcPr>
            <w:tcW w:w="3948" w:type="dxa"/>
            <w:hideMark/>
          </w:tcPr>
          <w:p w:rsidR="00DC2ACC" w:rsidRPr="00391071" w:rsidRDefault="00DC2ACC" w:rsidP="001959F9">
            <w:r w:rsidRPr="00391071">
              <w:t>ACTUALIZACION Y NUEVA CARTOGRAFIA 1:500</w:t>
            </w:r>
          </w:p>
        </w:tc>
        <w:tc>
          <w:tcPr>
            <w:tcW w:w="4772" w:type="dxa"/>
            <w:hideMark/>
          </w:tcPr>
          <w:p w:rsidR="00DC2ACC" w:rsidRPr="00391071" w:rsidRDefault="00DC2ACC" w:rsidP="001959F9">
            <w:r w:rsidRPr="00391071">
              <w:t>ADJUDICACION CONTRATACION CARTOGRAFIA 1:5000 (2018-2019)</w:t>
            </w:r>
          </w:p>
        </w:tc>
      </w:tr>
      <w:tr w:rsidR="00DC2ACC" w:rsidRPr="00391071" w:rsidTr="001959F9">
        <w:trPr>
          <w:trHeight w:val="600"/>
        </w:trPr>
        <w:tc>
          <w:tcPr>
            <w:tcW w:w="3948" w:type="dxa"/>
            <w:hideMark/>
          </w:tcPr>
          <w:p w:rsidR="00DC2ACC" w:rsidRPr="00391071" w:rsidRDefault="00DC2ACC" w:rsidP="001959F9">
            <w:r w:rsidRPr="00391071">
              <w:t>ACTUALIZACION Y NUEVA CARTOGRAFIA 1:5000</w:t>
            </w:r>
          </w:p>
        </w:tc>
        <w:tc>
          <w:tcPr>
            <w:tcW w:w="4772" w:type="dxa"/>
            <w:hideMark/>
          </w:tcPr>
          <w:p w:rsidR="00DC2ACC" w:rsidRPr="00391071" w:rsidRDefault="00DC2ACC" w:rsidP="001959F9">
            <w:r w:rsidRPr="00391071">
              <w:t>ADJUDICACION  ACTUALIZACION CARTOGRAFICA ESCALA 1/500</w:t>
            </w:r>
          </w:p>
        </w:tc>
      </w:tr>
    </w:tbl>
    <w:p w:rsidR="00DC2ACC" w:rsidRDefault="00DC2ACC" w:rsidP="00DC2ACC"/>
    <w:p w:rsidR="00E41C2C" w:rsidRDefault="00E41C2C"/>
    <w:sectPr w:rsidR="00E41C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ACC"/>
    <w:rsid w:val="00B039B2"/>
    <w:rsid w:val="00DC2ACC"/>
    <w:rsid w:val="00E4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A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C2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A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C2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462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Urien Salterain, Karoline</dc:creator>
  <cp:lastModifiedBy>Urien Salterain, Karoline</cp:lastModifiedBy>
  <cp:revision>1</cp:revision>
  <dcterms:created xsi:type="dcterms:W3CDTF">2020-09-15T09:45:00Z</dcterms:created>
  <dcterms:modified xsi:type="dcterms:W3CDTF">2020-09-15T09:47:00Z</dcterms:modified>
</cp:coreProperties>
</file>