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15"/>
        <w:tblW w:w="85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2"/>
      </w:tblGrid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2F56EC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ARGAZKI ETA BIDEO ZERBITZUA</w:t>
            </w:r>
            <w:r w:rsidR="00D07D53" w:rsidRPr="00933E08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2F56EC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ARABAKO LURRALDE HISTORIKOAK ETORKIZUNEAN IZANGO DITUEN BEHARREI BURUZKO HAUSNARKETA AGIRIA ETA JARDUERA PLANA EGITEA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single" w:sz="8" w:space="0" w:color="auto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2F56EC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ERAIKINEN ZAINTZA ETA SEGURTASUNA</w:t>
            </w:r>
            <w:r w:rsidR="00D07D53" w:rsidRPr="00933E08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2F56EC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EMAKUME IKUSEZINEN KANPAINAR</w:t>
            </w:r>
            <w:r w:rsidR="00A938F8"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AKO</w:t>
            </w: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 xml:space="preserve"> LAGUNTZA TEKNIKOA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A938F8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ARABARREN IRITZI ETA JARREREN AZTERKETARAKO LAGUNTZA TEKNIKOA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A938F8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LAIA ESKOLA EMAKUMEAK AHALDUNTZEKO ESKOLARAKO LAGUNTZA TEKNIKOA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A938F8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ESKUALDETIK MUNDURAKO LAGUNTZA TEKNIKOA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A938F8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ZURRUMURRUEN AURKAKO ESTRATEGIA ALH-N FINKATZEKO LAGUNTZA TEKNIKOA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A938F8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EUSKAL EKONOMIA ITUNARI ETA AFA-REN MARKAREN PRESENTZIARI BURUZKO DOKUMENTALA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A938F8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ARABA DA ERRONKA</w:t>
            </w:r>
            <w:r w:rsidR="005243AA"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RAKO</w:t>
            </w: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 xml:space="preserve"> </w:t>
            </w:r>
            <w:r w:rsidR="00840C76"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PUBLIZITATE</w:t>
            </w:r>
            <w:r w:rsidR="005243AA"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 xml:space="preserve"> ESPAZIO</w:t>
            </w:r>
            <w:r w:rsidR="00840C76"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 xml:space="preserve">A </w:t>
            </w: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IRRATIET</w:t>
            </w:r>
            <w:r w:rsidR="00840C76"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AN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840C76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PUBLIZITATE ESPAZIOAK AKTUAL ALDIZKARIAN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840C76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LOKALIZAZIOEN JARDUERA GARATU ETA GAUZATZEA ARABAN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840C76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HERRITARRENTZAKO ZERBITZUEN PUBLIZITATEA IRRATIETAN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840C76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POLITIKA ETA PROGRAMEN</w:t>
            </w:r>
            <w:r w:rsidR="005E5193"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 xml:space="preserve"> ERRADIOGRAFIAREN IKERKETA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5E5193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KONKURTSO PROZ. LAGUNTZA JURID.</w:t>
            </w:r>
            <w:r w:rsidR="00D07D53" w:rsidRPr="00933E08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5E5193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KONKURTSO PROZEDURARAKO DEFENTSA JUDIZIALA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5E5193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2018KO INFORMAZIO ETA TELETIPO ZERBITZUAK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5E5193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ALH-N BERDINTASUNEAN ESKU HARTZEKO EREDUA TAXUTZEA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5E5193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ZIENTZIA-TEKNOLOGIAREN ALDEKO ZALETASUNA SUSTATZEA NESKATILEN ARTEAN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5E5193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BERDINASUNEKO IV. FORU PLANAREN JARRAIPENERAKO ETA EBALUAZIORAKO SISTEMA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5E5193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KARPA ETA HESIEN ZERBITZU OSAGARRIAK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5E5193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ALH-N POBREZIAREN FEMINIZAZIOARI BURUZKO AZTERLANA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5E5193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2030 AGENDA INPLEMENTATZEA ALH-N</w:t>
            </w:r>
            <w:r w:rsidR="00103C68"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,</w:t>
            </w: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 xml:space="preserve"> 2018AN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5E5193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INDARREKO BABES KONTRATUA LUZATZEA</w:t>
            </w:r>
          </w:p>
        </w:tc>
      </w:tr>
      <w:tr w:rsidR="00D07D53" w:rsidRPr="00933E08" w:rsidTr="00CC293E">
        <w:trPr>
          <w:tblCellSpacing w:w="0" w:type="dxa"/>
        </w:trPr>
        <w:tc>
          <w:tcPr>
            <w:tcW w:w="858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933E08" w:rsidRDefault="005E5193" w:rsidP="0045318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318C">
              <w:rPr>
                <w:rFonts w:ascii="Arial" w:hAnsi="Arial" w:cs="Arial"/>
                <w:iCs/>
                <w:sz w:val="24"/>
                <w:szCs w:val="24"/>
                <w:lang w:eastAsia="es-ES"/>
              </w:rPr>
              <w:t>LANDA LANA, INKESTAK ETA EZTABAIDA TALDEAK</w:t>
            </w:r>
          </w:p>
        </w:tc>
      </w:tr>
    </w:tbl>
    <w:tbl>
      <w:tblPr>
        <w:tblpPr w:leftFromText="141" w:rightFromText="141" w:horzAnchor="margin" w:tblpXSpec="center" w:tblpY="-630"/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D07D53" w:rsidRPr="00933E08" w:rsidTr="002F56EC">
        <w:trPr>
          <w:trHeight w:val="12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7D53" w:rsidRPr="00933E08" w:rsidRDefault="00FA1F0A" w:rsidP="00D07D53">
            <w:pPr>
              <w:jc w:val="center"/>
              <w:rPr>
                <w:rFonts w:eastAsia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r w:rsidRPr="0045318C">
              <w:rPr>
                <w:rFonts w:eastAsia="Times New Roman"/>
                <w:b/>
                <w:bCs/>
                <w:sz w:val="40"/>
                <w:szCs w:val="40"/>
                <w:lang w:eastAsia="es-ES"/>
              </w:rPr>
              <w:t>KANPOKO ENPRESETARA ATERA DIREN ADMINISTRAZIO JARDUERAK</w:t>
            </w:r>
          </w:p>
          <w:p w:rsidR="00D07D53" w:rsidRPr="00933E08" w:rsidRDefault="002F56EC" w:rsidP="00D07D53">
            <w:pPr>
              <w:jc w:val="center"/>
              <w:rPr>
                <w:rFonts w:eastAsia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r w:rsidRPr="0045318C">
              <w:rPr>
                <w:rFonts w:eastAsia="Times New Roman"/>
                <w:b/>
                <w:bCs/>
                <w:sz w:val="40"/>
                <w:szCs w:val="40"/>
                <w:lang w:eastAsia="es-ES"/>
              </w:rPr>
              <w:t>2018ko iraileko datuak</w:t>
            </w:r>
          </w:p>
          <w:p w:rsidR="00D07D53" w:rsidRPr="00933E08" w:rsidRDefault="00D07D53" w:rsidP="00D07D53">
            <w:pPr>
              <w:jc w:val="center"/>
              <w:rPr>
                <w:rFonts w:eastAsia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</w:p>
        </w:tc>
      </w:tr>
      <w:tr w:rsidR="00D07D53" w:rsidRPr="00933E08" w:rsidTr="002F56EC">
        <w:trPr>
          <w:trHeight w:val="96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07D53" w:rsidRPr="00933E08" w:rsidRDefault="002F56EC" w:rsidP="0045318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45318C">
              <w:rPr>
                <w:rFonts w:eastAsia="Times New Roman"/>
                <w:b/>
                <w:bCs/>
                <w:sz w:val="28"/>
                <w:szCs w:val="28"/>
                <w:lang w:eastAsia="es-ES"/>
              </w:rPr>
              <w:t>DIPUTATU NAGUSIAREN KABINETEA</w:t>
            </w:r>
          </w:p>
        </w:tc>
      </w:tr>
    </w:tbl>
    <w:p w:rsidR="00E21EB8" w:rsidRPr="00933E08" w:rsidRDefault="00E21EB8"/>
    <w:sectPr w:rsidR="00E21EB8" w:rsidRPr="00933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18C" w:rsidRDefault="0045318C" w:rsidP="0045318C">
      <w:r>
        <w:separator/>
      </w:r>
    </w:p>
  </w:endnote>
  <w:endnote w:type="continuationSeparator" w:id="0">
    <w:p w:rsidR="0045318C" w:rsidRDefault="0045318C" w:rsidP="0045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8C" w:rsidRDefault="004531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8C" w:rsidRDefault="0045318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8C" w:rsidRDefault="004531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18C" w:rsidRDefault="0045318C" w:rsidP="0045318C">
      <w:r>
        <w:separator/>
      </w:r>
    </w:p>
  </w:footnote>
  <w:footnote w:type="continuationSeparator" w:id="0">
    <w:p w:rsidR="0045318C" w:rsidRDefault="0045318C" w:rsidP="00453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8C" w:rsidRDefault="004531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8C" w:rsidRDefault="0045318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18C" w:rsidRDefault="004531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tBookmark" w:val="00001"/>
  </w:docVars>
  <w:rsids>
    <w:rsidRoot w:val="00D07D53"/>
    <w:rsid w:val="00095EC0"/>
    <w:rsid w:val="00103C68"/>
    <w:rsid w:val="002F56EC"/>
    <w:rsid w:val="0045318C"/>
    <w:rsid w:val="004A77B9"/>
    <w:rsid w:val="005243AA"/>
    <w:rsid w:val="005E5193"/>
    <w:rsid w:val="00840C76"/>
    <w:rsid w:val="00933E08"/>
    <w:rsid w:val="009F5378"/>
    <w:rsid w:val="00A938F8"/>
    <w:rsid w:val="00CC293E"/>
    <w:rsid w:val="00D07D53"/>
    <w:rsid w:val="00E21EB8"/>
    <w:rsid w:val="00FA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53"/>
    <w:pPr>
      <w:spacing w:after="0" w:line="240" w:lineRule="auto"/>
    </w:pPr>
    <w:rPr>
      <w:rFonts w:ascii="Calibri" w:hAnsi="Calibri" w:cs="Times New Roman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31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18C"/>
    <w:rPr>
      <w:rFonts w:ascii="Calibri" w:hAnsi="Calibri" w:cs="Times New Roman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4531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18C"/>
    <w:rPr>
      <w:rFonts w:ascii="Calibri" w:hAnsi="Calibri" w:cs="Times New Roman"/>
      <w:lang w:val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53"/>
    <w:pPr>
      <w:spacing w:after="0" w:line="240" w:lineRule="auto"/>
    </w:pPr>
    <w:rPr>
      <w:rFonts w:ascii="Calibri" w:hAnsi="Calibri" w:cs="Times New Roman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31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18C"/>
    <w:rPr>
      <w:rFonts w:ascii="Calibri" w:hAnsi="Calibri" w:cs="Times New Roman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4531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18C"/>
    <w:rPr>
      <w:rFonts w:ascii="Calibri" w:hAnsi="Calibri" w:cs="Times New Roman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2</cp:revision>
  <dcterms:created xsi:type="dcterms:W3CDTF">2018-09-11T07:27:00Z</dcterms:created>
  <dcterms:modified xsi:type="dcterms:W3CDTF">2018-09-11T07:27:00Z</dcterms:modified>
</cp:coreProperties>
</file>