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B1" w:rsidRPr="00C1305E" w:rsidRDefault="00007C0C" w:rsidP="00007C0C">
      <w:pPr>
        <w:spacing w:line="280" w:lineRule="auto"/>
        <w:rPr>
          <w:b/>
        </w:rPr>
      </w:pPr>
      <w:bookmarkStart w:id="0" w:name="_GoBack"/>
      <w:bookmarkEnd w:id="0"/>
      <w:r w:rsidRPr="00350577">
        <w:rPr>
          <w:b/>
          <w:lang w:val="eu-ES"/>
        </w:rPr>
        <w:t>INGURUMEN ETA HIRIGINTZA SAILAREN LAGUNTZA TEKNIKOAK (2018)</w:t>
      </w:r>
    </w:p>
    <w:p w:rsidR="001577B1" w:rsidRDefault="001577B1" w:rsidP="001577B1"/>
    <w:p w:rsidR="001577B1" w:rsidRDefault="00007C0C" w:rsidP="00007C0C">
      <w:pPr>
        <w:spacing w:line="280" w:lineRule="auto"/>
        <w:rPr>
          <w:b/>
        </w:rPr>
      </w:pPr>
      <w:r w:rsidRPr="00350577">
        <w:rPr>
          <w:b/>
          <w:lang w:val="eu-ES"/>
        </w:rPr>
        <w:t>INGURUMEN KALITATEAREN ZERBITZUA:</w:t>
      </w:r>
    </w:p>
    <w:p w:rsidR="00E05B7B" w:rsidRPr="00E05B7B" w:rsidRDefault="00007C0C" w:rsidP="00007C0C">
      <w:pPr>
        <w:spacing w:line="280" w:lineRule="auto"/>
      </w:pPr>
      <w:r w:rsidRPr="00350577">
        <w:rPr>
          <w:lang w:val="eu-ES"/>
        </w:rPr>
        <w:t>ARAZTEGIEN MANTENTZE LANAK</w:t>
      </w:r>
    </w:p>
    <w:p w:rsidR="00E05B7B" w:rsidRDefault="00007C0C" w:rsidP="00007C0C">
      <w:pPr>
        <w:spacing w:line="280" w:lineRule="auto"/>
      </w:pPr>
      <w:r w:rsidRPr="00350577">
        <w:rPr>
          <w:lang w:val="eu-ES"/>
        </w:rPr>
        <w:t>UR ZERBITZUAREN OBRETAKO SEGURT. ETA OSASUN ARLOKO KOORD. LAG. TEK.</w:t>
      </w:r>
    </w:p>
    <w:p w:rsidR="001577B1" w:rsidRDefault="001577B1" w:rsidP="00007C0C">
      <w:pPr>
        <w:spacing w:line="280" w:lineRule="auto"/>
      </w:pPr>
      <w:r>
        <w:t xml:space="preserve"> </w:t>
      </w:r>
      <w:r w:rsidR="00007C0C" w:rsidRPr="00350577">
        <w:rPr>
          <w:lang w:val="eu-ES"/>
        </w:rPr>
        <w:t>IBAIETAKO UR-EMARIA NEURTZEKO 11 ESTAZIOREN ETA ESTAZIO HIDROMETEOROLOGIKO BATEN MANTENTZE LANAK</w:t>
      </w:r>
    </w:p>
    <w:p w:rsidR="00E05B7B" w:rsidRDefault="00007C0C" w:rsidP="00007C0C">
      <w:pPr>
        <w:spacing w:line="280" w:lineRule="auto"/>
      </w:pPr>
      <w:r w:rsidRPr="00350577">
        <w:rPr>
          <w:lang w:val="eu-ES"/>
        </w:rPr>
        <w:t>AZTERLAN ETA PROIEKTU HIDRAULIKOAK</w:t>
      </w:r>
    </w:p>
    <w:p w:rsidR="001577B1" w:rsidRDefault="00007C0C" w:rsidP="00007C0C">
      <w:pPr>
        <w:spacing w:line="280" w:lineRule="auto"/>
      </w:pPr>
      <w:r w:rsidRPr="00350577">
        <w:rPr>
          <w:lang w:val="eu-ES"/>
        </w:rPr>
        <w:t>INGURUMEN KALITATEAREN ZERBITZUAREN OBRA ETA PROIEKTUETARAKO LAG. TEK. TOPOGRAFIKOA</w:t>
      </w:r>
    </w:p>
    <w:p w:rsidR="001577B1" w:rsidRDefault="00007C0C" w:rsidP="00007C0C">
      <w:pPr>
        <w:spacing w:line="280" w:lineRule="auto"/>
      </w:pPr>
      <w:r w:rsidRPr="00350577">
        <w:rPr>
          <w:lang w:val="eu-ES"/>
        </w:rPr>
        <w:t>SEGURTASUN ETA OSASUN ARLOKO KOORDINAZIORAKO LAGUNTZA TEKNIKOA</w:t>
      </w:r>
      <w:r w:rsidR="001577B1">
        <w:t xml:space="preserve"> </w:t>
      </w:r>
    </w:p>
    <w:p w:rsidR="00030B9C" w:rsidRDefault="00007C0C" w:rsidP="00007C0C">
      <w:pPr>
        <w:spacing w:line="280" w:lineRule="auto"/>
      </w:pPr>
      <w:r w:rsidRPr="00350577">
        <w:rPr>
          <w:lang w:val="eu-ES"/>
        </w:rPr>
        <w:t>HONDAKINAK BILTEZA ETA MANTENTZE LANAK</w:t>
      </w:r>
    </w:p>
    <w:p w:rsidR="001577B1" w:rsidRDefault="00007C0C" w:rsidP="00007C0C">
      <w:pPr>
        <w:spacing w:line="280" w:lineRule="auto"/>
      </w:pPr>
      <w:r w:rsidRPr="00350577">
        <w:rPr>
          <w:lang w:val="eu-ES"/>
        </w:rPr>
        <w:t>HONDAKINEN PLANERAKO LAG. TEK.</w:t>
      </w:r>
    </w:p>
    <w:p w:rsidR="001577B1" w:rsidRDefault="00007C0C" w:rsidP="00007C0C">
      <w:pPr>
        <w:spacing w:line="280" w:lineRule="auto"/>
      </w:pPr>
      <w:r w:rsidRPr="00350577">
        <w:rPr>
          <w:lang w:val="eu-ES"/>
        </w:rPr>
        <w:t>HIRI HONDAKINEN BEHATOKIA</w:t>
      </w:r>
    </w:p>
    <w:p w:rsidR="005732EA" w:rsidRDefault="00007C0C" w:rsidP="00007C0C">
      <w:pPr>
        <w:spacing w:line="280" w:lineRule="auto"/>
      </w:pPr>
      <w:r w:rsidRPr="00350577">
        <w:rPr>
          <w:lang w:val="eu-ES"/>
        </w:rPr>
        <w:t>HONDAKINEN PARTZUERGORAKO LAGUNTZA TEKNIKOA</w:t>
      </w:r>
    </w:p>
    <w:p w:rsidR="001577B1" w:rsidRPr="001577B1" w:rsidRDefault="00007C0C" w:rsidP="00007C0C">
      <w:pPr>
        <w:spacing w:line="280" w:lineRule="auto"/>
        <w:rPr>
          <w:b/>
        </w:rPr>
      </w:pPr>
      <w:r w:rsidRPr="00350577">
        <w:rPr>
          <w:b/>
          <w:lang w:val="eu-ES"/>
        </w:rPr>
        <w:t>HIRIGINTZA ZERBITZUA:</w:t>
      </w:r>
    </w:p>
    <w:p w:rsidR="001577B1" w:rsidRDefault="00007C0C" w:rsidP="00007C0C">
      <w:pPr>
        <w:spacing w:line="280" w:lineRule="auto"/>
      </w:pPr>
      <w:r w:rsidRPr="00350577">
        <w:rPr>
          <w:lang w:val="eu-ES"/>
        </w:rPr>
        <w:t>IBILBIDE BERDEEN SAREAREN ETA BIZIKLETA BIDEEN ALP ARL. LUR. PLANA</w:t>
      </w:r>
    </w:p>
    <w:p w:rsidR="001577B1" w:rsidRDefault="00007C0C" w:rsidP="00007C0C">
      <w:pPr>
        <w:spacing w:line="280" w:lineRule="auto"/>
      </w:pPr>
      <w:r w:rsidRPr="00350577">
        <w:rPr>
          <w:lang w:val="eu-ES"/>
        </w:rPr>
        <w:t>LAG TXOSTENAK EGITEKO LAGUNTZA TEKNIKOA (EAELAB)</w:t>
      </w:r>
    </w:p>
    <w:p w:rsidR="001577B1" w:rsidRDefault="00007C0C" w:rsidP="00007C0C">
      <w:pPr>
        <w:spacing w:line="280" w:lineRule="auto"/>
        <w:rPr>
          <w:b/>
        </w:rPr>
      </w:pPr>
      <w:r w:rsidRPr="00350577">
        <w:rPr>
          <w:b/>
          <w:lang w:val="eu-ES"/>
        </w:rPr>
        <w:t>INGURUMEN JASANGARRITASUNAREN ZERBITZUA:</w:t>
      </w:r>
    </w:p>
    <w:p w:rsidR="00265423" w:rsidRDefault="00007C0C" w:rsidP="0090578A">
      <w:pPr>
        <w:spacing w:line="280" w:lineRule="auto"/>
      </w:pPr>
      <w:r w:rsidRPr="00350577">
        <w:rPr>
          <w:lang w:val="eu-ES"/>
        </w:rPr>
        <w:t>JENDEAR</w:t>
      </w:r>
      <w:r w:rsidR="0090578A" w:rsidRPr="00350577">
        <w:rPr>
          <w:lang w:val="eu-ES"/>
        </w:rPr>
        <w:t xml:space="preserve">EN ARRETA </w:t>
      </w:r>
      <w:r w:rsidRPr="00350577">
        <w:rPr>
          <w:lang w:val="eu-ES"/>
        </w:rPr>
        <w:t>ETA INGURUMEN HEZKUNTZA GARAIOKO PARKEAN</w:t>
      </w:r>
    </w:p>
    <w:p w:rsidR="00265423" w:rsidRDefault="0090578A" w:rsidP="0090578A">
      <w:pPr>
        <w:spacing w:line="280" w:lineRule="auto"/>
      </w:pPr>
      <w:r w:rsidRPr="00350577">
        <w:rPr>
          <w:lang w:val="eu-ES"/>
        </w:rPr>
        <w:t>BELARDI BIHURTUTAKO EREMUETAN BELAR MOZTEA GARAIOKO PARKEAN</w:t>
      </w:r>
    </w:p>
    <w:p w:rsidR="00265423" w:rsidRDefault="0090578A" w:rsidP="0090578A">
      <w:pPr>
        <w:spacing w:line="280" w:lineRule="auto"/>
      </w:pPr>
      <w:r w:rsidRPr="00350577">
        <w:rPr>
          <w:lang w:val="eu-ES"/>
        </w:rPr>
        <w:t>LANDAREZKO ESTALKIAREN MANTENTZE LANAK ETA KONTSERBAZIOA</w:t>
      </w:r>
    </w:p>
    <w:p w:rsidR="00272D95" w:rsidRDefault="0090578A" w:rsidP="0090578A">
      <w:pPr>
        <w:spacing w:line="280" w:lineRule="auto"/>
      </w:pPr>
      <w:r w:rsidRPr="00350577">
        <w:rPr>
          <w:lang w:val="eu-ES"/>
        </w:rPr>
        <w:t>IBILBIDE BERDEEN SAREAK ZAINTZEA ETA MANTENTZE LANAK.</w:t>
      </w:r>
    </w:p>
    <w:p w:rsidR="00E05B7B" w:rsidRPr="00265423" w:rsidRDefault="0090578A" w:rsidP="0090578A">
      <w:pPr>
        <w:spacing w:line="280" w:lineRule="auto"/>
      </w:pPr>
      <w:r w:rsidRPr="00350577">
        <w:rPr>
          <w:lang w:val="eu-ES"/>
        </w:rPr>
        <w:t>INGURUMEN PROIEKTUAK</w:t>
      </w:r>
    </w:p>
    <w:p w:rsidR="001577B1" w:rsidRDefault="0090578A" w:rsidP="0090578A">
      <w:pPr>
        <w:spacing w:line="280" w:lineRule="auto"/>
      </w:pPr>
      <w:r w:rsidRPr="00350577">
        <w:rPr>
          <w:lang w:val="eu-ES"/>
        </w:rPr>
        <w:t>OBRAK ZUZENTZEKO LAGUNTZA TEKNIKOA</w:t>
      </w:r>
      <w:r w:rsidR="001577B1">
        <w:t xml:space="preserve"> </w:t>
      </w:r>
    </w:p>
    <w:p w:rsidR="001577B1" w:rsidRPr="0090578A" w:rsidRDefault="0090578A" w:rsidP="0090578A">
      <w:pPr>
        <w:spacing w:line="280" w:lineRule="auto"/>
      </w:pPr>
      <w:r w:rsidRPr="00350577">
        <w:rPr>
          <w:lang w:val="eu-ES"/>
        </w:rPr>
        <w:t xml:space="preserve">SEGURTASUN ETA OSASUN ARLOKO </w:t>
      </w:r>
      <w:proofErr w:type="spellStart"/>
      <w:r w:rsidRPr="00350577">
        <w:rPr>
          <w:lang w:val="eu-ES"/>
        </w:rPr>
        <w:t>KOORDINAZIOrako</w:t>
      </w:r>
      <w:proofErr w:type="spellEnd"/>
      <w:r w:rsidRPr="00350577">
        <w:rPr>
          <w:lang w:val="eu-ES"/>
        </w:rPr>
        <w:t xml:space="preserve"> </w:t>
      </w:r>
      <w:proofErr w:type="spellStart"/>
      <w:r w:rsidRPr="00350577">
        <w:rPr>
          <w:lang w:val="eu-ES"/>
        </w:rPr>
        <w:t>lag</w:t>
      </w:r>
      <w:proofErr w:type="spellEnd"/>
      <w:r w:rsidRPr="00350577">
        <w:rPr>
          <w:lang w:val="eu-ES"/>
        </w:rPr>
        <w:t>. tek.</w:t>
      </w:r>
    </w:p>
    <w:p w:rsidR="001577B1" w:rsidRPr="001577B1" w:rsidRDefault="0090578A" w:rsidP="0090578A">
      <w:pPr>
        <w:spacing w:line="280" w:lineRule="auto"/>
        <w:rPr>
          <w:b/>
        </w:rPr>
      </w:pPr>
      <w:r w:rsidRPr="00350577">
        <w:rPr>
          <w:b/>
          <w:lang w:val="eu-ES"/>
        </w:rPr>
        <w:t>NATURA ONDAREAREN ZERBITZUA:</w:t>
      </w:r>
    </w:p>
    <w:p w:rsidR="00C1305E" w:rsidRDefault="0090578A" w:rsidP="0090578A">
      <w:pPr>
        <w:spacing w:line="280" w:lineRule="auto"/>
      </w:pPr>
      <w:r w:rsidRPr="00350577">
        <w:rPr>
          <w:lang w:val="eu-ES"/>
        </w:rPr>
        <w:t>ARABAKO PARKE NATURALEN KUDEAKETA INTEGRALA</w:t>
      </w:r>
    </w:p>
    <w:p w:rsidR="00265423" w:rsidRDefault="006D1D54" w:rsidP="006D1D54">
      <w:pPr>
        <w:spacing w:line="280" w:lineRule="auto"/>
      </w:pPr>
      <w:r w:rsidRPr="00350577">
        <w:rPr>
          <w:lang w:val="eu-ES"/>
        </w:rPr>
        <w:lastRenderedPageBreak/>
        <w:t>MARTIODAKO BASA FAUNAREN SUSPERTEGIAREN KUDEAKETA INTEGRALA</w:t>
      </w:r>
    </w:p>
    <w:p w:rsidR="00265423" w:rsidRDefault="006D1D54" w:rsidP="006D1D54">
      <w:pPr>
        <w:spacing w:line="280" w:lineRule="auto"/>
      </w:pPr>
      <w:r w:rsidRPr="00350577">
        <w:rPr>
          <w:lang w:val="eu-ES"/>
        </w:rPr>
        <w:t>FLORA ETA FAUNAREN JARRAIPENA EGITEKO AZTERLANAK</w:t>
      </w:r>
    </w:p>
    <w:p w:rsidR="00EC1255" w:rsidRDefault="00EC1255"/>
    <w:sectPr w:rsidR="00EC1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77" w:rsidRDefault="00350577" w:rsidP="00350577">
      <w:pPr>
        <w:spacing w:after="0" w:line="240" w:lineRule="auto"/>
      </w:pPr>
      <w:r>
        <w:separator/>
      </w:r>
    </w:p>
  </w:endnote>
  <w:endnote w:type="continuationSeparator" w:id="0">
    <w:p w:rsidR="00350577" w:rsidRDefault="00350577" w:rsidP="0035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77" w:rsidRDefault="003505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77" w:rsidRDefault="0035057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77" w:rsidRDefault="003505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77" w:rsidRDefault="00350577" w:rsidP="00350577">
      <w:pPr>
        <w:spacing w:after="0" w:line="240" w:lineRule="auto"/>
      </w:pPr>
      <w:r>
        <w:separator/>
      </w:r>
    </w:p>
  </w:footnote>
  <w:footnote w:type="continuationSeparator" w:id="0">
    <w:p w:rsidR="00350577" w:rsidRDefault="00350577" w:rsidP="0035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77" w:rsidRDefault="003505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77" w:rsidRDefault="0035057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577" w:rsidRDefault="003505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B1"/>
    <w:rsid w:val="00007C0C"/>
    <w:rsid w:val="00030B9C"/>
    <w:rsid w:val="000B1932"/>
    <w:rsid w:val="001577B1"/>
    <w:rsid w:val="00265423"/>
    <w:rsid w:val="00272D95"/>
    <w:rsid w:val="00350577"/>
    <w:rsid w:val="00351CC3"/>
    <w:rsid w:val="005732EA"/>
    <w:rsid w:val="006D1D54"/>
    <w:rsid w:val="0090578A"/>
    <w:rsid w:val="00AB4D10"/>
    <w:rsid w:val="00BD55DA"/>
    <w:rsid w:val="00C1305E"/>
    <w:rsid w:val="00D5655E"/>
    <w:rsid w:val="00E05B7B"/>
    <w:rsid w:val="00E44A24"/>
    <w:rsid w:val="00EC1255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w4winMark">
    <w:name w:val="tw4winMark"/>
    <w:basedOn w:val="Fuentedeprrafopredeter"/>
    <w:rsid w:val="00007C0C"/>
    <w:rPr>
      <w:rFonts w:ascii="Courier New" w:hAnsi="Courier New" w:cs="Courier New"/>
      <w:b w:val="0"/>
      <w:i w:val="0"/>
      <w:dstrike w:val="0"/>
      <w:noProof/>
      <w:vanish/>
      <w:color w:val="800080"/>
      <w:kern w:val="30"/>
      <w:sz w:val="18"/>
      <w:effect w:val="none"/>
      <w:vertAlign w:val="subscript"/>
    </w:rPr>
  </w:style>
  <w:style w:type="paragraph" w:styleId="Encabezado">
    <w:name w:val="header"/>
    <w:basedOn w:val="Normal"/>
    <w:link w:val="EncabezadoCar"/>
    <w:uiPriority w:val="99"/>
    <w:unhideWhenUsed/>
    <w:rsid w:val="0035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577"/>
  </w:style>
  <w:style w:type="paragraph" w:styleId="Piedepgina">
    <w:name w:val="footer"/>
    <w:basedOn w:val="Normal"/>
    <w:link w:val="PiedepginaCar"/>
    <w:uiPriority w:val="99"/>
    <w:unhideWhenUsed/>
    <w:rsid w:val="0035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w4winMark">
    <w:name w:val="tw4winMark"/>
    <w:basedOn w:val="Fuentedeprrafopredeter"/>
    <w:rsid w:val="00007C0C"/>
    <w:rPr>
      <w:rFonts w:ascii="Courier New" w:hAnsi="Courier New" w:cs="Courier New"/>
      <w:b w:val="0"/>
      <w:i w:val="0"/>
      <w:dstrike w:val="0"/>
      <w:noProof/>
      <w:vanish/>
      <w:color w:val="800080"/>
      <w:kern w:val="30"/>
      <w:sz w:val="18"/>
      <w:effect w:val="none"/>
      <w:vertAlign w:val="subscript"/>
    </w:rPr>
  </w:style>
  <w:style w:type="paragraph" w:styleId="Encabezado">
    <w:name w:val="header"/>
    <w:basedOn w:val="Normal"/>
    <w:link w:val="EncabezadoCar"/>
    <w:uiPriority w:val="99"/>
    <w:unhideWhenUsed/>
    <w:rsid w:val="0035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577"/>
  </w:style>
  <w:style w:type="paragraph" w:styleId="Piedepgina">
    <w:name w:val="footer"/>
    <w:basedOn w:val="Normal"/>
    <w:link w:val="PiedepginaCar"/>
    <w:uiPriority w:val="99"/>
    <w:unhideWhenUsed/>
    <w:rsid w:val="0035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1163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grodriguez</dc:creator>
  <cp:lastModifiedBy>DFA</cp:lastModifiedBy>
  <cp:revision>2</cp:revision>
  <dcterms:created xsi:type="dcterms:W3CDTF">2018-09-10T06:43:00Z</dcterms:created>
  <dcterms:modified xsi:type="dcterms:W3CDTF">2018-09-10T06:43:00Z</dcterms:modified>
</cp:coreProperties>
</file>