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EC69" w14:textId="05E10EA6" w:rsidR="00185CA8" w:rsidRDefault="00D07393" w:rsidP="00D208FC">
      <w:pPr>
        <w:spacing w:before="76" w:line="278" w:lineRule="auto"/>
        <w:ind w:left="7153" w:right="906"/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44CB9C7" wp14:editId="1E7FE900">
            <wp:simplePos x="0" y="0"/>
            <wp:positionH relativeFrom="page">
              <wp:posOffset>1171575</wp:posOffset>
            </wp:positionH>
            <wp:positionV relativeFrom="paragraph">
              <wp:posOffset>33551</wp:posOffset>
            </wp:positionV>
            <wp:extent cx="2095500" cy="714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208FC">
        <w:rPr>
          <w:rFonts w:ascii="Arial" w:hAnsi="Arial"/>
          <w:b/>
          <w:sz w:val="18"/>
        </w:rPr>
        <w:t>Bide</w:t>
      </w:r>
      <w:proofErr w:type="spellEnd"/>
      <w:r w:rsidR="00D208FC">
        <w:rPr>
          <w:rFonts w:ascii="Arial" w:hAnsi="Arial"/>
          <w:b/>
          <w:sz w:val="18"/>
        </w:rPr>
        <w:t xml:space="preserve"> </w:t>
      </w:r>
      <w:proofErr w:type="spellStart"/>
      <w:r w:rsidR="00D208FC">
        <w:rPr>
          <w:rFonts w:ascii="Arial" w:hAnsi="Arial"/>
          <w:b/>
          <w:sz w:val="18"/>
        </w:rPr>
        <w:t>Azpiegituren</w:t>
      </w:r>
      <w:proofErr w:type="spellEnd"/>
      <w:r w:rsidR="00D208FC">
        <w:rPr>
          <w:rFonts w:ascii="Arial" w:hAnsi="Arial"/>
          <w:b/>
          <w:sz w:val="18"/>
        </w:rPr>
        <w:t xml:space="preserve"> eta </w:t>
      </w:r>
      <w:proofErr w:type="spellStart"/>
      <w:r w:rsidR="00D208FC">
        <w:rPr>
          <w:rFonts w:ascii="Arial" w:hAnsi="Arial"/>
          <w:b/>
          <w:sz w:val="18"/>
        </w:rPr>
        <w:t>Mugikortasunaren</w:t>
      </w:r>
      <w:proofErr w:type="spellEnd"/>
      <w:r w:rsidR="00D208FC">
        <w:rPr>
          <w:rFonts w:ascii="Arial" w:hAnsi="Arial"/>
          <w:b/>
          <w:sz w:val="18"/>
        </w:rPr>
        <w:t xml:space="preserve"> Saila</w:t>
      </w:r>
      <w:r>
        <w:rPr>
          <w:rFonts w:ascii="Arial" w:hAnsi="Arial"/>
          <w:b/>
          <w:sz w:val="18"/>
        </w:rPr>
        <w:t xml:space="preserve"> </w:t>
      </w:r>
    </w:p>
    <w:p w14:paraId="32CE4378" w14:textId="77777777" w:rsidR="00D208FC" w:rsidRDefault="00D208FC" w:rsidP="00D208FC">
      <w:pPr>
        <w:spacing w:before="76" w:line="278" w:lineRule="auto"/>
        <w:ind w:left="7153" w:right="906"/>
        <w:rPr>
          <w:rFonts w:ascii="Arial"/>
          <w:b/>
          <w:sz w:val="20"/>
        </w:rPr>
      </w:pPr>
    </w:p>
    <w:p w14:paraId="650A56EF" w14:textId="6B17EEEE" w:rsidR="00D208FC" w:rsidRPr="00D208FC" w:rsidRDefault="00D208FC" w:rsidP="00D208FC">
      <w:pPr>
        <w:spacing w:before="1" w:line="278" w:lineRule="auto"/>
        <w:ind w:left="7153" w:right="1385"/>
        <w:rPr>
          <w:rFonts w:ascii="Arial MT" w:hAnsi="Arial MT"/>
          <w:sz w:val="18"/>
        </w:rPr>
      </w:pPr>
      <w:r w:rsidRPr="00D208FC">
        <w:rPr>
          <w:rFonts w:ascii="Arial MT" w:hAnsi="Arial MT"/>
          <w:sz w:val="18"/>
        </w:rPr>
        <w:t xml:space="preserve">Departamento de Infraestructuras </w:t>
      </w:r>
    </w:p>
    <w:p w14:paraId="1D9C749A" w14:textId="58B5F746" w:rsidR="00185CA8" w:rsidRDefault="00D208FC" w:rsidP="00D208FC">
      <w:pPr>
        <w:spacing w:before="1" w:line="278" w:lineRule="auto"/>
        <w:ind w:left="7153" w:right="1385"/>
        <w:rPr>
          <w:rFonts w:ascii="Arial MT" w:hAnsi="Arial MT"/>
          <w:sz w:val="18"/>
        </w:rPr>
      </w:pPr>
      <w:r w:rsidRPr="00D208FC">
        <w:rPr>
          <w:rFonts w:ascii="Arial MT" w:hAnsi="Arial MT"/>
          <w:sz w:val="18"/>
        </w:rPr>
        <w:t>Viarias y Movilidad</w:t>
      </w:r>
    </w:p>
    <w:p w14:paraId="16320679" w14:textId="77777777" w:rsidR="00185CA8" w:rsidRDefault="00185CA8">
      <w:pPr>
        <w:pStyle w:val="Textoindependiente"/>
        <w:rPr>
          <w:rFonts w:ascii="Arial MT"/>
          <w:sz w:val="20"/>
        </w:rPr>
      </w:pPr>
    </w:p>
    <w:p w14:paraId="182F1139" w14:textId="77777777" w:rsidR="00185CA8" w:rsidRDefault="00185CA8">
      <w:pPr>
        <w:pStyle w:val="Textoindependiente"/>
        <w:rPr>
          <w:rFonts w:ascii="Arial MT"/>
          <w:sz w:val="20"/>
        </w:rPr>
      </w:pPr>
    </w:p>
    <w:p w14:paraId="60B47333" w14:textId="11BD75D5" w:rsidR="00185CA8" w:rsidRDefault="00D208FC">
      <w:pPr>
        <w:pStyle w:val="Ttulo"/>
      </w:pPr>
      <w:r w:rsidRPr="00D208FC">
        <w:t>1502/2017, de 20 de diciembre</w:t>
      </w:r>
    </w:p>
    <w:p w14:paraId="05B44DE9" w14:textId="22D5CDDD" w:rsidR="00185CA8" w:rsidRDefault="00D07393">
      <w:pPr>
        <w:pStyle w:val="Textoindependiente"/>
        <w:spacing w:before="4"/>
        <w:rPr>
          <w:rFonts w:ascii="Arial MT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1A7972" wp14:editId="2F4FC8C4">
                <wp:simplePos x="0" y="0"/>
                <wp:positionH relativeFrom="page">
                  <wp:posOffset>1068705</wp:posOffset>
                </wp:positionH>
                <wp:positionV relativeFrom="paragraph">
                  <wp:posOffset>198755</wp:posOffset>
                </wp:positionV>
                <wp:extent cx="577215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1683 1683"/>
                            <a:gd name="T1" fmla="*/ T0 w 9090"/>
                            <a:gd name="T2" fmla="+- 0 10773 1683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95BB0" id="Freeform 9" o:spid="_x0000_s1026" style="position:absolute;margin-left:84.15pt;margin-top:15.65pt;width:454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" path="m,l9090,e" filled="f" strokeweight=".5pt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</w:p>
    <w:p w14:paraId="711DAA13" w14:textId="77777777" w:rsidR="00185CA8" w:rsidRDefault="00185CA8">
      <w:pPr>
        <w:pStyle w:val="Textoindependiente"/>
        <w:rPr>
          <w:rFonts w:ascii="Arial MT"/>
          <w:sz w:val="20"/>
        </w:rPr>
      </w:pPr>
    </w:p>
    <w:p w14:paraId="6ECC8A60" w14:textId="77777777" w:rsidR="00185CA8" w:rsidRDefault="00185CA8">
      <w:pPr>
        <w:pStyle w:val="Textoindependiente"/>
        <w:spacing w:before="1"/>
        <w:rPr>
          <w:rFonts w:ascii="Arial MT"/>
          <w:sz w:val="20"/>
        </w:rPr>
      </w:pPr>
    </w:p>
    <w:p w14:paraId="37E56A41" w14:textId="77777777" w:rsidR="00185CA8" w:rsidRDefault="00D07393">
      <w:pPr>
        <w:pStyle w:val="Ttulo1"/>
      </w:pPr>
      <w:r>
        <w:t>ORDEN</w:t>
      </w:r>
      <w:r>
        <w:rPr>
          <w:spacing w:val="-5"/>
        </w:rPr>
        <w:t xml:space="preserve"> </w:t>
      </w:r>
      <w:r>
        <w:t>FORAL</w:t>
      </w:r>
    </w:p>
    <w:p w14:paraId="772A104F" w14:textId="77777777" w:rsidR="00185CA8" w:rsidRDefault="00185CA8">
      <w:pPr>
        <w:pStyle w:val="Textoindependiente"/>
        <w:rPr>
          <w:b/>
          <w:sz w:val="24"/>
        </w:rPr>
      </w:pPr>
    </w:p>
    <w:p w14:paraId="0FFFB415" w14:textId="77777777" w:rsidR="00D208FC" w:rsidRDefault="00D208FC" w:rsidP="00D208FC">
      <w:pPr>
        <w:pStyle w:val="Textoindependiente"/>
        <w:spacing w:before="181"/>
        <w:ind w:left="1481" w:right="6519"/>
      </w:pPr>
      <w:r>
        <w:t xml:space="preserve">Servicio de Movilidad y Transportes </w:t>
      </w:r>
    </w:p>
    <w:p w14:paraId="2EAAB64B" w14:textId="26A12B1D" w:rsidR="00185CA8" w:rsidRDefault="00D208FC" w:rsidP="00D208FC">
      <w:pPr>
        <w:pStyle w:val="Textoindependiente"/>
        <w:spacing w:before="181"/>
        <w:ind w:left="1481" w:right="6519"/>
      </w:pPr>
      <w:proofErr w:type="spellStart"/>
      <w:r>
        <w:t>Nº</w:t>
      </w:r>
      <w:proofErr w:type="spellEnd"/>
      <w:r>
        <w:t xml:space="preserve"> </w:t>
      </w:r>
      <w:proofErr w:type="spellStart"/>
      <w:r>
        <w:t>Expte</w:t>
      </w:r>
      <w:proofErr w:type="spellEnd"/>
      <w:r>
        <w:t>: 3.67.5.2.2017/143628.</w:t>
      </w:r>
    </w:p>
    <w:p w14:paraId="66202220" w14:textId="77777777" w:rsidR="00185CA8" w:rsidRDefault="00185CA8">
      <w:pPr>
        <w:pStyle w:val="Textoindependiente"/>
        <w:rPr>
          <w:sz w:val="24"/>
        </w:rPr>
      </w:pPr>
    </w:p>
    <w:p w14:paraId="5A22D2CF" w14:textId="77777777" w:rsidR="00185CA8" w:rsidRDefault="00185CA8">
      <w:pPr>
        <w:pStyle w:val="Textoindependiente"/>
        <w:rPr>
          <w:b/>
          <w:sz w:val="21"/>
        </w:rPr>
      </w:pPr>
    </w:p>
    <w:p w14:paraId="2636138B" w14:textId="28F7EB96" w:rsidR="00D208FC" w:rsidRPr="00D208FC" w:rsidRDefault="00D208FC" w:rsidP="00D208FC">
      <w:pPr>
        <w:pStyle w:val="Textoindependiente"/>
        <w:spacing w:line="242" w:lineRule="auto"/>
        <w:ind w:left="1481" w:right="659" w:firstLine="5"/>
        <w:jc w:val="both"/>
        <w:rPr>
          <w:b/>
          <w:bCs/>
        </w:rPr>
      </w:pPr>
      <w:r w:rsidRPr="00D208FC">
        <w:rPr>
          <w:b/>
          <w:bCs/>
        </w:rPr>
        <w:t xml:space="preserve">Estimar parcialmente la solicitud de acceso a información relativa al control e inspección en </w:t>
      </w:r>
    </w:p>
    <w:p w14:paraId="03988B60" w14:textId="77777777" w:rsidR="00D208FC" w:rsidRPr="00D208FC" w:rsidRDefault="00D208FC" w:rsidP="00D208FC">
      <w:pPr>
        <w:pStyle w:val="Textoindependiente"/>
        <w:spacing w:line="242" w:lineRule="auto"/>
        <w:ind w:left="1481" w:right="659" w:firstLine="5"/>
        <w:jc w:val="both"/>
        <w:rPr>
          <w:b/>
          <w:bCs/>
        </w:rPr>
      </w:pPr>
      <w:r w:rsidRPr="00D208FC">
        <w:rPr>
          <w:b/>
          <w:bCs/>
        </w:rPr>
        <w:t xml:space="preserve">materia de transporte público por carretera, presentada el 14 de noviembre de 2017 por </w:t>
      </w:r>
    </w:p>
    <w:p w14:paraId="0E27871E" w14:textId="20D16DD4" w:rsidR="00D208FC" w:rsidRPr="00D208FC" w:rsidRDefault="00D208FC" w:rsidP="00D208FC">
      <w:pPr>
        <w:pStyle w:val="Textoindependiente"/>
        <w:spacing w:line="242" w:lineRule="auto"/>
        <w:ind w:left="1481" w:right="659" w:firstLine="5"/>
        <w:jc w:val="both"/>
      </w:pPr>
      <w:r w:rsidRPr="00D208FC">
        <w:rPr>
          <w:highlight w:val="black"/>
        </w:rPr>
        <w:t xml:space="preserve"> </w:t>
      </w:r>
      <w:proofErr w:type="spellStart"/>
      <w:r w:rsidRPr="000C1CA3">
        <w:rPr>
          <w:highlight w:val="black"/>
        </w:rPr>
        <w:t>xxxxx</w:t>
      </w:r>
      <w:proofErr w:type="spellEnd"/>
      <w:r>
        <w:t>.</w:t>
      </w:r>
    </w:p>
    <w:p w14:paraId="1D7747F1" w14:textId="77777777" w:rsidR="00D208FC" w:rsidRPr="00D208FC" w:rsidRDefault="00D208FC" w:rsidP="00D208FC">
      <w:pPr>
        <w:pStyle w:val="Textoindependiente"/>
        <w:spacing w:line="242" w:lineRule="auto"/>
        <w:ind w:left="1481" w:right="659" w:firstLine="5"/>
        <w:jc w:val="both"/>
      </w:pPr>
    </w:p>
    <w:p w14:paraId="040FAB51" w14:textId="77777777" w:rsidR="00D208FC" w:rsidRPr="00D208FC" w:rsidRDefault="00D208FC" w:rsidP="00D208FC">
      <w:pPr>
        <w:pStyle w:val="Textoindependiente"/>
        <w:spacing w:line="242" w:lineRule="auto"/>
        <w:ind w:left="1481" w:right="659" w:firstLine="5"/>
        <w:jc w:val="both"/>
      </w:pPr>
      <w:r w:rsidRPr="00D208FC">
        <w:t xml:space="preserve">Con fecha 14 de noviembre de 2017, ha tenido entrada en el Registro de la Diputación Foral de Álava </w:t>
      </w:r>
    </w:p>
    <w:p w14:paraId="682BEFD5" w14:textId="6873F075" w:rsidR="00D208FC" w:rsidRPr="00D208FC" w:rsidRDefault="00D208FC" w:rsidP="00D208FC">
      <w:pPr>
        <w:pStyle w:val="Textoindependiente"/>
        <w:spacing w:line="242" w:lineRule="auto"/>
        <w:ind w:left="1481" w:right="659" w:firstLine="5"/>
        <w:jc w:val="both"/>
      </w:pPr>
      <w:r w:rsidRPr="00D208FC">
        <w:t xml:space="preserve">un escrito de </w:t>
      </w:r>
      <w:proofErr w:type="spellStart"/>
      <w:r w:rsidRPr="000C1CA3">
        <w:rPr>
          <w:highlight w:val="black"/>
        </w:rPr>
        <w:t>xxxxx</w:t>
      </w:r>
      <w:proofErr w:type="spellEnd"/>
      <w:r w:rsidRPr="00D208FC">
        <w:t xml:space="preserve"> de 10 de noviembre de 2017, mediante el que solicita la </w:t>
      </w:r>
    </w:p>
    <w:p w14:paraId="1398EC97" w14:textId="0A28025F" w:rsidR="00570088" w:rsidRDefault="00D208FC" w:rsidP="00D208FC">
      <w:pPr>
        <w:pStyle w:val="Textoindependiente"/>
        <w:spacing w:line="242" w:lineRule="auto"/>
        <w:ind w:left="1481" w:right="659" w:firstLine="5"/>
        <w:jc w:val="both"/>
      </w:pPr>
      <w:r w:rsidRPr="00D208FC">
        <w:t>siguiente información:</w:t>
      </w:r>
    </w:p>
    <w:p w14:paraId="3BEFB035" w14:textId="7547B5D8" w:rsidR="00570088" w:rsidRDefault="00570088" w:rsidP="00D208FC">
      <w:pPr>
        <w:pStyle w:val="Textoindependiente"/>
        <w:spacing w:line="242" w:lineRule="auto"/>
        <w:ind w:left="1481" w:right="659" w:firstLine="5"/>
        <w:jc w:val="both"/>
      </w:pPr>
    </w:p>
    <w:p w14:paraId="50929005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-Número de inspecciones o investigaciones que la Diputación Foral de Álava ha realizado </w:t>
      </w:r>
    </w:p>
    <w:p w14:paraId="21ABF263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desde 2007 hasta 2017 a sus concesionarios o contratistas de servicios públicos de </w:t>
      </w:r>
    </w:p>
    <w:p w14:paraId="5C7E8499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transporte regular de viajeros por carretera, en relación con el grado de cumplimiento de </w:t>
      </w:r>
    </w:p>
    <w:p w14:paraId="7CB1CA1B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sus respectivos contratos (a modo ilustrativo, en relación con las exigencias técnicas </w:t>
      </w:r>
    </w:p>
    <w:p w14:paraId="4BA3568F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documentales, laborales, etc.), con indicación, en su caso, de las fechas de las referidas </w:t>
      </w:r>
    </w:p>
    <w:p w14:paraId="543C8364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inspecciones o investigaciones y con la identificación de los contratistas o concesionarios </w:t>
      </w:r>
    </w:p>
    <w:p w14:paraId="30896C32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inspeccionados. </w:t>
      </w:r>
    </w:p>
    <w:p w14:paraId="23087DFA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</w:p>
    <w:p w14:paraId="17D5A20F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-Número de diligencias de comprobación que la Diputación Foral de Álava ha instado </w:t>
      </w:r>
    </w:p>
    <w:p w14:paraId="79B6E2CD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desde 2007 hasta 2017 a sus concesionarios o contratistas de servicios públicos de </w:t>
      </w:r>
    </w:p>
    <w:p w14:paraId="7827CC01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>transporte regular de viajeros por carretera, en relación con el grado de cumplimiento de</w:t>
      </w:r>
    </w:p>
    <w:p w14:paraId="29CA342E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sus respectivos contratos (a modo ilustrativo, en relación con las exigencias técnicas </w:t>
      </w:r>
    </w:p>
    <w:p w14:paraId="4D409F41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documentales, laborales, etc.), con indicación, en su caso, de las fechas de las referidas </w:t>
      </w:r>
    </w:p>
    <w:p w14:paraId="432A5296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comprobaciones y con la identificación de los contratistas o concesionarios afectados por las mismas. </w:t>
      </w:r>
    </w:p>
    <w:p w14:paraId="49AF1364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</w:p>
    <w:p w14:paraId="5C87C76E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-Número de incidentes contractuales de imposición de penalidades iniciados desde </w:t>
      </w:r>
    </w:p>
    <w:p w14:paraId="5FFABA93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>2007 hasta 2017 por la Diputación Foral de Álava a sus concesionarios o contratistas como</w:t>
      </w:r>
    </w:p>
    <w:p w14:paraId="30D47DA8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consecuencia del incumplimiento de los contratos de servicios públicos de transporte </w:t>
      </w:r>
    </w:p>
    <w:p w14:paraId="62E57138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regular de viajeros por carretera. </w:t>
      </w:r>
    </w:p>
    <w:p w14:paraId="17354D5C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</w:p>
    <w:p w14:paraId="72E577FE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-Número de inspecciones (cantidad aproximada) que la Diputación Foral de Álava ha </w:t>
      </w:r>
    </w:p>
    <w:p w14:paraId="6839469A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realizado desde 2007 hasta 2017 a los operadores de transporte público por carretera </w:t>
      </w:r>
    </w:p>
    <w:p w14:paraId="7856818C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que operan en el Territorio Histórico de Álava, en relación con el incumplimiento de </w:t>
      </w:r>
    </w:p>
    <w:p w14:paraId="29B4BE83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obligaciones técnicas y documentales (tacógrafos, tarjetas de conductor, etc.) derivadas de </w:t>
      </w:r>
    </w:p>
    <w:p w14:paraId="15FD7BBD" w14:textId="05520944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la normativa sectorial aplicable. </w:t>
      </w:r>
    </w:p>
    <w:p w14:paraId="373A2090" w14:textId="4C000A41" w:rsidR="00570088" w:rsidRDefault="00570088" w:rsidP="00570088">
      <w:pPr>
        <w:pStyle w:val="Textoindependiente"/>
        <w:spacing w:line="242" w:lineRule="auto"/>
        <w:ind w:left="1486" w:right="659"/>
        <w:jc w:val="both"/>
      </w:pPr>
    </w:p>
    <w:p w14:paraId="38964691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</w:p>
    <w:p w14:paraId="3880B476" w14:textId="77777777" w:rsidR="00570088" w:rsidRDefault="00570088" w:rsidP="00570088">
      <w:pPr>
        <w:pStyle w:val="Textoindependiente"/>
        <w:spacing w:line="242" w:lineRule="auto"/>
        <w:ind w:left="1846" w:right="659"/>
        <w:jc w:val="both"/>
      </w:pPr>
    </w:p>
    <w:p w14:paraId="3C97F28D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-Número de diligencias de comprobación o verificación (cantidad aproximada) instadas por </w:t>
      </w:r>
    </w:p>
    <w:p w14:paraId="7D912A42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</w:p>
    <w:p w14:paraId="6E64250C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</w:p>
    <w:p w14:paraId="2C40E357" w14:textId="450F134C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la Diputación Foral de Álava a los operadores de transporte público por carretera que </w:t>
      </w:r>
    </w:p>
    <w:p w14:paraId="505E4B75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operan en el Territorio Histórico de Álava desde 2007 hasta 2017, en relación con el </w:t>
      </w:r>
    </w:p>
    <w:p w14:paraId="4C81B2F3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incumplimiento de obligaciones técnicas y documentales (tacógrafos, tarjetas de conductor, </w:t>
      </w:r>
    </w:p>
    <w:p w14:paraId="26BB0040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etc.) derivadas de la normativa sectorial aplicable. </w:t>
      </w:r>
    </w:p>
    <w:p w14:paraId="6F056745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</w:p>
    <w:p w14:paraId="3D57C1F8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-Número de procedimientos sancionadores (cantidad aproximada) incoados por la </w:t>
      </w:r>
    </w:p>
    <w:p w14:paraId="6AB92354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Diputación Foral de Álava desde 2007 hasta 2017 a operadores de transporte público </w:t>
      </w:r>
    </w:p>
    <w:p w14:paraId="5B8D3E5B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por carretera en relación con el incumplimiento de obligaciones técnicas y documentales </w:t>
      </w:r>
    </w:p>
    <w:p w14:paraId="549E1807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(tacógrafos, tarjetas de conductor, etc.) derivadas de la normativa sectorial aplicable. </w:t>
      </w:r>
    </w:p>
    <w:p w14:paraId="500C9EC2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</w:p>
    <w:p w14:paraId="0F3346A1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-Confirmación de la existencia o no y, en su caso, copia del plan o protocolo de </w:t>
      </w:r>
    </w:p>
    <w:p w14:paraId="3D295346" w14:textId="77777777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 xml:space="preserve">actuación de la Diputación Foral de Álava en procedimientos de comprobación, </w:t>
      </w:r>
    </w:p>
    <w:p w14:paraId="5B182271" w14:textId="756C7486" w:rsidR="00570088" w:rsidRDefault="00570088" w:rsidP="00570088">
      <w:pPr>
        <w:pStyle w:val="Textoindependiente"/>
        <w:spacing w:line="242" w:lineRule="auto"/>
        <w:ind w:left="1486" w:right="659"/>
        <w:jc w:val="both"/>
      </w:pPr>
      <w:r>
        <w:t>inspección o procesos de auditoría de los operadores de transporte público por carretera.</w:t>
      </w:r>
    </w:p>
    <w:p w14:paraId="151CF2D0" w14:textId="77777777" w:rsidR="00570088" w:rsidRDefault="00570088" w:rsidP="00D208FC">
      <w:pPr>
        <w:pStyle w:val="Textoindependiente"/>
        <w:spacing w:line="242" w:lineRule="auto"/>
        <w:ind w:left="1481" w:right="659" w:firstLine="5"/>
        <w:jc w:val="both"/>
      </w:pPr>
    </w:p>
    <w:p w14:paraId="0A160770" w14:textId="77777777" w:rsidR="00570088" w:rsidRDefault="00570088" w:rsidP="00570088">
      <w:pPr>
        <w:pStyle w:val="Textoindependiente"/>
        <w:spacing w:line="242" w:lineRule="auto"/>
        <w:ind w:right="659"/>
        <w:jc w:val="both"/>
      </w:pPr>
    </w:p>
    <w:p w14:paraId="425DA0BF" w14:textId="748C1069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De conformidad con lo establecido en el art. 20.1 de la Ley 19/2013, de 9 de diciembre, de </w:t>
      </w:r>
    </w:p>
    <w:p w14:paraId="1CECA464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transparencia, acceso a la información pública y buen gobierno (en adelante LTAIBG), mediante la </w:t>
      </w:r>
    </w:p>
    <w:p w14:paraId="3D6B6479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Orden Foral 1.477/2017, de 13 de diciembre, se amplió por un mes, el plazo para resolver y notificar </w:t>
      </w:r>
    </w:p>
    <w:p w14:paraId="5BFA4F1F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la solicitud de acceso a información. </w:t>
      </w:r>
    </w:p>
    <w:p w14:paraId="2CBA37F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7F011707" w14:textId="71BB01C1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En relación con la información solicitada </w:t>
      </w:r>
      <w:proofErr w:type="gramStart"/>
      <w:r>
        <w:t xml:space="preserve">por </w:t>
      </w:r>
      <w:r w:rsidRPr="00D208FC">
        <w:rPr>
          <w:highlight w:val="black"/>
        </w:rPr>
        <w:t xml:space="preserve"> </w:t>
      </w:r>
      <w:proofErr w:type="spellStart"/>
      <w:r w:rsidRPr="000C1CA3">
        <w:rPr>
          <w:highlight w:val="black"/>
        </w:rPr>
        <w:t>xxxxx</w:t>
      </w:r>
      <w:proofErr w:type="spellEnd"/>
      <w:proofErr w:type="gramEnd"/>
      <w:r>
        <w:t xml:space="preserve">  , hay algunos datos que no </w:t>
      </w:r>
    </w:p>
    <w:p w14:paraId="67DD58C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podrán ser facilitados debido a la ausencia de una base de datos informatizada, lo que implica que para </w:t>
      </w:r>
    </w:p>
    <w:p w14:paraId="31A2F60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su obtención sería necesario una acción previa de reelaboración, tal y como dispone el art. 18.1 de la </w:t>
      </w:r>
    </w:p>
    <w:p w14:paraId="53C42A93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LTAIBG: </w:t>
      </w:r>
    </w:p>
    <w:p w14:paraId="27A23BAB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15D7E90A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“Se inadmitirán a trámite, mediante resolución motivada, las solicitudes: </w:t>
      </w:r>
    </w:p>
    <w:p w14:paraId="1713D6EA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6F287DE9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a) Que se refieran a información que esté en curso de elaboración o de publicación general. </w:t>
      </w:r>
    </w:p>
    <w:p w14:paraId="7F73489B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b) Referidas a información que tenga carácter auxiliar o de apoyo como la contenida en notas, </w:t>
      </w:r>
    </w:p>
    <w:p w14:paraId="04B550FB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borradores, opiniones, resúmenes, comunicaciones e informes internos o entre órganos o entidades </w:t>
      </w:r>
    </w:p>
    <w:p w14:paraId="3AF06B99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administrativas. </w:t>
      </w:r>
    </w:p>
    <w:p w14:paraId="345CB23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c) Relativas a información para cuya divulgación sea necesaria una acción previa de reelaboración.” </w:t>
      </w:r>
    </w:p>
    <w:p w14:paraId="632C9A9A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En este sentido, es criterio interpretativo CI/007/2015 del Consejo de Transparencia y buen gobierno, </w:t>
      </w:r>
    </w:p>
    <w:p w14:paraId="4133E48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sobre la necesidad de acción previa de reelaboración: </w:t>
      </w:r>
    </w:p>
    <w:p w14:paraId="7ED20B8A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5B11B5CD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“Debe entenderse por reelaboración cuando debe elaborarse expresamente para dar una respuesta </w:t>
      </w:r>
    </w:p>
    <w:p w14:paraId="51785F4D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haciendo uso de diversas fuentes de información, o bien, cuando la entidad carezca de los medios </w:t>
      </w:r>
    </w:p>
    <w:p w14:paraId="11ECE10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técnicos que sean necesarios para extraer y explotar la información concreta que se solicita, </w:t>
      </w:r>
    </w:p>
    <w:p w14:paraId="4782353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resultando imposible proporcionar la información solicitada. </w:t>
      </w:r>
    </w:p>
    <w:p w14:paraId="693F7C9A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439C1E0D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También es reelaboración el supuesto en el que la información se tiene por la administración en un </w:t>
      </w:r>
    </w:p>
    <w:p w14:paraId="5739A719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>determinado formato (</w:t>
      </w:r>
      <w:proofErr w:type="gramStart"/>
      <w:r>
        <w:t>PDF</w:t>
      </w:r>
      <w:proofErr w:type="gramEnd"/>
      <w:r>
        <w:t xml:space="preserve"> por ejemplo) y no sea reutilizable, y se solicita otro, si bien, extraer de </w:t>
      </w:r>
    </w:p>
    <w:p w14:paraId="59CC43C5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PDF o similar, a Excel o Word no entra en el supuesto de reelaboración”. </w:t>
      </w:r>
    </w:p>
    <w:p w14:paraId="0C50C6AB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11E24964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Por su parte, la Norma Foral 1/2017, de 8 febrero, de transparencia, participación ciudadana y buen </w:t>
      </w:r>
    </w:p>
    <w:p w14:paraId="31264ECE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gobierno señala en su artículo 30: </w:t>
      </w:r>
    </w:p>
    <w:p w14:paraId="25AA07A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06F3A0AE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“Todas las personas podrán ejercer el derecho de acceso a la información pública ante los sujetos </w:t>
      </w:r>
    </w:p>
    <w:p w14:paraId="4B67E9F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enumerados en el artículo 3.1. El ejercicio de este derecho, incluido el procedimiento, se regirá por lo </w:t>
      </w:r>
    </w:p>
    <w:p w14:paraId="6C8839EB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establecido en la legislación básica y por lo previsto en el presente capítulo.” </w:t>
      </w:r>
    </w:p>
    <w:p w14:paraId="4122D04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6F9C0608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Una vez hechas estas consideraciones referidas al marco normativo, seguidamente pasa a darse </w:t>
      </w:r>
    </w:p>
    <w:p w14:paraId="4FA0587E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respuesta a cada una de las peticiones de acceso a la información. </w:t>
      </w:r>
    </w:p>
    <w:p w14:paraId="556FAFB7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38B4E66F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br w:type="page"/>
      </w:r>
    </w:p>
    <w:p w14:paraId="2C33E45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0EF8F9D5" w14:textId="43CD0B36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A) Número de inspecciones o investigaciones que la Diputación Foral de Álava ha realizado desde </w:t>
      </w:r>
    </w:p>
    <w:p w14:paraId="00951B2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2007 hasta 2017 a sus concesionarios o contratistas de servicios públicos de transporte regular de </w:t>
      </w:r>
    </w:p>
    <w:p w14:paraId="733E5DAF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viajeros por carretera, en relación con el grado de cumplimiento de sus respectivos contratos (a modo </w:t>
      </w:r>
    </w:p>
    <w:p w14:paraId="3A9CF238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ilustrativo, en relación con las exigencias técnicas documentales, laborales, etc.), con indicación, en </w:t>
      </w:r>
    </w:p>
    <w:p w14:paraId="32052616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su caso, de las fechas de las referidas inspecciones o investigaciones y con la identificación de los </w:t>
      </w:r>
    </w:p>
    <w:p w14:paraId="0A92E85F" w14:textId="297634EC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contratistas o concesionarios inspeccionados. </w:t>
      </w:r>
    </w:p>
    <w:p w14:paraId="36D90E50" w14:textId="4006DEF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020F9D8D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Habida cuenta que la petición de información se refiere a las inspecciones realizadas por la Diputación </w:t>
      </w:r>
    </w:p>
    <w:p w14:paraId="2C1BD74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Foral de Álava, los datos relativos a las inspecciones en carretera se refieren a las realizadas por el </w:t>
      </w:r>
    </w:p>
    <w:p w14:paraId="431DB8D3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Servicio de Miñones, y las relativas a las inspecciones en empresa a las realizadas por el Servicio de </w:t>
      </w:r>
    </w:p>
    <w:p w14:paraId="664849D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Movilidad y Transportes. </w:t>
      </w:r>
    </w:p>
    <w:p w14:paraId="7E44EEF4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358FF589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Año En carretera En empresa </w:t>
      </w:r>
    </w:p>
    <w:p w14:paraId="6ECB5C03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2007 </w:t>
      </w:r>
      <w:proofErr w:type="gramStart"/>
      <w:r>
        <w:t>Sin</w:t>
      </w:r>
      <w:proofErr w:type="gramEnd"/>
      <w:r>
        <w:t xml:space="preserve"> datos Sin datos </w:t>
      </w:r>
    </w:p>
    <w:p w14:paraId="0A95D7BA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2008 </w:t>
      </w:r>
      <w:proofErr w:type="gramStart"/>
      <w:r>
        <w:t>Sin</w:t>
      </w:r>
      <w:proofErr w:type="gramEnd"/>
      <w:r>
        <w:t xml:space="preserve"> datos Sin datos </w:t>
      </w:r>
    </w:p>
    <w:p w14:paraId="3181BF2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2009 </w:t>
      </w:r>
      <w:proofErr w:type="gramStart"/>
      <w:r>
        <w:t>Sin</w:t>
      </w:r>
      <w:proofErr w:type="gramEnd"/>
      <w:r>
        <w:t xml:space="preserve"> datos Sin datos </w:t>
      </w:r>
    </w:p>
    <w:p w14:paraId="598E368B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2010 </w:t>
      </w:r>
      <w:proofErr w:type="gramStart"/>
      <w:r>
        <w:t>Sin</w:t>
      </w:r>
      <w:proofErr w:type="gramEnd"/>
      <w:r>
        <w:t xml:space="preserve"> datos Sin datos </w:t>
      </w:r>
    </w:p>
    <w:p w14:paraId="3FCF5F5E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2011 </w:t>
      </w:r>
      <w:proofErr w:type="gramStart"/>
      <w:r>
        <w:t>Sin</w:t>
      </w:r>
      <w:proofErr w:type="gramEnd"/>
      <w:r>
        <w:t xml:space="preserve"> datos Sin datos </w:t>
      </w:r>
    </w:p>
    <w:p w14:paraId="118A701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2012 299 Sin datos </w:t>
      </w:r>
    </w:p>
    <w:p w14:paraId="06FA0AA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2013 287 0 </w:t>
      </w:r>
    </w:p>
    <w:p w14:paraId="41767CC8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2014 225 0 </w:t>
      </w:r>
    </w:p>
    <w:p w14:paraId="799DEAA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2015 322 0 </w:t>
      </w:r>
    </w:p>
    <w:p w14:paraId="3A3F2AD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2016 201 0 </w:t>
      </w:r>
    </w:p>
    <w:p w14:paraId="245C03E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2017 243 2 </w:t>
      </w:r>
    </w:p>
    <w:p w14:paraId="790D8CED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17E45729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Los datos de las inspecciones en carretera han sido proporcionados por el Servicio de Miñones, y entre </w:t>
      </w:r>
    </w:p>
    <w:p w14:paraId="2DF08B8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los años 2007 a 2011 no han podido obtener dato alguno debido a que la aplicación informática en la </w:t>
      </w:r>
    </w:p>
    <w:p w14:paraId="00246B8B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se registran las actuaciones se implantó en el año 2011. </w:t>
      </w:r>
    </w:p>
    <w:p w14:paraId="103E7643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474B95BF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Debido al reducido número de inspecciones en empresa, no hay ninguna base de datos en la que se </w:t>
      </w:r>
    </w:p>
    <w:p w14:paraId="39BCAB7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recojan estas actuaciones por lo que no se ha podido obtener dato alguno de los años más antiguos, si </w:t>
      </w:r>
    </w:p>
    <w:p w14:paraId="1609DF0D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bien, se han reflejado los datos de los últimos 5 años. </w:t>
      </w:r>
    </w:p>
    <w:p w14:paraId="13BEB6C3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167623CB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La identidad de las empresas concesionarias inspeccionadas no puede facilitarse, dado que ello podría </w:t>
      </w:r>
    </w:p>
    <w:p w14:paraId="4D47EB2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mermar el prestigio y marca comercial de las citadas empresas, de conformidad con lo dispuesto en el </w:t>
      </w:r>
    </w:p>
    <w:p w14:paraId="5B14164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art. 14.1.h de la LTAIBG. </w:t>
      </w:r>
    </w:p>
    <w:p w14:paraId="2CA83C2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4D175B49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B) Número de diligencias de comprobación que la Diputación Foral de Álava ha instado desde </w:t>
      </w:r>
    </w:p>
    <w:p w14:paraId="1415DA3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2007 hasta 2017 a sus concesionarios o contratistas de servicios públicos de transporte regular </w:t>
      </w:r>
    </w:p>
    <w:p w14:paraId="25600EA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de viajeros por carretera, en relación con el grado de cumplimiento de sus respectivos contratos (a </w:t>
      </w:r>
    </w:p>
    <w:p w14:paraId="711FAEE7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modo ilustrativo, en relación con las exigencias técnicas documentales, laborales, etc.) con indicación, en su caso, de las fechas de las referidas comprobaciones y </w:t>
      </w:r>
    </w:p>
    <w:p w14:paraId="6785CCA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de los contratistas o concesionarios afectados por las mismas. </w:t>
      </w:r>
    </w:p>
    <w:p w14:paraId="130807F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36257F05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Esta información ya ha sido contestada en el apartado anterior. </w:t>
      </w:r>
    </w:p>
    <w:p w14:paraId="5786ADD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64C7244F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C) Número de incidentes contractuales de imposición de penalidades iniciados desde 2007 </w:t>
      </w:r>
    </w:p>
    <w:p w14:paraId="46C8CE6E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hasta 2017 por la Diputación Foral de Álava a sus concesionarios o contratistas como consecuencia </w:t>
      </w:r>
    </w:p>
    <w:p w14:paraId="20A422B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del incumplimiento de los contratos de servicios públicos de transporte regular de viajeros por </w:t>
      </w:r>
    </w:p>
    <w:p w14:paraId="53D558CB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carretera. </w:t>
      </w:r>
    </w:p>
    <w:p w14:paraId="3ABC3D1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627F561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No hay ninguna base de datos en la que se recoja la imposición de penalidades contractuales por la Diputación Foral de Álava, a sus concesionarios o contratistas como consecuencia del incumplimiento </w:t>
      </w:r>
    </w:p>
    <w:p w14:paraId="4A15C06A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de los contratos de servicios públicos de transporte regular de viajeros por carretera, si bien, las </w:t>
      </w:r>
    </w:p>
    <w:p w14:paraId="3F836E1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únicas que se recuerdan en los últimos 5 años son 4 que se impusieron en el año 2014 a un mismo contratista. </w:t>
      </w:r>
    </w:p>
    <w:p w14:paraId="30240C94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4ADEB773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2BD2677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72034C86" w14:textId="5D309509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D) Número de inspecciones (cantidad aproximada) que la Diputación Foral de Álava ha </w:t>
      </w:r>
    </w:p>
    <w:p w14:paraId="545E617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039BAAD1" w14:textId="12EE206B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realizado desde 2007 hasta 2017 a los operadores de transporte público por carretera que operan </w:t>
      </w:r>
    </w:p>
    <w:p w14:paraId="05F4CA67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en el Territorio Histórico de Álava, en relación con el incumplimiento de obligaciones técnicas y </w:t>
      </w:r>
    </w:p>
    <w:p w14:paraId="162E942A" w14:textId="77777777" w:rsidR="00835BB1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>documentales (tacógrafos, tarjetas de conductor, etc.) derivadas de la normativa sectorial aplicable.</w:t>
      </w:r>
    </w:p>
    <w:p w14:paraId="1B0586EB" w14:textId="48AC5465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 </w:t>
      </w:r>
    </w:p>
    <w:p w14:paraId="3E15B35F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Año En carretera En empresa </w:t>
      </w:r>
    </w:p>
    <w:p w14:paraId="618F20B9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2007 </w:t>
      </w:r>
      <w:proofErr w:type="gramStart"/>
      <w:r>
        <w:t>Sin</w:t>
      </w:r>
      <w:proofErr w:type="gramEnd"/>
      <w:r>
        <w:t xml:space="preserve"> datos Sin datos </w:t>
      </w:r>
    </w:p>
    <w:p w14:paraId="4AE7318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2008 </w:t>
      </w:r>
      <w:proofErr w:type="gramStart"/>
      <w:r>
        <w:t>Sin</w:t>
      </w:r>
      <w:proofErr w:type="gramEnd"/>
      <w:r>
        <w:t xml:space="preserve"> datos Sin datos </w:t>
      </w:r>
    </w:p>
    <w:p w14:paraId="2264A79F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2009 </w:t>
      </w:r>
      <w:proofErr w:type="gramStart"/>
      <w:r>
        <w:t>Sin</w:t>
      </w:r>
      <w:proofErr w:type="gramEnd"/>
      <w:r>
        <w:t xml:space="preserve"> datos Sin datos </w:t>
      </w:r>
    </w:p>
    <w:p w14:paraId="0A7F377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2010 </w:t>
      </w:r>
      <w:proofErr w:type="gramStart"/>
      <w:r>
        <w:t>Sin</w:t>
      </w:r>
      <w:proofErr w:type="gramEnd"/>
      <w:r>
        <w:t xml:space="preserve"> datos Sin datos </w:t>
      </w:r>
    </w:p>
    <w:p w14:paraId="4D8056C7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2011 9.131 Sin datos </w:t>
      </w:r>
    </w:p>
    <w:p w14:paraId="4F8DFC1D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2012 7.076 Sin datos </w:t>
      </w:r>
    </w:p>
    <w:p w14:paraId="150DCCFD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2013 5.701 0 </w:t>
      </w:r>
    </w:p>
    <w:p w14:paraId="4D7DC154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2014 6.104 0 </w:t>
      </w:r>
    </w:p>
    <w:p w14:paraId="6C6E8EED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2015 4.683 0 </w:t>
      </w:r>
    </w:p>
    <w:p w14:paraId="686E0B03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2016 3.960 2 </w:t>
      </w:r>
    </w:p>
    <w:p w14:paraId="60A9681A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2017 3.627 7 </w:t>
      </w:r>
    </w:p>
    <w:p w14:paraId="5E0B8A8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7BCD67A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Habida cuenta que la petición de información se refiere a las inspecciones realizadas por la Diputación </w:t>
      </w:r>
    </w:p>
    <w:p w14:paraId="120D737E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Foral de Álava, los datos relativos a las inspecciones en carretera se refieren a las realizadas por el </w:t>
      </w:r>
    </w:p>
    <w:p w14:paraId="291460BF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Servicio de Miñones, y las relativas a las inspecciones en empresa a las realizadas por el Servicio de </w:t>
      </w:r>
    </w:p>
    <w:p w14:paraId="0DD04D2A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Movilidad y Transportes. </w:t>
      </w:r>
    </w:p>
    <w:p w14:paraId="0B2D0C9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5A47D504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Los datos de las inspecciones en carretera han sido proporcionados por el Servicio de Miñones, y entre </w:t>
      </w:r>
    </w:p>
    <w:p w14:paraId="10C3D917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los años 2007 a 2010 no han podido obtener dato alguno debido a que la aplicación informática en la </w:t>
      </w:r>
    </w:p>
    <w:p w14:paraId="446C0AA4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se registran las actuaciones se implantó en el año 2011. </w:t>
      </w:r>
    </w:p>
    <w:p w14:paraId="7FE113C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78C0060A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Debido al reducido número de inspecciones en empresa, no hay ninguna base de datos en la que se </w:t>
      </w:r>
    </w:p>
    <w:p w14:paraId="79B4A48A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recojan estas actuaciones por lo que no se ha podido obtener dato alguno de los años más antiguos, si </w:t>
      </w:r>
    </w:p>
    <w:p w14:paraId="22194C87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bien, se han reflejado los datos de los últimos 5 años. </w:t>
      </w:r>
    </w:p>
    <w:p w14:paraId="3F999D67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03384167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E) Número de diligencias de comprobación o verificación (cantidad aproximada) instadas por la </w:t>
      </w:r>
    </w:p>
    <w:p w14:paraId="2031BCC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Diputación Foral de Álava a los operadores de transporte público por carretera que operan en el </w:t>
      </w:r>
    </w:p>
    <w:p w14:paraId="2F22CB4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Territorio Histórico de Álava desde 2007 hasta 2017, en relación con el incumplimiento de </w:t>
      </w:r>
    </w:p>
    <w:p w14:paraId="64DE0045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obligaciones técnicas y documentales (tacógrafos, tarjetas de conductor, etc.) derivadas de la </w:t>
      </w:r>
    </w:p>
    <w:p w14:paraId="33BD32DB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normativa sectorial aplicable </w:t>
      </w:r>
    </w:p>
    <w:p w14:paraId="7C54C296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Esta información ya ha sido contestada en el apartado anterior. </w:t>
      </w:r>
    </w:p>
    <w:p w14:paraId="5AB9FC3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2C0C957B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F) Número de procedimientos sancionadores (cantidad aproximada) incoados por la Diputación </w:t>
      </w:r>
    </w:p>
    <w:p w14:paraId="79CF539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Foral de Álava desde 2007 hasta 2017 a operadores de transporte público por carretera en relación </w:t>
      </w:r>
    </w:p>
    <w:p w14:paraId="21C5D13F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con el incumplimiento de obligaciones técnicas y documentales (tacógrafos, tarjetas de conductor, </w:t>
      </w:r>
    </w:p>
    <w:p w14:paraId="3CF9233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etc.) derivadas de la normativa sectorial aplicable. </w:t>
      </w:r>
    </w:p>
    <w:p w14:paraId="3CC80FAE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620E49DF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Año En carretera </w:t>
      </w:r>
    </w:p>
    <w:p w14:paraId="5934CAA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2007 </w:t>
      </w:r>
      <w:proofErr w:type="gramStart"/>
      <w:r>
        <w:t>Sin</w:t>
      </w:r>
      <w:proofErr w:type="gramEnd"/>
      <w:r>
        <w:t xml:space="preserve"> datos </w:t>
      </w:r>
    </w:p>
    <w:p w14:paraId="5950207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2008 </w:t>
      </w:r>
      <w:proofErr w:type="gramStart"/>
      <w:r>
        <w:t>Sin</w:t>
      </w:r>
      <w:proofErr w:type="gramEnd"/>
      <w:r>
        <w:t xml:space="preserve"> datos </w:t>
      </w:r>
    </w:p>
    <w:p w14:paraId="71F987D5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2009 </w:t>
      </w:r>
      <w:proofErr w:type="gramStart"/>
      <w:r>
        <w:t>Sin</w:t>
      </w:r>
      <w:proofErr w:type="gramEnd"/>
      <w:r>
        <w:t xml:space="preserve"> datos </w:t>
      </w:r>
    </w:p>
    <w:p w14:paraId="0CDCEF18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2010 </w:t>
      </w:r>
      <w:proofErr w:type="gramStart"/>
      <w:r>
        <w:t>Sin</w:t>
      </w:r>
      <w:proofErr w:type="gramEnd"/>
      <w:r>
        <w:t xml:space="preserve"> datos </w:t>
      </w:r>
    </w:p>
    <w:p w14:paraId="12CD10D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2011 2.108 </w:t>
      </w:r>
    </w:p>
    <w:p w14:paraId="600AABAA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2012 1.816 </w:t>
      </w:r>
    </w:p>
    <w:p w14:paraId="14688A2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2013 1.730 </w:t>
      </w:r>
    </w:p>
    <w:p w14:paraId="0987C0A6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2014 2.129 </w:t>
      </w:r>
    </w:p>
    <w:p w14:paraId="37F65DA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2015 2.229 </w:t>
      </w:r>
    </w:p>
    <w:p w14:paraId="01746043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2016 1.911 </w:t>
      </w:r>
    </w:p>
    <w:p w14:paraId="689D9678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2017 1.848 </w:t>
      </w:r>
    </w:p>
    <w:p w14:paraId="00A27947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74134526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Los datos de las inspecciones en carretera han sido obtenidos a través de la aplicación informática con </w:t>
      </w:r>
    </w:p>
    <w:p w14:paraId="75EBFAA5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667B4AE8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2250B107" w14:textId="78FB9475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la que se gestionan los </w:t>
      </w:r>
      <w:proofErr w:type="gramStart"/>
      <w:r>
        <w:t>expediente sancionadores</w:t>
      </w:r>
      <w:proofErr w:type="gramEnd"/>
      <w:r>
        <w:t xml:space="preserve"> en el Servicio de Movilidad y Transportes, y entre </w:t>
      </w:r>
    </w:p>
    <w:p w14:paraId="0CA4200E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los años 2007 a 2010 no se ha podido obtener dato alguno debido a que dicha aplicación informática </w:t>
      </w:r>
    </w:p>
    <w:p w14:paraId="0F6E69A5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se implantó en el año 2011, por lo que sería necesaria una actuación de reelaboración para obtener los </w:t>
      </w:r>
    </w:p>
    <w:p w14:paraId="19D78708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datos entre los años 2007 y 2010. </w:t>
      </w:r>
    </w:p>
    <w:p w14:paraId="7C63F83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2235A282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G) Confirmación de la existencia o no y, en su caso, copia del plan o protocolo de actuación </w:t>
      </w:r>
    </w:p>
    <w:p w14:paraId="7EA810F1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de la Diputación Foral de Álava en procedimientos de comprobación, inspección o procesos de </w:t>
      </w:r>
    </w:p>
    <w:p w14:paraId="109EE4D7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auditoría de los operadores de transporte público por carretera. </w:t>
      </w:r>
    </w:p>
    <w:p w14:paraId="3ABDC62D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Todos los años se aprueba un Plan de Inspección de Transporte por Carretera del Territorio Histórico </w:t>
      </w:r>
    </w:p>
    <w:p w14:paraId="1D687D6C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de Álava, si bien dicho Plan es de uso interno para los funcionarios y agentes con competencias en </w:t>
      </w:r>
    </w:p>
    <w:p w14:paraId="4CA0603D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materia de inspección. Obviamente, no puede facilitarse una copia </w:t>
      </w:r>
      <w:proofErr w:type="gramStart"/>
      <w:r>
        <w:t>del mismo</w:t>
      </w:r>
      <w:proofErr w:type="gramEnd"/>
      <w:r>
        <w:t xml:space="preserve"> ya que ello mermaría las </w:t>
      </w:r>
    </w:p>
    <w:p w14:paraId="3F98F35B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funciones administrativas de vigilancia, inspección y control, así como la prevención de los ilícitos </w:t>
      </w:r>
    </w:p>
    <w:p w14:paraId="69BCB2D0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administrativos. En consecuencia, se deniega esta petición de información conforme a lo dispuesto en </w:t>
      </w:r>
    </w:p>
    <w:p w14:paraId="0724BDB7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el art. 14.1 de la LTAIBG. </w:t>
      </w:r>
    </w:p>
    <w:p w14:paraId="278EDB64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</w:p>
    <w:p w14:paraId="2E8350DD" w14:textId="7777777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 xml:space="preserve">En virtud del ejercicio de las competencias que me corresponden, de conformidad con lo dispuesto en </w:t>
      </w:r>
    </w:p>
    <w:p w14:paraId="62A483A5" w14:textId="51851537" w:rsidR="00570088" w:rsidRDefault="00570088" w:rsidP="00570088">
      <w:pPr>
        <w:pStyle w:val="Textoindependiente"/>
        <w:spacing w:line="242" w:lineRule="auto"/>
        <w:ind w:left="1481" w:right="659" w:firstLine="5"/>
        <w:jc w:val="both"/>
      </w:pPr>
      <w:r>
        <w:t>el Decreto Foral 132/2015, del Diputado General, de 3 de julio,</w:t>
      </w:r>
    </w:p>
    <w:p w14:paraId="798BCB2C" w14:textId="02FE6248" w:rsidR="00835BB1" w:rsidRDefault="00835BB1" w:rsidP="00570088">
      <w:pPr>
        <w:pStyle w:val="Textoindependiente"/>
        <w:spacing w:line="242" w:lineRule="auto"/>
        <w:ind w:left="1481" w:right="659" w:firstLine="5"/>
        <w:jc w:val="both"/>
      </w:pPr>
    </w:p>
    <w:p w14:paraId="740D0B0B" w14:textId="336D8941" w:rsidR="00835BB1" w:rsidRDefault="00835BB1" w:rsidP="00570088">
      <w:pPr>
        <w:pStyle w:val="Textoindependiente"/>
        <w:spacing w:line="242" w:lineRule="auto"/>
        <w:ind w:left="1481" w:right="659" w:firstLine="5"/>
        <w:jc w:val="both"/>
      </w:pPr>
    </w:p>
    <w:p w14:paraId="0C374E85" w14:textId="40CBF7DE" w:rsidR="00835BB1" w:rsidRDefault="00835BB1" w:rsidP="00570088">
      <w:pPr>
        <w:pStyle w:val="Textoindependiente"/>
        <w:spacing w:line="242" w:lineRule="auto"/>
        <w:ind w:left="1481" w:right="659" w:firstLine="5"/>
        <w:jc w:val="both"/>
      </w:pPr>
    </w:p>
    <w:p w14:paraId="45024A8C" w14:textId="77777777" w:rsidR="00185CA8" w:rsidRDefault="00185CA8">
      <w:pPr>
        <w:pStyle w:val="Textoindependiente"/>
        <w:spacing w:before="5"/>
        <w:rPr>
          <w:sz w:val="20"/>
        </w:rPr>
      </w:pPr>
    </w:p>
    <w:p w14:paraId="0447B56B" w14:textId="5266D4F6" w:rsidR="00185CA8" w:rsidRDefault="00835BB1">
      <w:pPr>
        <w:pStyle w:val="Ttulo1"/>
        <w:ind w:left="5411" w:right="4505"/>
        <w:jc w:val="center"/>
      </w:pPr>
      <w:r>
        <w:t>D</w:t>
      </w:r>
      <w:r w:rsidR="00D07393">
        <w:t>ISPONGO</w:t>
      </w:r>
    </w:p>
    <w:p w14:paraId="4E078690" w14:textId="77777777" w:rsidR="00185CA8" w:rsidRDefault="00185CA8">
      <w:pPr>
        <w:pStyle w:val="Textoindependiente"/>
        <w:spacing w:before="3"/>
        <w:rPr>
          <w:b/>
          <w:sz w:val="31"/>
        </w:rPr>
      </w:pPr>
    </w:p>
    <w:p w14:paraId="58AAC4E2" w14:textId="73DFA97E" w:rsidR="00835BB1" w:rsidRPr="00835BB1" w:rsidRDefault="00835BB1" w:rsidP="00835BB1">
      <w:pPr>
        <w:pStyle w:val="Textoindependiente"/>
        <w:spacing w:before="1"/>
        <w:ind w:right="572"/>
        <w:jc w:val="both"/>
        <w:rPr>
          <w:b/>
        </w:rPr>
      </w:pPr>
    </w:p>
    <w:p w14:paraId="2A4FF54F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</w:pPr>
      <w:proofErr w:type="gramStart"/>
      <w:r w:rsidRPr="00835BB1">
        <w:rPr>
          <w:b/>
        </w:rPr>
        <w:t>Primero.-</w:t>
      </w:r>
      <w:proofErr w:type="gramEnd"/>
      <w:r w:rsidRPr="00835BB1">
        <w:t xml:space="preserve">Estimar parcialmente la solicitud de acceso a información relativa al control e inspección en </w:t>
      </w:r>
    </w:p>
    <w:p w14:paraId="58829E0E" w14:textId="0D030A3C" w:rsidR="00835BB1" w:rsidRPr="00835BB1" w:rsidRDefault="00835BB1" w:rsidP="00835BB1">
      <w:pPr>
        <w:pStyle w:val="Textoindependiente"/>
        <w:spacing w:before="1"/>
        <w:ind w:left="1481" w:right="572"/>
        <w:jc w:val="both"/>
      </w:pPr>
      <w:r w:rsidRPr="00835BB1">
        <w:t>materia de transporte público por carretera, presentada el 14 de noviembre de 2017 por</w:t>
      </w:r>
      <w:r>
        <w:t xml:space="preserve"> </w:t>
      </w:r>
      <w:proofErr w:type="spellStart"/>
      <w:proofErr w:type="gramStart"/>
      <w:r w:rsidRPr="000C1CA3">
        <w:rPr>
          <w:highlight w:val="black"/>
        </w:rPr>
        <w:t>xxxxx</w:t>
      </w:r>
      <w:proofErr w:type="spellEnd"/>
      <w:r>
        <w:t xml:space="preserve"> </w:t>
      </w:r>
      <w:r w:rsidRPr="00835BB1">
        <w:t>,</w:t>
      </w:r>
      <w:proofErr w:type="gramEnd"/>
      <w:r w:rsidRPr="00835BB1">
        <w:t xml:space="preserve"> en los términos señalados en la parte expositiva de la presente Orden Foral. </w:t>
      </w:r>
    </w:p>
    <w:p w14:paraId="25F66E6E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</w:pPr>
    </w:p>
    <w:p w14:paraId="79F748A6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</w:pPr>
      <w:proofErr w:type="gramStart"/>
      <w:r w:rsidRPr="00835BB1">
        <w:rPr>
          <w:b/>
          <w:bCs/>
        </w:rPr>
        <w:t>Segundo.-</w:t>
      </w:r>
      <w:proofErr w:type="gramEnd"/>
      <w:r w:rsidRPr="00835BB1">
        <w:t xml:space="preserve">La presente resolución es definitiva en vía administrativa y contra la misma podrá </w:t>
      </w:r>
    </w:p>
    <w:p w14:paraId="1EAB0E94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</w:pPr>
      <w:r w:rsidRPr="00835BB1">
        <w:t xml:space="preserve">interponer recurso Contencioso-Administrativo ante el Juzgado de lo Contencioso-Administrativo de </w:t>
      </w:r>
    </w:p>
    <w:p w14:paraId="235B0A6D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</w:pPr>
      <w:r w:rsidRPr="00835BB1">
        <w:t xml:space="preserve">Vitoria-Gasteiz, en el plazo de DOS MESES contados desde el día siguiente al de recepción de la </w:t>
      </w:r>
    </w:p>
    <w:p w14:paraId="76ABB616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</w:pPr>
      <w:r w:rsidRPr="00835BB1">
        <w:t xml:space="preserve">presente notificación, conforme a lo dispuesto en el art. 46 de la Ley 29/1998 de 13 de julio, </w:t>
      </w:r>
    </w:p>
    <w:p w14:paraId="34755690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</w:pPr>
      <w:r w:rsidRPr="00835BB1">
        <w:t xml:space="preserve">reguladora de dicha jurisdicción. Todo ello sin perjuicio de poder interponer, con carácter potestativo, </w:t>
      </w:r>
    </w:p>
    <w:p w14:paraId="1486B3CC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</w:pPr>
      <w:r w:rsidRPr="00835BB1">
        <w:t xml:space="preserve">Reclamación ante el Consejo Foral de Transparencia, en el plazo de UN MES contado desde el día </w:t>
      </w:r>
    </w:p>
    <w:p w14:paraId="0EAC58A7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</w:pPr>
      <w:r w:rsidRPr="00835BB1">
        <w:t xml:space="preserve">siguiente al de recepción de la presente notificación, conforme a lo dispuesto en el art. 24 de la Ley </w:t>
      </w:r>
    </w:p>
    <w:p w14:paraId="78583F45" w14:textId="77777777" w:rsidR="00835BB1" w:rsidRDefault="00835BB1" w:rsidP="00835BB1">
      <w:pPr>
        <w:pStyle w:val="Textoindependiente"/>
        <w:spacing w:before="1"/>
        <w:ind w:left="1481" w:right="572"/>
        <w:jc w:val="both"/>
      </w:pPr>
      <w:r w:rsidRPr="00835BB1">
        <w:t>19/2013</w:t>
      </w:r>
      <w:r w:rsidRPr="00835BB1">
        <w:rPr>
          <w:b/>
        </w:rPr>
        <w:t>.</w:t>
      </w:r>
      <w:r w:rsidRPr="00835BB1">
        <w:t xml:space="preserve"> </w:t>
      </w:r>
    </w:p>
    <w:p w14:paraId="0C37529D" w14:textId="77777777" w:rsidR="00835BB1" w:rsidRDefault="00835BB1" w:rsidP="00835BB1">
      <w:pPr>
        <w:pStyle w:val="Textoindependiente"/>
        <w:spacing w:before="1"/>
        <w:ind w:left="1481" w:right="572"/>
        <w:jc w:val="both"/>
      </w:pPr>
    </w:p>
    <w:p w14:paraId="7482EB66" w14:textId="77777777" w:rsidR="00835BB1" w:rsidRDefault="00835BB1" w:rsidP="00835BB1">
      <w:pPr>
        <w:pStyle w:val="Textoindependiente"/>
        <w:spacing w:before="1"/>
        <w:ind w:left="1481" w:right="572"/>
        <w:jc w:val="both"/>
      </w:pPr>
    </w:p>
    <w:p w14:paraId="1B2FA3BF" w14:textId="77777777" w:rsidR="00835BB1" w:rsidRDefault="00835BB1" w:rsidP="00835BB1">
      <w:pPr>
        <w:pStyle w:val="Textoindependiente"/>
        <w:spacing w:before="1"/>
        <w:ind w:left="1481" w:right="572"/>
        <w:jc w:val="both"/>
      </w:pPr>
    </w:p>
    <w:p w14:paraId="1532CAB7" w14:textId="3F82344D" w:rsidR="00835BB1" w:rsidRDefault="00835BB1" w:rsidP="00835BB1">
      <w:pPr>
        <w:pStyle w:val="Textoindependiente"/>
        <w:spacing w:before="1"/>
        <w:ind w:left="1481" w:right="572"/>
        <w:jc w:val="both"/>
        <w:rPr>
          <w:bCs/>
        </w:rPr>
      </w:pPr>
      <w:r w:rsidRPr="00835BB1">
        <w:rPr>
          <w:bCs/>
        </w:rPr>
        <w:t xml:space="preserve">Vitoria Gasteiz, </w:t>
      </w:r>
    </w:p>
    <w:p w14:paraId="011D32FC" w14:textId="5839AC30" w:rsidR="00835BB1" w:rsidRDefault="00835BB1" w:rsidP="00835BB1">
      <w:pPr>
        <w:pStyle w:val="Textoindependiente"/>
        <w:spacing w:before="1"/>
        <w:ind w:left="1481" w:right="572"/>
        <w:jc w:val="both"/>
        <w:rPr>
          <w:bCs/>
        </w:rPr>
      </w:pPr>
    </w:p>
    <w:p w14:paraId="378F8195" w14:textId="176B15C3" w:rsidR="00835BB1" w:rsidRDefault="00835BB1" w:rsidP="00835BB1">
      <w:pPr>
        <w:pStyle w:val="Textoindependiente"/>
        <w:spacing w:before="1"/>
        <w:ind w:left="1481" w:right="572"/>
        <w:jc w:val="both"/>
        <w:rPr>
          <w:bCs/>
        </w:rPr>
      </w:pPr>
    </w:p>
    <w:p w14:paraId="022E8B26" w14:textId="4E9CD1D9" w:rsidR="00835BB1" w:rsidRDefault="00835BB1" w:rsidP="00835BB1">
      <w:pPr>
        <w:pStyle w:val="Textoindependiente"/>
        <w:spacing w:before="1"/>
        <w:ind w:left="1481" w:right="572"/>
        <w:jc w:val="both"/>
        <w:rPr>
          <w:bCs/>
        </w:rPr>
      </w:pPr>
    </w:p>
    <w:p w14:paraId="58978E3E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  <w:rPr>
          <w:b/>
        </w:rPr>
      </w:pPr>
    </w:p>
    <w:p w14:paraId="4938D077" w14:textId="372DB289" w:rsidR="00835BB1" w:rsidRPr="00835BB1" w:rsidRDefault="00835BB1" w:rsidP="00835BB1">
      <w:pPr>
        <w:pStyle w:val="Textoindependiente"/>
        <w:spacing w:before="1"/>
        <w:ind w:left="1481" w:right="572"/>
        <w:jc w:val="both"/>
        <w:rPr>
          <w:b/>
        </w:rPr>
      </w:pPr>
      <w:r w:rsidRPr="00835BB1">
        <w:rPr>
          <w:b/>
        </w:rPr>
        <w:t xml:space="preserve">Jesús María López </w:t>
      </w:r>
      <w:proofErr w:type="gramStart"/>
      <w:r w:rsidRPr="00835BB1">
        <w:rPr>
          <w:b/>
        </w:rPr>
        <w:t xml:space="preserve">Ubierna </w:t>
      </w:r>
      <w:r w:rsidR="00B14F9D">
        <w:rPr>
          <w:b/>
        </w:rPr>
        <w:t xml:space="preserve"> eta</w:t>
      </w:r>
      <w:proofErr w:type="gramEnd"/>
      <w:r w:rsidR="00B14F9D">
        <w:rPr>
          <w:b/>
        </w:rPr>
        <w:t xml:space="preserve">  </w:t>
      </w:r>
      <w:r w:rsidRPr="00835BB1">
        <w:rPr>
          <w:b/>
        </w:rPr>
        <w:t xml:space="preserve">María Ángeles Gutiérrez Ondarza </w:t>
      </w:r>
    </w:p>
    <w:p w14:paraId="23A24D4F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  <w:rPr>
          <w:b/>
        </w:rPr>
      </w:pPr>
    </w:p>
    <w:p w14:paraId="247C8EA4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  <w:rPr>
          <w:bCs/>
        </w:rPr>
      </w:pPr>
      <w:proofErr w:type="spellStart"/>
      <w:r w:rsidRPr="00835BB1">
        <w:rPr>
          <w:bCs/>
        </w:rPr>
        <w:t>Bide</w:t>
      </w:r>
      <w:proofErr w:type="spellEnd"/>
      <w:r w:rsidRPr="00835BB1">
        <w:rPr>
          <w:bCs/>
        </w:rPr>
        <w:t xml:space="preserve"> </w:t>
      </w:r>
      <w:proofErr w:type="spellStart"/>
      <w:r w:rsidRPr="00835BB1">
        <w:rPr>
          <w:bCs/>
        </w:rPr>
        <w:t>Azpiegituren</w:t>
      </w:r>
      <w:proofErr w:type="spellEnd"/>
      <w:r w:rsidRPr="00835BB1">
        <w:rPr>
          <w:bCs/>
        </w:rPr>
        <w:t xml:space="preserve"> eta </w:t>
      </w:r>
      <w:proofErr w:type="spellStart"/>
      <w:r w:rsidRPr="00835BB1">
        <w:rPr>
          <w:bCs/>
        </w:rPr>
        <w:t>Mugikortasunaren</w:t>
      </w:r>
      <w:proofErr w:type="spellEnd"/>
      <w:r w:rsidRPr="00835BB1">
        <w:rPr>
          <w:bCs/>
        </w:rPr>
        <w:t xml:space="preserve"> </w:t>
      </w:r>
      <w:proofErr w:type="spellStart"/>
      <w:r w:rsidRPr="00835BB1">
        <w:rPr>
          <w:bCs/>
        </w:rPr>
        <w:t>Saileko</w:t>
      </w:r>
      <w:proofErr w:type="spellEnd"/>
      <w:r w:rsidRPr="00835BB1">
        <w:rPr>
          <w:bCs/>
        </w:rPr>
        <w:t xml:space="preserve"> </w:t>
      </w:r>
      <w:proofErr w:type="spellStart"/>
      <w:r w:rsidRPr="00835BB1">
        <w:rPr>
          <w:bCs/>
        </w:rPr>
        <w:t>Bide</w:t>
      </w:r>
      <w:proofErr w:type="spellEnd"/>
      <w:r w:rsidRPr="00835BB1">
        <w:rPr>
          <w:bCs/>
        </w:rPr>
        <w:t xml:space="preserve"> </w:t>
      </w:r>
      <w:proofErr w:type="spellStart"/>
      <w:r w:rsidRPr="00835BB1">
        <w:rPr>
          <w:bCs/>
        </w:rPr>
        <w:t>Azpiegituren</w:t>
      </w:r>
      <w:proofErr w:type="spellEnd"/>
      <w:r w:rsidRPr="00835BB1">
        <w:rPr>
          <w:bCs/>
        </w:rPr>
        <w:t xml:space="preserve"> eta </w:t>
      </w:r>
    </w:p>
    <w:p w14:paraId="5978F33B" w14:textId="0DA9A6B7" w:rsidR="00835BB1" w:rsidRDefault="00835BB1" w:rsidP="00835BB1">
      <w:pPr>
        <w:pStyle w:val="Textoindependiente"/>
        <w:spacing w:before="1"/>
        <w:ind w:left="1481" w:right="572"/>
        <w:jc w:val="both"/>
        <w:rPr>
          <w:bCs/>
        </w:rPr>
      </w:pPr>
      <w:proofErr w:type="spellStart"/>
      <w:r w:rsidRPr="00835BB1">
        <w:rPr>
          <w:bCs/>
        </w:rPr>
        <w:t>foru</w:t>
      </w:r>
      <w:proofErr w:type="spellEnd"/>
      <w:r w:rsidRPr="00835BB1">
        <w:rPr>
          <w:bCs/>
        </w:rPr>
        <w:t xml:space="preserve"> </w:t>
      </w:r>
      <w:proofErr w:type="spellStart"/>
      <w:r w:rsidRPr="00835BB1">
        <w:rPr>
          <w:bCs/>
        </w:rPr>
        <w:t>diputatua</w:t>
      </w:r>
      <w:proofErr w:type="spellEnd"/>
      <w:r w:rsidRPr="00835BB1">
        <w:rPr>
          <w:bCs/>
        </w:rPr>
        <w:t xml:space="preserve"> </w:t>
      </w:r>
      <w:proofErr w:type="spellStart"/>
      <w:r w:rsidRPr="00835BB1">
        <w:rPr>
          <w:bCs/>
        </w:rPr>
        <w:t>Mugikortasunaren</w:t>
      </w:r>
      <w:proofErr w:type="spellEnd"/>
      <w:r w:rsidRPr="00835BB1">
        <w:rPr>
          <w:bCs/>
        </w:rPr>
        <w:t xml:space="preserve"> </w:t>
      </w:r>
      <w:proofErr w:type="spellStart"/>
      <w:r w:rsidRPr="00835BB1">
        <w:rPr>
          <w:bCs/>
        </w:rPr>
        <w:t>zuzendaria</w:t>
      </w:r>
      <w:proofErr w:type="spellEnd"/>
      <w:r w:rsidRPr="00835BB1">
        <w:rPr>
          <w:bCs/>
        </w:rPr>
        <w:t xml:space="preserve"> </w:t>
      </w:r>
    </w:p>
    <w:p w14:paraId="406D632B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  <w:rPr>
          <w:bCs/>
        </w:rPr>
      </w:pPr>
    </w:p>
    <w:p w14:paraId="10180D7B" w14:textId="77777777" w:rsidR="00835BB1" w:rsidRPr="00835BB1" w:rsidRDefault="00835BB1" w:rsidP="00835BB1">
      <w:pPr>
        <w:pStyle w:val="Textoindependiente"/>
        <w:spacing w:before="1"/>
        <w:ind w:left="1481" w:right="572"/>
        <w:jc w:val="both"/>
        <w:rPr>
          <w:bCs/>
        </w:rPr>
      </w:pPr>
      <w:r w:rsidRPr="00835BB1">
        <w:rPr>
          <w:bCs/>
        </w:rPr>
        <w:t xml:space="preserve">Diputado foral de Infraestructuras Viarias y </w:t>
      </w:r>
      <w:proofErr w:type="gramStart"/>
      <w:r w:rsidRPr="00835BB1">
        <w:rPr>
          <w:bCs/>
        </w:rPr>
        <w:t>Directora</w:t>
      </w:r>
      <w:proofErr w:type="gramEnd"/>
      <w:r w:rsidRPr="00835BB1">
        <w:rPr>
          <w:bCs/>
        </w:rPr>
        <w:t xml:space="preserve"> de Infraestructuras Viarias </w:t>
      </w:r>
    </w:p>
    <w:p w14:paraId="0E9BE8F0" w14:textId="05C9E282" w:rsidR="00185CA8" w:rsidRPr="00835BB1" w:rsidRDefault="00835BB1" w:rsidP="00835BB1">
      <w:pPr>
        <w:pStyle w:val="Textoindependiente"/>
        <w:spacing w:before="1"/>
        <w:ind w:left="1481" w:right="572"/>
        <w:jc w:val="both"/>
        <w:rPr>
          <w:bCs/>
        </w:rPr>
      </w:pPr>
      <w:r w:rsidRPr="00835BB1">
        <w:rPr>
          <w:bCs/>
        </w:rPr>
        <w:t>Movilidad y Movilidad</w:t>
      </w:r>
    </w:p>
    <w:p w14:paraId="542D734B" w14:textId="77777777" w:rsidR="00185CA8" w:rsidRDefault="00185CA8"/>
    <w:p w14:paraId="034C8031" w14:textId="77777777" w:rsidR="00835BB1" w:rsidRDefault="00835BB1"/>
    <w:p w14:paraId="7EB9DBA2" w14:textId="77777777" w:rsidR="00835BB1" w:rsidRDefault="00835BB1"/>
    <w:p w14:paraId="1B890B38" w14:textId="77777777" w:rsidR="00835BB1" w:rsidRDefault="00835BB1"/>
    <w:p w14:paraId="0E440240" w14:textId="3B2BD4A1" w:rsidR="00835BB1" w:rsidRDefault="00835BB1">
      <w:pPr>
        <w:sectPr w:rsidR="00835BB1" w:rsidSect="00C6194F">
          <w:headerReference w:type="default" r:id="rId8"/>
          <w:footerReference w:type="default" r:id="rId9"/>
          <w:pgSz w:w="11910" w:h="16840"/>
          <w:pgMar w:top="1120" w:right="560" w:bottom="660" w:left="220" w:header="454" w:footer="475" w:gutter="0"/>
          <w:cols w:space="720"/>
          <w:titlePg/>
          <w:docGrid w:linePitch="299"/>
        </w:sectPr>
      </w:pPr>
    </w:p>
    <w:p w14:paraId="62171A87" w14:textId="77777777" w:rsidR="00185CA8" w:rsidRDefault="00185CA8">
      <w:pPr>
        <w:pStyle w:val="Textoindependiente"/>
        <w:rPr>
          <w:sz w:val="20"/>
        </w:rPr>
      </w:pPr>
    </w:p>
    <w:p w14:paraId="2B619F9C" w14:textId="77777777" w:rsidR="00185CA8" w:rsidRDefault="00185CA8">
      <w:pPr>
        <w:pStyle w:val="Textoindependiente"/>
        <w:rPr>
          <w:sz w:val="20"/>
        </w:rPr>
      </w:pPr>
    </w:p>
    <w:sectPr w:rsidR="00185CA8">
      <w:type w:val="continuous"/>
      <w:pgSz w:w="11910" w:h="16840"/>
      <w:pgMar w:top="820" w:right="560" w:bottom="66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D106" w14:textId="77777777" w:rsidR="00FA7A44" w:rsidRDefault="00D07393">
      <w:r>
        <w:separator/>
      </w:r>
    </w:p>
  </w:endnote>
  <w:endnote w:type="continuationSeparator" w:id="0">
    <w:p w14:paraId="10C42A3C" w14:textId="77777777" w:rsidR="00FA7A44" w:rsidRDefault="00D0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8D6D" w14:textId="14975776" w:rsidR="00185CA8" w:rsidRDefault="00185CA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5D95" w14:textId="77777777" w:rsidR="00FA7A44" w:rsidRDefault="00D07393">
      <w:r>
        <w:separator/>
      </w:r>
    </w:p>
  </w:footnote>
  <w:footnote w:type="continuationSeparator" w:id="0">
    <w:p w14:paraId="4319FF79" w14:textId="77777777" w:rsidR="00FA7A44" w:rsidRDefault="00D0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5486" w14:textId="2DF1218A" w:rsidR="00185CA8" w:rsidRDefault="00D0739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4992" behindDoc="1" locked="0" layoutInCell="1" allowOverlap="1" wp14:anchorId="79AF09C4" wp14:editId="4B169CEA">
          <wp:simplePos x="0" y="0"/>
          <wp:positionH relativeFrom="page">
            <wp:posOffset>3741737</wp:posOffset>
          </wp:positionH>
          <wp:positionV relativeFrom="page">
            <wp:posOffset>288290</wp:posOffset>
          </wp:positionV>
          <wp:extent cx="428625" cy="428625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45504" behindDoc="1" locked="0" layoutInCell="1" allowOverlap="1" wp14:anchorId="3D8E8876" wp14:editId="72F7F7FA">
              <wp:simplePos x="0" y="0"/>
              <wp:positionH relativeFrom="page">
                <wp:posOffset>1080135</wp:posOffset>
              </wp:positionH>
              <wp:positionV relativeFrom="page">
                <wp:posOffset>506095</wp:posOffset>
              </wp:positionV>
              <wp:extent cx="244856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8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840BEB" id="Line 3" o:spid="_x0000_s1026" style="position:absolute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39.85pt" to="277.8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2015ED56" wp14:editId="79C4A637">
              <wp:simplePos x="0" y="0"/>
              <wp:positionH relativeFrom="page">
                <wp:posOffset>4392930</wp:posOffset>
              </wp:positionH>
              <wp:positionV relativeFrom="page">
                <wp:posOffset>506095</wp:posOffset>
              </wp:positionV>
              <wp:extent cx="24485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8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121F3C" id="Line 2" o:spid="_x0000_s1026" style="position:absolute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5.9pt,39.85pt" to="538.7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C74"/>
    <w:multiLevelType w:val="hybridMultilevel"/>
    <w:tmpl w:val="EA789F2A"/>
    <w:lvl w:ilvl="0" w:tplc="768C740E">
      <w:numFmt w:val="bullet"/>
      <w:lvlText w:val="-"/>
      <w:lvlJc w:val="left"/>
      <w:pPr>
        <w:ind w:left="1481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C3541AF4">
      <w:numFmt w:val="bullet"/>
      <w:lvlText w:val="•"/>
      <w:lvlJc w:val="left"/>
      <w:pPr>
        <w:ind w:left="2444" w:hanging="129"/>
      </w:pPr>
      <w:rPr>
        <w:rFonts w:hint="default"/>
        <w:lang w:val="es-ES" w:eastAsia="en-US" w:bidi="ar-SA"/>
      </w:rPr>
    </w:lvl>
    <w:lvl w:ilvl="2" w:tplc="7F30F028">
      <w:numFmt w:val="bullet"/>
      <w:lvlText w:val="•"/>
      <w:lvlJc w:val="left"/>
      <w:pPr>
        <w:ind w:left="3409" w:hanging="129"/>
      </w:pPr>
      <w:rPr>
        <w:rFonts w:hint="default"/>
        <w:lang w:val="es-ES" w:eastAsia="en-US" w:bidi="ar-SA"/>
      </w:rPr>
    </w:lvl>
    <w:lvl w:ilvl="3" w:tplc="B36CDB22">
      <w:numFmt w:val="bullet"/>
      <w:lvlText w:val="•"/>
      <w:lvlJc w:val="left"/>
      <w:pPr>
        <w:ind w:left="4373" w:hanging="129"/>
      </w:pPr>
      <w:rPr>
        <w:rFonts w:hint="default"/>
        <w:lang w:val="es-ES" w:eastAsia="en-US" w:bidi="ar-SA"/>
      </w:rPr>
    </w:lvl>
    <w:lvl w:ilvl="4" w:tplc="3A1EFDAC">
      <w:numFmt w:val="bullet"/>
      <w:lvlText w:val="•"/>
      <w:lvlJc w:val="left"/>
      <w:pPr>
        <w:ind w:left="5338" w:hanging="129"/>
      </w:pPr>
      <w:rPr>
        <w:rFonts w:hint="default"/>
        <w:lang w:val="es-ES" w:eastAsia="en-US" w:bidi="ar-SA"/>
      </w:rPr>
    </w:lvl>
    <w:lvl w:ilvl="5" w:tplc="43C09DFA">
      <w:numFmt w:val="bullet"/>
      <w:lvlText w:val="•"/>
      <w:lvlJc w:val="left"/>
      <w:pPr>
        <w:ind w:left="6303" w:hanging="129"/>
      </w:pPr>
      <w:rPr>
        <w:rFonts w:hint="default"/>
        <w:lang w:val="es-ES" w:eastAsia="en-US" w:bidi="ar-SA"/>
      </w:rPr>
    </w:lvl>
    <w:lvl w:ilvl="6" w:tplc="0C5EF4BE">
      <w:numFmt w:val="bullet"/>
      <w:lvlText w:val="•"/>
      <w:lvlJc w:val="left"/>
      <w:pPr>
        <w:ind w:left="7267" w:hanging="129"/>
      </w:pPr>
      <w:rPr>
        <w:rFonts w:hint="default"/>
        <w:lang w:val="es-ES" w:eastAsia="en-US" w:bidi="ar-SA"/>
      </w:rPr>
    </w:lvl>
    <w:lvl w:ilvl="7" w:tplc="E342FC80">
      <w:numFmt w:val="bullet"/>
      <w:lvlText w:val="•"/>
      <w:lvlJc w:val="left"/>
      <w:pPr>
        <w:ind w:left="8232" w:hanging="129"/>
      </w:pPr>
      <w:rPr>
        <w:rFonts w:hint="default"/>
        <w:lang w:val="es-ES" w:eastAsia="en-US" w:bidi="ar-SA"/>
      </w:rPr>
    </w:lvl>
    <w:lvl w:ilvl="8" w:tplc="4B6861F0">
      <w:numFmt w:val="bullet"/>
      <w:lvlText w:val="•"/>
      <w:lvlJc w:val="left"/>
      <w:pPr>
        <w:ind w:left="9196" w:hanging="129"/>
      </w:pPr>
      <w:rPr>
        <w:rFonts w:hint="default"/>
        <w:lang w:val="es-ES" w:eastAsia="en-US" w:bidi="ar-SA"/>
      </w:rPr>
    </w:lvl>
  </w:abstractNum>
  <w:abstractNum w:abstractNumId="1" w15:restartNumberingAfterBreak="0">
    <w:nsid w:val="148313A3"/>
    <w:multiLevelType w:val="hybridMultilevel"/>
    <w:tmpl w:val="F4D8BB12"/>
    <w:lvl w:ilvl="0" w:tplc="DE5027BE">
      <w:start w:val="50"/>
      <w:numFmt w:val="bullet"/>
      <w:lvlText w:val="-"/>
      <w:lvlJc w:val="left"/>
      <w:pPr>
        <w:ind w:left="18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2" w15:restartNumberingAfterBreak="0">
    <w:nsid w:val="5F1906F4"/>
    <w:multiLevelType w:val="hybridMultilevel"/>
    <w:tmpl w:val="C3EE2976"/>
    <w:lvl w:ilvl="0" w:tplc="0C0A000F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3" w15:restartNumberingAfterBreak="0">
    <w:nsid w:val="74CE47E3"/>
    <w:multiLevelType w:val="hybridMultilevel"/>
    <w:tmpl w:val="098CA83C"/>
    <w:lvl w:ilvl="0" w:tplc="DE5027BE">
      <w:start w:val="50"/>
      <w:numFmt w:val="bullet"/>
      <w:lvlText w:val="-"/>
      <w:lvlJc w:val="left"/>
      <w:pPr>
        <w:ind w:left="184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A8"/>
    <w:rsid w:val="00185CA8"/>
    <w:rsid w:val="001C3E4C"/>
    <w:rsid w:val="002D085A"/>
    <w:rsid w:val="00570088"/>
    <w:rsid w:val="006F02A9"/>
    <w:rsid w:val="00835BB1"/>
    <w:rsid w:val="00900DF0"/>
    <w:rsid w:val="00B14F9D"/>
    <w:rsid w:val="00C6194F"/>
    <w:rsid w:val="00D07393"/>
    <w:rsid w:val="00D208FC"/>
    <w:rsid w:val="00D51CF4"/>
    <w:rsid w:val="00FA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21AE74"/>
  <w15:docId w15:val="{9F690FC0-A834-43B4-A21B-EDCFB000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8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19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120"/>
      <w:ind w:left="1609" w:hanging="129"/>
    </w:pPr>
  </w:style>
  <w:style w:type="paragraph" w:customStyle="1" w:styleId="TableParagraph">
    <w:name w:val="Table Paragraph"/>
    <w:basedOn w:val="Normal"/>
    <w:uiPriority w:val="1"/>
    <w:qFormat/>
    <w:pPr>
      <w:ind w:left="89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5700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008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00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08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2198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/ Fecha</vt:lpstr>
    </vt:vector>
  </TitlesOfParts>
  <Company/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/ Fecha</dc:title>
  <dc:creator>IFBS</dc:creator>
  <cp:lastModifiedBy>Orobengoa San Vicente, Galder</cp:lastModifiedBy>
  <cp:revision>6</cp:revision>
  <dcterms:created xsi:type="dcterms:W3CDTF">2022-11-10T09:02:00Z</dcterms:created>
  <dcterms:modified xsi:type="dcterms:W3CDTF">2022-11-10T11:08:00Z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2022-06-10T00:00:00Z</vt:filetime>
  </property>
</Properties>
</file>