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B44F6A" w14:paraId="6CED0E8E" w14:textId="77777777" w:rsidTr="00EE0139">
        <w:trPr>
          <w:gridAfter w:val="1"/>
          <w:wAfter w:w="285" w:type="dxa"/>
          <w:trHeight w:val="168"/>
        </w:trPr>
        <w:tc>
          <w:tcPr>
            <w:tcW w:w="4253" w:type="dxa"/>
            <w:shd w:val="clear" w:color="auto" w:fill="auto"/>
            <w:vAlign w:val="bottom"/>
          </w:tcPr>
          <w:p w14:paraId="766F5169" w14:textId="77777777" w:rsidR="00E47826" w:rsidRPr="005D24EE" w:rsidRDefault="00E47826" w:rsidP="005C6341">
            <w:pPr>
              <w:rPr>
                <w:rFonts w:ascii="Arial" w:hAnsi="Arial" w:cs="Arial"/>
                <w:b/>
                <w:color w:val="000000" w:themeColor="text1"/>
                <w:sz w:val="12"/>
                <w:szCs w:val="12"/>
              </w:rPr>
            </w:pPr>
          </w:p>
        </w:tc>
        <w:tc>
          <w:tcPr>
            <w:tcW w:w="283" w:type="dxa"/>
          </w:tcPr>
          <w:p w14:paraId="27931E7C" w14:textId="77777777" w:rsidR="00E47826" w:rsidRPr="00DF0910" w:rsidRDefault="00E47826" w:rsidP="005C6341">
            <w:pPr>
              <w:rPr>
                <w:rFonts w:ascii="Arial" w:hAnsi="Arial" w:cs="Arial"/>
                <w:color w:val="000000" w:themeColor="text1"/>
                <w:sz w:val="12"/>
                <w:szCs w:val="12"/>
              </w:rPr>
            </w:pPr>
          </w:p>
        </w:tc>
        <w:tc>
          <w:tcPr>
            <w:tcW w:w="5103" w:type="dxa"/>
            <w:gridSpan w:val="3"/>
            <w:vMerge w:val="restart"/>
            <w:shd w:val="clear" w:color="auto" w:fill="auto"/>
          </w:tcPr>
          <w:p w14:paraId="52053FE8" w14:textId="77777777" w:rsidR="00E47826" w:rsidRDefault="00E47826" w:rsidP="005C6341">
            <w:pPr>
              <w:tabs>
                <w:tab w:val="left" w:pos="0"/>
              </w:tabs>
              <w:rPr>
                <w:rFonts w:ascii="Arial" w:hAnsi="Arial" w:cs="Arial"/>
                <w:b/>
                <w:noProof/>
                <w:color w:val="000000"/>
                <w:sz w:val="16"/>
                <w:szCs w:val="16"/>
              </w:rPr>
            </w:pPr>
          </w:p>
          <w:p w14:paraId="2E717E59" w14:textId="77777777" w:rsidR="00E47826" w:rsidRDefault="00E47826" w:rsidP="005C6341">
            <w:pPr>
              <w:tabs>
                <w:tab w:val="left" w:pos="0"/>
              </w:tabs>
              <w:rPr>
                <w:rFonts w:ascii="Arial" w:hAnsi="Arial" w:cs="Arial"/>
                <w:b/>
                <w:noProof/>
                <w:color w:val="000000"/>
                <w:sz w:val="16"/>
                <w:szCs w:val="16"/>
              </w:rPr>
            </w:pPr>
          </w:p>
          <w:p w14:paraId="5308F8B8" w14:textId="77777777" w:rsidR="00E47826" w:rsidRDefault="00E47826" w:rsidP="005C6341">
            <w:pPr>
              <w:tabs>
                <w:tab w:val="left" w:pos="0"/>
              </w:tabs>
              <w:rPr>
                <w:rFonts w:ascii="Arial" w:hAnsi="Arial" w:cs="Arial"/>
                <w:b/>
                <w:noProof/>
                <w:color w:val="000000"/>
                <w:sz w:val="16"/>
                <w:szCs w:val="16"/>
              </w:rPr>
            </w:pPr>
          </w:p>
          <w:p w14:paraId="628D972A" w14:textId="14D87940" w:rsidR="00E47826" w:rsidRPr="00D76AF9" w:rsidRDefault="00E47826" w:rsidP="002F762D">
            <w:pPr>
              <w:spacing w:after="60"/>
              <w:rPr>
                <w:rFonts w:ascii="Arial" w:hAnsi="Arial" w:cs="Arial"/>
                <w:b/>
                <w:noProof/>
                <w:color w:val="000000"/>
                <w:sz w:val="16"/>
                <w:szCs w:val="16"/>
              </w:rPr>
            </w:pPr>
          </w:p>
        </w:tc>
      </w:tr>
      <w:tr w:rsidR="00B44F6A" w14:paraId="3E043A37" w14:textId="77777777" w:rsidTr="00EE0139">
        <w:trPr>
          <w:gridAfter w:val="1"/>
          <w:wAfter w:w="285" w:type="dxa"/>
          <w:trHeight w:val="168"/>
        </w:trPr>
        <w:tc>
          <w:tcPr>
            <w:tcW w:w="4253" w:type="dxa"/>
            <w:shd w:val="clear" w:color="auto" w:fill="auto"/>
            <w:vAlign w:val="bottom"/>
          </w:tcPr>
          <w:p w14:paraId="5D5457CB" w14:textId="77777777" w:rsidR="00E47826" w:rsidRPr="005D24EE" w:rsidRDefault="00E47826" w:rsidP="005C6341">
            <w:pPr>
              <w:rPr>
                <w:rFonts w:ascii="Arial" w:hAnsi="Arial" w:cs="Arial"/>
                <w:b/>
                <w:color w:val="000000" w:themeColor="text1"/>
                <w:sz w:val="12"/>
                <w:szCs w:val="12"/>
              </w:rPr>
            </w:pPr>
          </w:p>
        </w:tc>
        <w:tc>
          <w:tcPr>
            <w:tcW w:w="283" w:type="dxa"/>
          </w:tcPr>
          <w:p w14:paraId="07B8EA7B" w14:textId="77777777" w:rsidR="00E47826" w:rsidRPr="00DF0910" w:rsidRDefault="00E47826" w:rsidP="005C6341">
            <w:pPr>
              <w:rPr>
                <w:rFonts w:ascii="Arial" w:hAnsi="Arial" w:cs="Arial"/>
                <w:color w:val="000000" w:themeColor="text1"/>
                <w:sz w:val="12"/>
                <w:szCs w:val="12"/>
              </w:rPr>
            </w:pPr>
          </w:p>
        </w:tc>
        <w:tc>
          <w:tcPr>
            <w:tcW w:w="5103" w:type="dxa"/>
            <w:gridSpan w:val="3"/>
            <w:vMerge/>
            <w:shd w:val="clear" w:color="auto" w:fill="auto"/>
          </w:tcPr>
          <w:p w14:paraId="5C081B17" w14:textId="77777777" w:rsidR="00E47826" w:rsidRPr="00D76AF9" w:rsidRDefault="00E47826" w:rsidP="005C6341">
            <w:pPr>
              <w:rPr>
                <w:rFonts w:ascii="Arial" w:hAnsi="Arial" w:cs="Arial"/>
                <w:b/>
                <w:noProof/>
                <w:color w:val="000000"/>
                <w:sz w:val="16"/>
                <w:szCs w:val="16"/>
              </w:rPr>
            </w:pPr>
          </w:p>
        </w:tc>
      </w:tr>
      <w:tr w:rsidR="00B44F6A" w14:paraId="4FFBEB48" w14:textId="77777777" w:rsidTr="00EE0139">
        <w:trPr>
          <w:gridAfter w:val="1"/>
          <w:wAfter w:w="285" w:type="dxa"/>
          <w:trHeight w:val="168"/>
        </w:trPr>
        <w:tc>
          <w:tcPr>
            <w:tcW w:w="4253" w:type="dxa"/>
            <w:shd w:val="clear" w:color="auto" w:fill="auto"/>
            <w:vAlign w:val="bottom"/>
          </w:tcPr>
          <w:p w14:paraId="433A294C" w14:textId="77777777" w:rsidR="00E47826" w:rsidRPr="005D24EE" w:rsidRDefault="00E47826" w:rsidP="005C6341">
            <w:pPr>
              <w:rPr>
                <w:rFonts w:ascii="Arial" w:hAnsi="Arial" w:cs="Arial"/>
                <w:b/>
                <w:color w:val="000000" w:themeColor="text1"/>
                <w:sz w:val="12"/>
                <w:szCs w:val="12"/>
              </w:rPr>
            </w:pPr>
          </w:p>
        </w:tc>
        <w:tc>
          <w:tcPr>
            <w:tcW w:w="283" w:type="dxa"/>
          </w:tcPr>
          <w:p w14:paraId="294F0FDE" w14:textId="77777777" w:rsidR="00E47826" w:rsidRPr="00DF0910" w:rsidRDefault="00E47826" w:rsidP="005C6341">
            <w:pPr>
              <w:rPr>
                <w:rFonts w:ascii="Arial" w:hAnsi="Arial" w:cs="Arial"/>
                <w:color w:val="000000" w:themeColor="text1"/>
                <w:sz w:val="12"/>
                <w:szCs w:val="12"/>
              </w:rPr>
            </w:pPr>
          </w:p>
        </w:tc>
        <w:tc>
          <w:tcPr>
            <w:tcW w:w="5103" w:type="dxa"/>
            <w:gridSpan w:val="3"/>
            <w:vMerge/>
            <w:shd w:val="clear" w:color="auto" w:fill="auto"/>
          </w:tcPr>
          <w:p w14:paraId="59208785" w14:textId="77777777" w:rsidR="00E47826" w:rsidRPr="00D76AF9" w:rsidRDefault="00E47826" w:rsidP="005C6341">
            <w:pPr>
              <w:rPr>
                <w:rFonts w:ascii="Arial" w:hAnsi="Arial" w:cs="Arial"/>
                <w:b/>
                <w:noProof/>
                <w:color w:val="000000"/>
                <w:sz w:val="16"/>
                <w:szCs w:val="16"/>
              </w:rPr>
            </w:pPr>
          </w:p>
        </w:tc>
      </w:tr>
      <w:tr w:rsidR="00B44F6A" w14:paraId="4E2FAF2C" w14:textId="77777777" w:rsidTr="00EE0139">
        <w:trPr>
          <w:gridAfter w:val="1"/>
          <w:wAfter w:w="285" w:type="dxa"/>
          <w:trHeight w:val="168"/>
        </w:trPr>
        <w:tc>
          <w:tcPr>
            <w:tcW w:w="4253" w:type="dxa"/>
            <w:shd w:val="clear" w:color="auto" w:fill="auto"/>
            <w:vAlign w:val="bottom"/>
          </w:tcPr>
          <w:p w14:paraId="0E7E0D90" w14:textId="77777777" w:rsidR="00E47826" w:rsidRPr="005D24EE" w:rsidRDefault="00E47826" w:rsidP="005C6341">
            <w:pPr>
              <w:rPr>
                <w:rFonts w:ascii="Arial" w:hAnsi="Arial" w:cs="Arial"/>
                <w:b/>
                <w:color w:val="000000" w:themeColor="text1"/>
                <w:sz w:val="12"/>
                <w:szCs w:val="12"/>
              </w:rPr>
            </w:pPr>
          </w:p>
        </w:tc>
        <w:tc>
          <w:tcPr>
            <w:tcW w:w="283" w:type="dxa"/>
          </w:tcPr>
          <w:p w14:paraId="14DB1014" w14:textId="77777777" w:rsidR="00E47826" w:rsidRPr="00DF0910" w:rsidRDefault="00E47826" w:rsidP="005C6341">
            <w:pPr>
              <w:rPr>
                <w:rFonts w:ascii="Arial" w:hAnsi="Arial" w:cs="Arial"/>
                <w:color w:val="000000" w:themeColor="text1"/>
                <w:sz w:val="12"/>
                <w:szCs w:val="12"/>
              </w:rPr>
            </w:pPr>
          </w:p>
        </w:tc>
        <w:tc>
          <w:tcPr>
            <w:tcW w:w="5103" w:type="dxa"/>
            <w:gridSpan w:val="3"/>
            <w:vMerge/>
            <w:shd w:val="clear" w:color="auto" w:fill="auto"/>
          </w:tcPr>
          <w:p w14:paraId="33047CAC" w14:textId="77777777" w:rsidR="00E47826" w:rsidRPr="00D76AF9" w:rsidRDefault="00E47826" w:rsidP="005C6341">
            <w:pPr>
              <w:rPr>
                <w:rFonts w:ascii="Arial" w:hAnsi="Arial" w:cs="Arial"/>
                <w:b/>
                <w:noProof/>
                <w:color w:val="000000"/>
                <w:sz w:val="16"/>
                <w:szCs w:val="16"/>
              </w:rPr>
            </w:pPr>
          </w:p>
        </w:tc>
      </w:tr>
      <w:tr w:rsidR="00B44F6A" w14:paraId="1B555BA2" w14:textId="77777777" w:rsidTr="00EE0139">
        <w:trPr>
          <w:gridAfter w:val="1"/>
          <w:wAfter w:w="285" w:type="dxa"/>
          <w:trHeight w:val="168"/>
        </w:trPr>
        <w:tc>
          <w:tcPr>
            <w:tcW w:w="4253" w:type="dxa"/>
            <w:shd w:val="clear" w:color="auto" w:fill="auto"/>
            <w:vAlign w:val="bottom"/>
          </w:tcPr>
          <w:p w14:paraId="165FF8EA" w14:textId="77777777" w:rsidR="00E47826" w:rsidRPr="005D24EE" w:rsidRDefault="00E47826" w:rsidP="005C6341">
            <w:pPr>
              <w:rPr>
                <w:rFonts w:ascii="Arial" w:hAnsi="Arial" w:cs="Arial"/>
                <w:b/>
                <w:color w:val="000000" w:themeColor="text1"/>
                <w:sz w:val="12"/>
                <w:szCs w:val="12"/>
              </w:rPr>
            </w:pPr>
          </w:p>
        </w:tc>
        <w:tc>
          <w:tcPr>
            <w:tcW w:w="283" w:type="dxa"/>
          </w:tcPr>
          <w:p w14:paraId="7ADCD8E2" w14:textId="77777777" w:rsidR="00E47826" w:rsidRPr="00DF0910" w:rsidRDefault="00E47826" w:rsidP="005C6341">
            <w:pPr>
              <w:rPr>
                <w:rFonts w:ascii="Arial" w:hAnsi="Arial" w:cs="Arial"/>
                <w:color w:val="000000" w:themeColor="text1"/>
                <w:sz w:val="12"/>
                <w:szCs w:val="12"/>
              </w:rPr>
            </w:pPr>
          </w:p>
        </w:tc>
        <w:tc>
          <w:tcPr>
            <w:tcW w:w="5103" w:type="dxa"/>
            <w:gridSpan w:val="3"/>
            <w:vMerge/>
            <w:shd w:val="clear" w:color="auto" w:fill="auto"/>
          </w:tcPr>
          <w:p w14:paraId="057958EE" w14:textId="77777777" w:rsidR="00E47826" w:rsidRPr="00D76AF9" w:rsidRDefault="00E47826" w:rsidP="005C6341">
            <w:pPr>
              <w:rPr>
                <w:rFonts w:ascii="Arial" w:hAnsi="Arial" w:cs="Arial"/>
                <w:b/>
                <w:noProof/>
                <w:color w:val="000000"/>
                <w:sz w:val="16"/>
                <w:szCs w:val="16"/>
              </w:rPr>
            </w:pPr>
          </w:p>
        </w:tc>
      </w:tr>
      <w:tr w:rsidR="00B44F6A" w14:paraId="7452F7AD" w14:textId="77777777" w:rsidTr="00EE0139">
        <w:trPr>
          <w:gridAfter w:val="1"/>
          <w:wAfter w:w="285" w:type="dxa"/>
          <w:trHeight w:val="168"/>
        </w:trPr>
        <w:tc>
          <w:tcPr>
            <w:tcW w:w="4253" w:type="dxa"/>
            <w:tcBorders>
              <w:bottom w:val="single" w:sz="4" w:space="0" w:color="auto"/>
            </w:tcBorders>
            <w:shd w:val="clear" w:color="auto" w:fill="auto"/>
            <w:vAlign w:val="bottom"/>
          </w:tcPr>
          <w:p w14:paraId="34A92008" w14:textId="77777777" w:rsidR="00E47826" w:rsidRPr="00DF0910" w:rsidRDefault="00416A9B"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573EA600" w14:textId="77777777" w:rsidR="00E47826" w:rsidRPr="00DF0910" w:rsidRDefault="00E47826" w:rsidP="005C6341">
            <w:pPr>
              <w:rPr>
                <w:rFonts w:ascii="Arial" w:hAnsi="Arial" w:cs="Arial"/>
                <w:color w:val="000000" w:themeColor="text1"/>
                <w:sz w:val="12"/>
                <w:szCs w:val="12"/>
              </w:rPr>
            </w:pPr>
          </w:p>
        </w:tc>
        <w:tc>
          <w:tcPr>
            <w:tcW w:w="5103" w:type="dxa"/>
            <w:gridSpan w:val="3"/>
            <w:vMerge/>
            <w:shd w:val="clear" w:color="auto" w:fill="auto"/>
          </w:tcPr>
          <w:p w14:paraId="197338B3" w14:textId="77777777" w:rsidR="00E47826" w:rsidRPr="00DF0910" w:rsidRDefault="00E47826" w:rsidP="005C6341">
            <w:pPr>
              <w:rPr>
                <w:rFonts w:ascii="Arial" w:hAnsi="Arial" w:cs="Arial"/>
                <w:color w:val="000000" w:themeColor="text1"/>
                <w:sz w:val="12"/>
                <w:szCs w:val="12"/>
              </w:rPr>
            </w:pPr>
          </w:p>
        </w:tc>
      </w:tr>
      <w:tr w:rsidR="00B44F6A" w14:paraId="27C95CC8" w14:textId="77777777" w:rsidTr="00EE0139">
        <w:trPr>
          <w:gridAfter w:val="1"/>
          <w:wAfter w:w="285" w:type="dxa"/>
          <w:trHeight w:hRule="exact" w:val="340"/>
        </w:trPr>
        <w:tc>
          <w:tcPr>
            <w:tcW w:w="4253" w:type="dxa"/>
            <w:tcBorders>
              <w:top w:val="single" w:sz="4" w:space="0" w:color="auto"/>
            </w:tcBorders>
            <w:shd w:val="clear" w:color="auto" w:fill="auto"/>
          </w:tcPr>
          <w:p w14:paraId="2DF4A115" w14:textId="77777777" w:rsidR="00E47826" w:rsidRPr="00D812A9" w:rsidRDefault="00416A9B" w:rsidP="005C6341">
            <w:pPr>
              <w:rPr>
                <w:rFonts w:ascii="Arial" w:hAnsi="Arial" w:cs="Arial"/>
                <w:color w:val="4F81BD" w:themeColor="accent1"/>
                <w:sz w:val="16"/>
                <w:szCs w:val="16"/>
              </w:rPr>
            </w:pPr>
            <w:r>
              <w:rPr>
                <w:rFonts w:ascii="Arial" w:hAnsi="Arial" w:cs="Arial"/>
                <w:noProof/>
                <w:sz w:val="16"/>
                <w:szCs w:val="16"/>
              </w:rPr>
              <w:t>01244-2026/00014</w:t>
            </w:r>
          </w:p>
        </w:tc>
        <w:tc>
          <w:tcPr>
            <w:tcW w:w="283" w:type="dxa"/>
          </w:tcPr>
          <w:p w14:paraId="1CD47893" w14:textId="77777777" w:rsidR="00E47826" w:rsidRPr="00DF0910" w:rsidRDefault="00E47826" w:rsidP="005C6341">
            <w:pPr>
              <w:rPr>
                <w:rFonts w:ascii="Arial" w:hAnsi="Arial" w:cs="Arial"/>
                <w:color w:val="000000" w:themeColor="text1"/>
                <w:sz w:val="16"/>
                <w:szCs w:val="16"/>
              </w:rPr>
            </w:pPr>
          </w:p>
        </w:tc>
        <w:tc>
          <w:tcPr>
            <w:tcW w:w="5103" w:type="dxa"/>
            <w:gridSpan w:val="3"/>
            <w:vMerge/>
            <w:shd w:val="clear" w:color="auto" w:fill="auto"/>
            <w:vAlign w:val="center"/>
          </w:tcPr>
          <w:p w14:paraId="1E225FFE" w14:textId="77777777" w:rsidR="00E47826" w:rsidRPr="00DF0910" w:rsidRDefault="00E47826" w:rsidP="005C6341">
            <w:pPr>
              <w:rPr>
                <w:rFonts w:ascii="Arial" w:hAnsi="Arial" w:cs="Arial"/>
                <w:color w:val="000000" w:themeColor="text1"/>
                <w:sz w:val="16"/>
                <w:szCs w:val="16"/>
              </w:rPr>
            </w:pPr>
          </w:p>
        </w:tc>
      </w:tr>
      <w:tr w:rsidR="00B44F6A" w14:paraId="6BD887CD"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72F91F66" w14:textId="77777777" w:rsidR="00E47826" w:rsidRPr="00DF0910" w:rsidRDefault="00416A9B"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5A36757A" w14:textId="77777777" w:rsidR="00E47826" w:rsidRPr="00DF0910" w:rsidRDefault="00E47826" w:rsidP="005C6341">
            <w:pPr>
              <w:jc w:val="center"/>
              <w:rPr>
                <w:rFonts w:ascii="Arial" w:hAnsi="Arial" w:cs="Arial"/>
                <w:color w:val="000000" w:themeColor="text1"/>
                <w:sz w:val="20"/>
              </w:rPr>
            </w:pPr>
          </w:p>
        </w:tc>
        <w:tc>
          <w:tcPr>
            <w:tcW w:w="5103" w:type="dxa"/>
            <w:gridSpan w:val="3"/>
            <w:vMerge/>
            <w:shd w:val="clear" w:color="auto" w:fill="auto"/>
            <w:vAlign w:val="center"/>
          </w:tcPr>
          <w:p w14:paraId="7645B909" w14:textId="77777777" w:rsidR="00E47826" w:rsidRPr="00DF0910" w:rsidRDefault="00E47826" w:rsidP="005C6341">
            <w:pPr>
              <w:rPr>
                <w:rFonts w:ascii="Arial" w:hAnsi="Arial" w:cs="Arial"/>
                <w:color w:val="000000" w:themeColor="text1"/>
                <w:sz w:val="20"/>
              </w:rPr>
            </w:pPr>
          </w:p>
        </w:tc>
      </w:tr>
      <w:tr w:rsidR="00B44F6A" w14:paraId="6920E170" w14:textId="77777777" w:rsidTr="00EE0139">
        <w:trPr>
          <w:gridAfter w:val="1"/>
          <w:wAfter w:w="285" w:type="dxa"/>
          <w:trHeight w:hRule="exact" w:val="663"/>
        </w:trPr>
        <w:tc>
          <w:tcPr>
            <w:tcW w:w="4253" w:type="dxa"/>
            <w:tcBorders>
              <w:top w:val="single" w:sz="4" w:space="0" w:color="auto"/>
            </w:tcBorders>
            <w:shd w:val="clear" w:color="auto" w:fill="auto"/>
          </w:tcPr>
          <w:p w14:paraId="6CDEB549" w14:textId="154EE244" w:rsidR="00E47826" w:rsidRDefault="009C5E68" w:rsidP="005C6341">
            <w:pPr>
              <w:pStyle w:val="Textoindependiente"/>
              <w:spacing w:before="20" w:after="70" w:line="200" w:lineRule="exact"/>
              <w:jc w:val="left"/>
              <w:rPr>
                <w:sz w:val="16"/>
              </w:rPr>
            </w:pPr>
            <w:r>
              <w:rPr>
                <w:sz w:val="16"/>
              </w:rPr>
              <w:t>Gizarte Politiken Saila / Departamento de Políticas Sociales</w:t>
            </w:r>
          </w:p>
          <w:p w14:paraId="36DDAE6D" w14:textId="77777777" w:rsidR="00E47826" w:rsidRDefault="00E47826" w:rsidP="005C6341">
            <w:pPr>
              <w:pStyle w:val="Textoindependiente"/>
              <w:spacing w:before="20" w:after="70" w:line="200" w:lineRule="exact"/>
              <w:jc w:val="left"/>
              <w:rPr>
                <w:sz w:val="16"/>
              </w:rPr>
            </w:pPr>
          </w:p>
          <w:p w14:paraId="71795DA4" w14:textId="77777777" w:rsidR="00E47826" w:rsidRPr="00D812A9" w:rsidRDefault="00E47826" w:rsidP="005C6341">
            <w:pPr>
              <w:rPr>
                <w:rFonts w:ascii="Arial" w:hAnsi="Arial" w:cs="Arial"/>
                <w:color w:val="4F81BD" w:themeColor="accent1"/>
                <w:sz w:val="16"/>
                <w:szCs w:val="16"/>
              </w:rPr>
            </w:pPr>
          </w:p>
        </w:tc>
        <w:tc>
          <w:tcPr>
            <w:tcW w:w="283" w:type="dxa"/>
          </w:tcPr>
          <w:p w14:paraId="580A58CF" w14:textId="77777777" w:rsidR="00E47826" w:rsidRPr="00DF0910" w:rsidRDefault="00E47826"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1FFDDD56" w14:textId="77777777" w:rsidR="00E47826" w:rsidRPr="00DF0910" w:rsidRDefault="00E47826" w:rsidP="005C6341">
            <w:pPr>
              <w:rPr>
                <w:rFonts w:ascii="Arial" w:hAnsi="Arial" w:cs="Arial"/>
                <w:color w:val="000000" w:themeColor="text1"/>
                <w:sz w:val="16"/>
                <w:szCs w:val="16"/>
              </w:rPr>
            </w:pPr>
          </w:p>
        </w:tc>
      </w:tr>
      <w:tr w:rsidR="00B44F6A" w14:paraId="3114D8BB" w14:textId="77777777" w:rsidTr="00EE0139">
        <w:tc>
          <w:tcPr>
            <w:tcW w:w="4820" w:type="dxa"/>
            <w:gridSpan w:val="3"/>
          </w:tcPr>
          <w:p w14:paraId="2D75848B" w14:textId="77777777" w:rsidR="00E47826" w:rsidRDefault="00E47826"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106A8FD5" w14:textId="77777777" w:rsidR="00E47826" w:rsidRDefault="00E47826"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631C8EDB" w14:textId="77777777" w:rsidR="00E47826" w:rsidRDefault="00E47826"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59A15567" w14:textId="77777777" w:rsidR="00E47826" w:rsidRPr="00663BA9" w:rsidRDefault="00E47826"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1D563533" w14:textId="77777777" w:rsidR="00E47826" w:rsidRPr="00426B3C" w:rsidRDefault="00E47826"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0F43A4C5" w14:textId="77777777" w:rsidR="00E47826" w:rsidRPr="00663BA9" w:rsidRDefault="00E47826"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B44F6A" w14:paraId="63AE9536" w14:textId="77777777" w:rsidTr="00EE0139">
        <w:tc>
          <w:tcPr>
            <w:tcW w:w="4820" w:type="dxa"/>
            <w:gridSpan w:val="3"/>
          </w:tcPr>
          <w:p w14:paraId="07CB5C7F" w14:textId="77777777" w:rsidR="00E47826" w:rsidRPr="00663BA9" w:rsidRDefault="00416A9B"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sidRPr="009406D7">
              <w:rPr>
                <w:rFonts w:ascii="Arial" w:hAnsi="Arial" w:cs="Arial"/>
                <w:b/>
                <w:sz w:val="16"/>
              </w:rPr>
              <w:t>FORU AGINDUA</w:t>
            </w:r>
            <w:r>
              <w:rPr>
                <w:sz w:val="16"/>
              </w:rPr>
              <w:t xml:space="preserve"> </w:t>
            </w:r>
            <w:r w:rsidRPr="00663BA9">
              <w:rPr>
                <w:rFonts w:ascii="Arial" w:hAnsi="Arial" w:cs="Arial"/>
                <w:b/>
                <w:sz w:val="16"/>
                <w:szCs w:val="16"/>
              </w:rPr>
              <w:t>jakinaraztea.</w:t>
            </w:r>
          </w:p>
          <w:p w14:paraId="1FA83075" w14:textId="77777777" w:rsidR="00E47826" w:rsidRDefault="00E47826" w:rsidP="00E72518">
            <w:pPr>
              <w:pStyle w:val="Sangradetextonormal"/>
              <w:tabs>
                <w:tab w:val="clear" w:pos="1702"/>
                <w:tab w:val="clear" w:pos="4253"/>
                <w:tab w:val="clear" w:pos="5104"/>
                <w:tab w:val="clear" w:pos="5812"/>
              </w:tabs>
              <w:spacing w:before="0" w:after="0"/>
              <w:ind w:firstLine="0"/>
              <w:jc w:val="both"/>
              <w:rPr>
                <w:sz w:val="16"/>
              </w:rPr>
            </w:pPr>
          </w:p>
          <w:p w14:paraId="1257B473" w14:textId="41724F1D" w:rsidR="00E47826" w:rsidRPr="00E72518" w:rsidRDefault="009C5E68"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Gizarte Politiken Saileko Diputatuak</w:t>
            </w:r>
            <w:r w:rsidRPr="00007960">
              <w:rPr>
                <w:rFonts w:ascii="Arial" w:hAnsi="Arial" w:cs="Arial"/>
                <w:sz w:val="16"/>
                <w:szCs w:val="16"/>
              </w:rPr>
              <w:t>, ebazpen</w:t>
            </w:r>
            <w:r>
              <w:rPr>
                <w:rFonts w:ascii="Arial" w:hAnsi="Arial" w:cs="Arial"/>
                <w:sz w:val="16"/>
                <w:szCs w:val="16"/>
              </w:rPr>
              <w:t xml:space="preserve"> h</w:t>
            </w:r>
            <w:r w:rsidRPr="00007960">
              <w:rPr>
                <w:rFonts w:ascii="Arial" w:hAnsi="Arial" w:cs="Arial"/>
                <w:sz w:val="16"/>
                <w:szCs w:val="16"/>
              </w:rPr>
              <w:t>a</w:t>
            </w:r>
            <w:r>
              <w:rPr>
                <w:rFonts w:ascii="Arial" w:hAnsi="Arial" w:cs="Arial"/>
                <w:sz w:val="16"/>
                <w:szCs w:val="16"/>
              </w:rPr>
              <w:t xml:space="preserve">u </w:t>
            </w:r>
            <w:r w:rsidRPr="00007960">
              <w:rPr>
                <w:rFonts w:ascii="Arial" w:hAnsi="Arial" w:cs="Arial"/>
                <w:sz w:val="16"/>
                <w:szCs w:val="16"/>
              </w:rPr>
              <w:t xml:space="preserve">eman du </w:t>
            </w:r>
            <w:r>
              <w:rPr>
                <w:rFonts w:ascii="Arial" w:hAnsi="Arial" w:cs="Arial"/>
                <w:sz w:val="16"/>
                <w:szCs w:val="16"/>
              </w:rPr>
              <w:t>data honetan</w:t>
            </w:r>
            <w:r w:rsidRPr="00E72518">
              <w:rPr>
                <w:rFonts w:ascii="Arial" w:hAnsi="Arial" w:cs="Arial"/>
                <w:sz w:val="16"/>
                <w:szCs w:val="16"/>
              </w:rPr>
              <w:t>.</w:t>
            </w:r>
          </w:p>
        </w:tc>
        <w:tc>
          <w:tcPr>
            <w:tcW w:w="284" w:type="dxa"/>
          </w:tcPr>
          <w:p w14:paraId="49B25F3E" w14:textId="77777777" w:rsidR="00E47826" w:rsidRPr="00426B3C" w:rsidRDefault="00E47826"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5AFCA197" w14:textId="77777777" w:rsidR="00E47826" w:rsidRPr="00663BA9" w:rsidRDefault="00416A9B"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sidRPr="009406D7">
              <w:rPr>
                <w:rFonts w:ascii="Arial" w:hAnsi="Arial" w:cs="Arial"/>
                <w:b/>
                <w:sz w:val="16"/>
              </w:rPr>
              <w:t>ORDEN FORAL</w:t>
            </w:r>
          </w:p>
          <w:p w14:paraId="28D0166B" w14:textId="77777777" w:rsidR="00E47826" w:rsidRDefault="00E47826"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51F8C450" w14:textId="608DE917" w:rsidR="00E47826" w:rsidRPr="00E72518" w:rsidRDefault="00416A9B"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El Diputado de</w:t>
            </w:r>
            <w:r w:rsidR="009C5E68">
              <w:rPr>
                <w:rFonts w:ascii="Arial" w:hAnsi="Arial" w:cs="Arial"/>
                <w:sz w:val="16"/>
                <w:szCs w:val="16"/>
              </w:rPr>
              <w:t>l</w:t>
            </w:r>
            <w:r>
              <w:rPr>
                <w:rFonts w:ascii="Arial" w:hAnsi="Arial" w:cs="Arial"/>
                <w:sz w:val="16"/>
                <w:szCs w:val="16"/>
              </w:rPr>
              <w:t xml:space="preserve"> </w:t>
            </w:r>
            <w:r w:rsidRPr="00D4309C">
              <w:rPr>
                <w:rFonts w:ascii="Arial" w:hAnsi="Arial" w:cs="Arial"/>
                <w:sz w:val="16"/>
                <w:szCs w:val="16"/>
              </w:rPr>
              <w:t xml:space="preserve">Departamento de </w:t>
            </w:r>
            <w:r w:rsidR="009C5E68">
              <w:rPr>
                <w:rFonts w:ascii="Arial" w:hAnsi="Arial" w:cs="Arial"/>
                <w:sz w:val="16"/>
                <w:szCs w:val="16"/>
              </w:rPr>
              <w:t>Políticas Sociales</w:t>
            </w:r>
            <w:r w:rsidRPr="00E72518">
              <w:rPr>
                <w:rFonts w:ascii="Arial" w:hAnsi="Arial" w:cs="Arial"/>
                <w:sz w:val="16"/>
                <w:szCs w:val="16"/>
              </w:rPr>
              <w:t>, se ha servido dictar la siguiente Resolución, en la fecha que se señala.</w:t>
            </w:r>
          </w:p>
          <w:p w14:paraId="4F9008CE" w14:textId="77777777" w:rsidR="00E47826" w:rsidRPr="00E72518" w:rsidRDefault="00E47826"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3B9F124F" w14:textId="77777777" w:rsidR="00E47826" w:rsidRPr="00426B3C" w:rsidRDefault="00E47826"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B44F6A" w14:paraId="0CE79C9E" w14:textId="77777777" w:rsidTr="00EE0139">
        <w:tc>
          <w:tcPr>
            <w:tcW w:w="160" w:type="dxa"/>
          </w:tcPr>
          <w:p w14:paraId="608E246F" w14:textId="77777777" w:rsidR="00E47826" w:rsidRPr="00426B3C" w:rsidRDefault="00E47826"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481897F5" w14:textId="77777777" w:rsidR="00E47826" w:rsidRPr="00426B3C" w:rsidRDefault="00416A9B"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728A5F7A" w14:textId="77777777" w:rsidR="00E47826" w:rsidRPr="00426B3C" w:rsidRDefault="00416A9B"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417DC47B" w14:textId="77777777" w:rsidR="00E47826" w:rsidRPr="00426B3C" w:rsidRDefault="00E47826"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10E77196" w14:textId="77777777" w:rsidR="00E47826" w:rsidRPr="00426B3C" w:rsidRDefault="00416A9B"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19FD453C" w14:textId="77777777" w:rsidR="00E47826" w:rsidRPr="00426B3C" w:rsidRDefault="00416A9B"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2455DC0D" w14:textId="77777777" w:rsidR="00E47826" w:rsidRPr="00426B3C" w:rsidRDefault="00E47826" w:rsidP="00426B3C">
            <w:pPr>
              <w:jc w:val="center"/>
              <w:rPr>
                <w:rFonts w:ascii="Arial" w:hAnsi="Arial" w:cs="Arial"/>
                <w:b/>
                <w:color w:val="000000" w:themeColor="text1"/>
                <w:sz w:val="16"/>
                <w:szCs w:val="16"/>
              </w:rPr>
            </w:pPr>
          </w:p>
        </w:tc>
      </w:tr>
      <w:tr w:rsidR="00B44F6A" w14:paraId="2A3492C6" w14:textId="77777777" w:rsidTr="00EE0139">
        <w:trPr>
          <w:trHeight w:hRule="exact" w:val="227"/>
        </w:trPr>
        <w:tc>
          <w:tcPr>
            <w:tcW w:w="160" w:type="dxa"/>
            <w:vAlign w:val="center"/>
          </w:tcPr>
          <w:p w14:paraId="2C700E39" w14:textId="77777777" w:rsidR="00E47826" w:rsidRPr="00426B3C" w:rsidRDefault="00E47826"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61DE7CB8" w14:textId="77777777" w:rsidR="00E47826" w:rsidRPr="002F762D" w:rsidRDefault="00416A9B" w:rsidP="00426B3C">
            <w:pPr>
              <w:jc w:val="center"/>
              <w:rPr>
                <w:rFonts w:ascii="Arial" w:hAnsi="Arial" w:cs="Arial"/>
                <w:sz w:val="16"/>
                <w:szCs w:val="16"/>
              </w:rPr>
            </w:pPr>
            <w:r w:rsidRPr="002F762D">
              <w:rPr>
                <w:rFonts w:ascii="Arial" w:hAnsi="Arial" w:cs="Arial"/>
                <w:noProof/>
                <w:sz w:val="16"/>
                <w:szCs w:val="16"/>
              </w:rPr>
              <w:t>26/03</w:t>
            </w:r>
            <w:r w:rsidRPr="002F762D">
              <w:rPr>
                <w:rFonts w:ascii="Arial" w:hAnsi="Arial" w:cs="Arial"/>
                <w:sz w:val="16"/>
                <w:szCs w:val="16"/>
              </w:rPr>
              <w:t>/31</w:t>
            </w:r>
          </w:p>
        </w:tc>
        <w:tc>
          <w:tcPr>
            <w:tcW w:w="1985" w:type="dxa"/>
            <w:tcBorders>
              <w:top w:val="single" w:sz="4" w:space="0" w:color="auto"/>
            </w:tcBorders>
            <w:vAlign w:val="center"/>
          </w:tcPr>
          <w:p w14:paraId="2F637AC8" w14:textId="77777777" w:rsidR="00E47826" w:rsidRPr="002F762D" w:rsidRDefault="00416A9B" w:rsidP="00426B3C">
            <w:pPr>
              <w:jc w:val="center"/>
              <w:rPr>
                <w:rFonts w:ascii="Arial" w:hAnsi="Arial" w:cs="Arial"/>
                <w:sz w:val="16"/>
                <w:szCs w:val="16"/>
              </w:rPr>
            </w:pPr>
            <w:r w:rsidRPr="002F762D">
              <w:rPr>
                <w:rFonts w:ascii="Arial" w:hAnsi="Arial" w:cs="Arial"/>
                <w:noProof/>
                <w:sz w:val="16"/>
                <w:szCs w:val="16"/>
              </w:rPr>
              <w:t>30</w:t>
            </w:r>
          </w:p>
        </w:tc>
        <w:tc>
          <w:tcPr>
            <w:tcW w:w="851" w:type="dxa"/>
            <w:vAlign w:val="center"/>
          </w:tcPr>
          <w:p w14:paraId="166A1FA1" w14:textId="77777777" w:rsidR="00E47826" w:rsidRPr="002F762D" w:rsidRDefault="00E47826" w:rsidP="00426B3C">
            <w:pPr>
              <w:jc w:val="center"/>
              <w:rPr>
                <w:rFonts w:ascii="Arial" w:hAnsi="Arial" w:cs="Arial"/>
                <w:sz w:val="16"/>
                <w:szCs w:val="16"/>
              </w:rPr>
            </w:pPr>
          </w:p>
        </w:tc>
        <w:tc>
          <w:tcPr>
            <w:tcW w:w="1985" w:type="dxa"/>
            <w:tcBorders>
              <w:top w:val="single" w:sz="4" w:space="0" w:color="auto"/>
            </w:tcBorders>
            <w:vAlign w:val="center"/>
          </w:tcPr>
          <w:p w14:paraId="004C1638" w14:textId="77777777" w:rsidR="00E47826" w:rsidRPr="002F762D" w:rsidRDefault="00416A9B" w:rsidP="00426B3C">
            <w:pPr>
              <w:jc w:val="center"/>
              <w:rPr>
                <w:rFonts w:ascii="Arial" w:hAnsi="Arial" w:cs="Arial"/>
                <w:sz w:val="16"/>
                <w:szCs w:val="16"/>
              </w:rPr>
            </w:pPr>
            <w:r w:rsidRPr="002F762D">
              <w:rPr>
                <w:rFonts w:ascii="Arial" w:hAnsi="Arial" w:cs="Arial"/>
                <w:noProof/>
                <w:sz w:val="16"/>
                <w:szCs w:val="16"/>
              </w:rPr>
              <w:t>31/03</w:t>
            </w:r>
            <w:r w:rsidRPr="002F762D">
              <w:rPr>
                <w:rFonts w:ascii="Arial" w:hAnsi="Arial" w:cs="Arial"/>
                <w:sz w:val="16"/>
                <w:szCs w:val="16"/>
              </w:rPr>
              <w:t>/2026</w:t>
            </w:r>
          </w:p>
        </w:tc>
        <w:tc>
          <w:tcPr>
            <w:tcW w:w="1985" w:type="dxa"/>
            <w:tcBorders>
              <w:top w:val="single" w:sz="4" w:space="0" w:color="auto"/>
            </w:tcBorders>
            <w:vAlign w:val="center"/>
          </w:tcPr>
          <w:p w14:paraId="01FD14B3" w14:textId="77777777" w:rsidR="00E47826" w:rsidRPr="002F762D" w:rsidRDefault="00416A9B" w:rsidP="00426B3C">
            <w:pPr>
              <w:jc w:val="center"/>
              <w:rPr>
                <w:rFonts w:ascii="Arial" w:hAnsi="Arial" w:cs="Arial"/>
                <w:sz w:val="16"/>
                <w:szCs w:val="16"/>
              </w:rPr>
            </w:pPr>
            <w:r w:rsidRPr="002F762D">
              <w:rPr>
                <w:rFonts w:ascii="Arial" w:hAnsi="Arial" w:cs="Arial"/>
                <w:noProof/>
                <w:sz w:val="16"/>
                <w:szCs w:val="16"/>
              </w:rPr>
              <w:t>30</w:t>
            </w:r>
          </w:p>
        </w:tc>
        <w:tc>
          <w:tcPr>
            <w:tcW w:w="567" w:type="dxa"/>
            <w:vAlign w:val="center"/>
          </w:tcPr>
          <w:p w14:paraId="650FCCE6" w14:textId="77777777" w:rsidR="00E47826" w:rsidRPr="002F762D" w:rsidRDefault="00E47826" w:rsidP="00426B3C">
            <w:pPr>
              <w:jc w:val="center"/>
              <w:rPr>
                <w:rFonts w:ascii="Arial" w:hAnsi="Arial" w:cs="Arial"/>
                <w:sz w:val="16"/>
                <w:szCs w:val="16"/>
              </w:rPr>
            </w:pPr>
          </w:p>
        </w:tc>
      </w:tr>
    </w:tbl>
    <w:p w14:paraId="3DEF79D1" w14:textId="77777777" w:rsidR="00E47826" w:rsidRPr="00426B3C" w:rsidRDefault="00E47826"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27211022" w14:textId="77777777" w:rsidR="00E47826" w:rsidRDefault="00E47826">
      <w:pPr>
        <w:rPr>
          <w:u w:val="single"/>
        </w:rPr>
      </w:pPr>
    </w:p>
    <w:p w14:paraId="3A74AD96" w14:textId="77777777" w:rsidR="00E47826" w:rsidRPr="00D221EB"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p w14:paraId="2934270A" w14:textId="77777777" w:rsidR="00E47826" w:rsidRPr="00592BB5" w:rsidRDefault="00416A9B" w:rsidP="00AE7D94">
      <w:pPr>
        <w:pStyle w:val="Normal0"/>
        <w:jc w:val="both"/>
        <w:rPr>
          <w:b/>
          <w:sz w:val="22"/>
          <w:szCs w:val="22"/>
        </w:rPr>
      </w:pPr>
      <w:r w:rsidRPr="00592BB5">
        <w:rPr>
          <w:b/>
          <w:sz w:val="22"/>
          <w:szCs w:val="22"/>
        </w:rPr>
        <w:t>ORDEN FORAL</w:t>
      </w:r>
    </w:p>
    <w:p w14:paraId="50CA726A" w14:textId="77777777" w:rsidR="00E47826" w:rsidRPr="00592BB5" w:rsidRDefault="00416A9B" w:rsidP="00AE7D94">
      <w:pPr>
        <w:pStyle w:val="Normal0"/>
        <w:jc w:val="both"/>
        <w:rPr>
          <w:sz w:val="22"/>
          <w:szCs w:val="22"/>
        </w:rPr>
      </w:pPr>
      <w:r w:rsidRPr="00592BB5">
        <w:rPr>
          <w:sz w:val="22"/>
          <w:szCs w:val="22"/>
        </w:rPr>
        <w:t>Departamento de Políticas Sociales</w:t>
      </w:r>
    </w:p>
    <w:p w14:paraId="019426CD" w14:textId="77777777" w:rsidR="00E47826" w:rsidRPr="00592BB5" w:rsidRDefault="00416A9B" w:rsidP="00AE7D94">
      <w:pPr>
        <w:pStyle w:val="Normal0"/>
        <w:jc w:val="both"/>
        <w:rPr>
          <w:sz w:val="22"/>
          <w:szCs w:val="22"/>
        </w:rPr>
      </w:pPr>
      <w:r w:rsidRPr="00592BB5">
        <w:rPr>
          <w:sz w:val="22"/>
          <w:szCs w:val="22"/>
        </w:rPr>
        <w:t>Nº Exp.: INFOPU 2026/014</w:t>
      </w:r>
    </w:p>
    <w:p w14:paraId="2BA1353B" w14:textId="77777777" w:rsidR="00E47826" w:rsidRPr="00592BB5" w:rsidRDefault="00E47826" w:rsidP="00AE7D94">
      <w:pPr>
        <w:pStyle w:val="Normal0"/>
        <w:jc w:val="both"/>
        <w:rPr>
          <w:sz w:val="22"/>
          <w:szCs w:val="22"/>
        </w:rPr>
      </w:pPr>
    </w:p>
    <w:p w14:paraId="6283D919" w14:textId="77777777" w:rsidR="00E47826" w:rsidRPr="00592BB5" w:rsidRDefault="00E47826" w:rsidP="00AE7D94">
      <w:pPr>
        <w:pStyle w:val="Normal0"/>
        <w:jc w:val="both"/>
        <w:rPr>
          <w:color w:val="FF0000"/>
          <w:sz w:val="22"/>
          <w:szCs w:val="22"/>
        </w:rPr>
      </w:pPr>
    </w:p>
    <w:p w14:paraId="772C700E" w14:textId="77777777" w:rsidR="00E47826" w:rsidRPr="00592BB5" w:rsidRDefault="00E47826" w:rsidP="00AE7D94">
      <w:pPr>
        <w:pStyle w:val="Normal0"/>
        <w:jc w:val="both"/>
        <w:rPr>
          <w:b/>
          <w:sz w:val="22"/>
          <w:szCs w:val="22"/>
        </w:rPr>
      </w:pPr>
    </w:p>
    <w:p w14:paraId="7ED3B4AE" w14:textId="529D38DE" w:rsidR="00E47826" w:rsidRPr="00592BB5" w:rsidRDefault="00416A9B" w:rsidP="00AE7D94">
      <w:pPr>
        <w:pStyle w:val="Normal0"/>
        <w:spacing w:after="360"/>
        <w:jc w:val="both"/>
        <w:rPr>
          <w:b/>
          <w:sz w:val="22"/>
          <w:szCs w:val="22"/>
        </w:rPr>
      </w:pPr>
      <w:r w:rsidRPr="00592BB5">
        <w:rPr>
          <w:b/>
          <w:sz w:val="22"/>
          <w:szCs w:val="22"/>
        </w:rPr>
        <w:t xml:space="preserve">Acceso a información pública por parte de </w:t>
      </w:r>
      <w:r w:rsidR="009A4903" w:rsidRPr="009A4903">
        <w:rPr>
          <w:b/>
          <w:sz w:val="22"/>
          <w:szCs w:val="22"/>
          <w:highlight w:val="black"/>
        </w:rPr>
        <w:t>XXXXX</w:t>
      </w:r>
      <w:r>
        <w:rPr>
          <w:b/>
          <w:sz w:val="22"/>
          <w:szCs w:val="22"/>
        </w:rPr>
        <w:t xml:space="preserve"> en representación de la Fundación Redmadre</w:t>
      </w:r>
      <w:r w:rsidRPr="00592BB5">
        <w:rPr>
          <w:b/>
          <w:sz w:val="22"/>
          <w:szCs w:val="22"/>
        </w:rPr>
        <w:t>.</w:t>
      </w:r>
    </w:p>
    <w:p w14:paraId="1AC7711F" w14:textId="1D1BE560" w:rsidR="00E47826" w:rsidRPr="00592BB5" w:rsidRDefault="00416A9B" w:rsidP="001C2BC4">
      <w:pPr>
        <w:pStyle w:val="Default"/>
        <w:jc w:val="both"/>
        <w:rPr>
          <w:rFonts w:ascii="Times New Roman" w:hAnsi="Times New Roman"/>
          <w:sz w:val="22"/>
          <w:szCs w:val="22"/>
        </w:rPr>
      </w:pPr>
      <w:r w:rsidRPr="00592BB5">
        <w:rPr>
          <w:rFonts w:ascii="Times New Roman" w:hAnsi="Times New Roman"/>
          <w:sz w:val="22"/>
          <w:szCs w:val="22"/>
        </w:rPr>
        <w:t xml:space="preserve">Con fecha 6 de febrero de 2026 tuvo entrada en el Registro de la Diputación Foral de Álava, escrito de solicitud de acceso a la información pública presentado </w:t>
      </w:r>
      <w:r w:rsidRPr="001C2BC4">
        <w:rPr>
          <w:rFonts w:ascii="Times New Roman" w:hAnsi="Times New Roman"/>
          <w:sz w:val="22"/>
          <w:szCs w:val="22"/>
        </w:rPr>
        <w:t xml:space="preserve">por </w:t>
      </w:r>
      <w:r w:rsidR="009A4903" w:rsidRPr="009A4903">
        <w:rPr>
          <w:rFonts w:ascii="Times New Roman" w:hAnsi="Times New Roman"/>
          <w:sz w:val="22"/>
          <w:szCs w:val="22"/>
          <w:highlight w:val="black"/>
        </w:rPr>
        <w:t>XXXXX</w:t>
      </w:r>
      <w:r w:rsidRPr="00592BB5">
        <w:rPr>
          <w:rFonts w:ascii="Times New Roman" w:hAnsi="Times New Roman"/>
          <w:sz w:val="22"/>
          <w:szCs w:val="22"/>
        </w:rPr>
        <w:t xml:space="preserve"> (</w:t>
      </w:r>
      <w:proofErr w:type="gramStart"/>
      <w:r w:rsidRPr="00592BB5">
        <w:rPr>
          <w:rFonts w:ascii="Times New Roman" w:hAnsi="Times New Roman"/>
          <w:sz w:val="22"/>
          <w:szCs w:val="22"/>
        </w:rPr>
        <w:t xml:space="preserve">DNI </w:t>
      </w:r>
      <w:r w:rsidRPr="00592BB5">
        <w:rPr>
          <w:rFonts w:ascii="Times New Roman" w:hAnsi="Times New Roman"/>
          <w:sz w:val="22"/>
          <w:szCs w:val="22"/>
          <w:lang w:val="es-ES"/>
        </w:rPr>
        <w:t xml:space="preserve"> </w:t>
      </w:r>
      <w:r w:rsidR="009A4903" w:rsidRPr="009A4903">
        <w:rPr>
          <w:rFonts w:ascii="Times New Roman" w:hAnsi="Times New Roman"/>
          <w:sz w:val="22"/>
          <w:szCs w:val="22"/>
          <w:highlight w:val="black"/>
          <w:lang w:val="es-ES"/>
        </w:rPr>
        <w:t>XXXXX</w:t>
      </w:r>
      <w:proofErr w:type="gramEnd"/>
      <w:r w:rsidRPr="00592BB5">
        <w:rPr>
          <w:rFonts w:ascii="Times New Roman" w:hAnsi="Times New Roman"/>
          <w:sz w:val="22"/>
          <w:szCs w:val="22"/>
        </w:rPr>
        <w:t>),</w:t>
      </w:r>
      <w:r>
        <w:rPr>
          <w:rFonts w:ascii="Times New Roman" w:hAnsi="Times New Roman"/>
          <w:sz w:val="22"/>
          <w:szCs w:val="22"/>
        </w:rPr>
        <w:t xml:space="preserve"> en representación de la Fundación Redmadre,</w:t>
      </w:r>
      <w:r w:rsidRPr="00592BB5">
        <w:rPr>
          <w:rFonts w:ascii="Times New Roman" w:hAnsi="Times New Roman"/>
          <w:sz w:val="22"/>
          <w:szCs w:val="22"/>
        </w:rPr>
        <w:t xml:space="preserve"> al amparo de la Norma Foral 1/2017, de 8 de febrero, de transparencia, participación ciudadana y buen gobierno, solicitud que quedó registrada con el número INFOPU 2026/014.</w:t>
      </w:r>
    </w:p>
    <w:p w14:paraId="704B7A1E" w14:textId="77777777" w:rsidR="00E47826" w:rsidRPr="00592BB5" w:rsidRDefault="00E47826" w:rsidP="00592BB5">
      <w:pPr>
        <w:pStyle w:val="Default"/>
        <w:rPr>
          <w:rFonts w:ascii="Times New Roman" w:hAnsi="Times New Roman"/>
          <w:sz w:val="22"/>
          <w:szCs w:val="22"/>
        </w:rPr>
      </w:pPr>
    </w:p>
    <w:p w14:paraId="1A98B228" w14:textId="77777777" w:rsidR="00E47826" w:rsidRPr="00592BB5" w:rsidRDefault="00416A9B" w:rsidP="00AE7D94">
      <w:pPr>
        <w:pStyle w:val="Normal0"/>
        <w:spacing w:after="360"/>
        <w:jc w:val="both"/>
        <w:rPr>
          <w:sz w:val="22"/>
          <w:szCs w:val="22"/>
        </w:rPr>
      </w:pPr>
      <w:r w:rsidRPr="00592BB5">
        <w:rPr>
          <w:sz w:val="22"/>
          <w:szCs w:val="22"/>
        </w:rPr>
        <w:t>Dicha solicitud hace referencia a la siguiente información:</w:t>
      </w:r>
    </w:p>
    <w:tbl>
      <w:tblPr>
        <w:tblW w:w="9180" w:type="dxa"/>
        <w:tblBorders>
          <w:top w:val="nil"/>
          <w:left w:val="nil"/>
          <w:bottom w:val="nil"/>
          <w:right w:val="nil"/>
        </w:tblBorders>
        <w:tblLayout w:type="fixed"/>
        <w:tblLook w:val="0000" w:firstRow="0" w:lastRow="0" w:firstColumn="0" w:lastColumn="0" w:noHBand="0" w:noVBand="0"/>
      </w:tblPr>
      <w:tblGrid>
        <w:gridCol w:w="9180"/>
      </w:tblGrid>
      <w:tr w:rsidR="00B44F6A" w14:paraId="0CE5343D" w14:textId="77777777" w:rsidTr="0095128C">
        <w:trPr>
          <w:trHeight w:val="930"/>
        </w:trPr>
        <w:tc>
          <w:tcPr>
            <w:tcW w:w="9180" w:type="dxa"/>
          </w:tcPr>
          <w:p w14:paraId="6EF779AD" w14:textId="77777777" w:rsidR="00E47826" w:rsidRPr="00592BB5" w:rsidRDefault="00416A9B" w:rsidP="0095128C">
            <w:pPr>
              <w:pStyle w:val="Default"/>
              <w:jc w:val="both"/>
              <w:rPr>
                <w:rFonts w:ascii="Times New Roman" w:hAnsi="Times New Roman"/>
                <w:i/>
                <w:sz w:val="22"/>
                <w:szCs w:val="22"/>
              </w:rPr>
            </w:pPr>
            <w:r w:rsidRPr="00592BB5">
              <w:rPr>
                <w:rFonts w:ascii="Times New Roman" w:hAnsi="Times New Roman"/>
                <w:i/>
                <w:sz w:val="22"/>
                <w:szCs w:val="22"/>
              </w:rPr>
              <w:t xml:space="preserve">“Con respecto a al ejercicio de 2025 que le sea facilitada información de las ayudas públicas que destina su Diputación, de tipo: social; asistencial; subvenciones de acción social o convenios con asociaciones. Con descripción de los fondos (partida presupuestaria o dedicada) y el fin a que está destinada, relativas a: </w:t>
            </w:r>
          </w:p>
          <w:p w14:paraId="2703D730" w14:textId="77777777" w:rsidR="00E47826" w:rsidRPr="00592BB5" w:rsidRDefault="00416A9B" w:rsidP="00592BB5">
            <w:pPr>
              <w:pStyle w:val="Default"/>
              <w:numPr>
                <w:ilvl w:val="0"/>
                <w:numId w:val="5"/>
              </w:numPr>
              <w:rPr>
                <w:rFonts w:ascii="Times New Roman" w:hAnsi="Times New Roman"/>
                <w:i/>
                <w:sz w:val="22"/>
                <w:szCs w:val="22"/>
              </w:rPr>
            </w:pPr>
            <w:r w:rsidRPr="00592BB5">
              <w:rPr>
                <w:rFonts w:ascii="Times New Roman" w:hAnsi="Times New Roman"/>
                <w:i/>
                <w:sz w:val="22"/>
                <w:szCs w:val="22"/>
              </w:rPr>
              <w:t>maternidad y/o nacimiento</w:t>
            </w:r>
          </w:p>
          <w:p w14:paraId="5963114C" w14:textId="77777777" w:rsidR="00E47826" w:rsidRPr="00592BB5" w:rsidRDefault="00416A9B" w:rsidP="00592BB5">
            <w:pPr>
              <w:pStyle w:val="Default"/>
              <w:numPr>
                <w:ilvl w:val="0"/>
                <w:numId w:val="5"/>
              </w:numPr>
              <w:rPr>
                <w:rFonts w:ascii="Times New Roman" w:hAnsi="Times New Roman"/>
                <w:i/>
                <w:sz w:val="22"/>
                <w:szCs w:val="22"/>
              </w:rPr>
            </w:pPr>
            <w:r w:rsidRPr="00592BB5">
              <w:rPr>
                <w:rFonts w:ascii="Times New Roman" w:hAnsi="Times New Roman"/>
                <w:i/>
                <w:sz w:val="22"/>
                <w:szCs w:val="22"/>
              </w:rPr>
              <w:t xml:space="preserve">atención a la mujer embarazada en dificultades y/o con riesgo de exclusión social” </w:t>
            </w:r>
          </w:p>
          <w:p w14:paraId="489B67AD" w14:textId="77777777" w:rsidR="00E47826" w:rsidRPr="00592BB5" w:rsidRDefault="00E47826" w:rsidP="00592BB5">
            <w:pPr>
              <w:pStyle w:val="Default"/>
              <w:rPr>
                <w:rFonts w:ascii="Times New Roman" w:hAnsi="Times New Roman"/>
                <w:i/>
                <w:sz w:val="22"/>
                <w:szCs w:val="22"/>
              </w:rPr>
            </w:pPr>
          </w:p>
        </w:tc>
      </w:tr>
    </w:tbl>
    <w:p w14:paraId="5011BA36" w14:textId="77777777" w:rsidR="00E47826" w:rsidRPr="001C2BC4" w:rsidRDefault="00416A9B" w:rsidP="0095128C">
      <w:pPr>
        <w:pStyle w:val="Normal0"/>
        <w:autoSpaceDE w:val="0"/>
        <w:autoSpaceDN w:val="0"/>
        <w:adjustRightInd w:val="0"/>
        <w:jc w:val="both"/>
        <w:rPr>
          <w:sz w:val="22"/>
          <w:szCs w:val="22"/>
        </w:rPr>
      </w:pPr>
      <w:r>
        <w:rPr>
          <w:sz w:val="22"/>
          <w:szCs w:val="22"/>
        </w:rPr>
        <w:t>A este respecto desde el Departamento de Políticas Sociales de la Diputación Foral de Álava no se gestiona ninguna ayuda de tipo económico en los términos referidos en la solicitud de información si bien existe un recurso que atiende a mujeres embarazadas en dificultades y/o con riesgo de exclusión social.</w:t>
      </w:r>
    </w:p>
    <w:p w14:paraId="53219058" w14:textId="77777777" w:rsidR="00E47826" w:rsidRPr="00592BB5" w:rsidRDefault="00E47826" w:rsidP="00055A12">
      <w:pPr>
        <w:pStyle w:val="Normal0"/>
        <w:autoSpaceDE w:val="0"/>
        <w:autoSpaceDN w:val="0"/>
        <w:adjustRightInd w:val="0"/>
        <w:jc w:val="both"/>
        <w:rPr>
          <w:sz w:val="22"/>
          <w:szCs w:val="22"/>
        </w:rPr>
      </w:pPr>
    </w:p>
    <w:p w14:paraId="49AB5AEE" w14:textId="77777777" w:rsidR="00E47826" w:rsidRPr="00592BB5" w:rsidRDefault="00E47826" w:rsidP="00055A12">
      <w:pPr>
        <w:pStyle w:val="Normal0"/>
        <w:autoSpaceDE w:val="0"/>
        <w:autoSpaceDN w:val="0"/>
        <w:adjustRightInd w:val="0"/>
        <w:jc w:val="both"/>
        <w:rPr>
          <w:sz w:val="22"/>
          <w:szCs w:val="22"/>
        </w:rPr>
      </w:pPr>
    </w:p>
    <w:p w14:paraId="4DCC49EE" w14:textId="77777777" w:rsidR="00E47826" w:rsidRPr="00592BB5" w:rsidRDefault="00416A9B" w:rsidP="00055A12">
      <w:pPr>
        <w:pStyle w:val="Normal0"/>
        <w:autoSpaceDE w:val="0"/>
        <w:autoSpaceDN w:val="0"/>
        <w:adjustRightInd w:val="0"/>
        <w:jc w:val="both"/>
        <w:rPr>
          <w:sz w:val="22"/>
          <w:szCs w:val="22"/>
        </w:rPr>
      </w:pPr>
      <w:r w:rsidRPr="00592BB5">
        <w:rPr>
          <w:sz w:val="22"/>
          <w:szCs w:val="22"/>
        </w:rPr>
        <w:t>En su virtud, haciendo uso de las facultades que me competen,</w:t>
      </w:r>
    </w:p>
    <w:p w14:paraId="313D17C3" w14:textId="77777777" w:rsidR="00E47826" w:rsidRPr="00592BB5" w:rsidRDefault="00E47826" w:rsidP="00055A12">
      <w:pPr>
        <w:pStyle w:val="Normal0"/>
        <w:autoSpaceDE w:val="0"/>
        <w:autoSpaceDN w:val="0"/>
        <w:adjustRightInd w:val="0"/>
        <w:jc w:val="both"/>
        <w:rPr>
          <w:sz w:val="22"/>
          <w:szCs w:val="22"/>
        </w:rPr>
      </w:pPr>
    </w:p>
    <w:p w14:paraId="0FC567B0" w14:textId="77777777" w:rsidR="00E47826" w:rsidRPr="00592BB5" w:rsidRDefault="00E47826" w:rsidP="00055A12">
      <w:pPr>
        <w:pStyle w:val="Normal0"/>
        <w:tabs>
          <w:tab w:val="left" w:pos="5117"/>
        </w:tabs>
        <w:autoSpaceDE w:val="0"/>
        <w:autoSpaceDN w:val="0"/>
        <w:adjustRightInd w:val="0"/>
        <w:jc w:val="both"/>
        <w:rPr>
          <w:sz w:val="22"/>
          <w:szCs w:val="22"/>
        </w:rPr>
      </w:pPr>
    </w:p>
    <w:p w14:paraId="2327883B" w14:textId="77777777" w:rsidR="00E47826" w:rsidRPr="00592BB5" w:rsidRDefault="00416A9B" w:rsidP="00055A12">
      <w:pPr>
        <w:pStyle w:val="Normal0"/>
        <w:jc w:val="center"/>
        <w:rPr>
          <w:b/>
          <w:sz w:val="22"/>
          <w:szCs w:val="22"/>
        </w:rPr>
      </w:pPr>
      <w:r w:rsidRPr="00592BB5">
        <w:rPr>
          <w:b/>
          <w:sz w:val="22"/>
          <w:szCs w:val="22"/>
        </w:rPr>
        <w:t>DISPONGO</w:t>
      </w:r>
    </w:p>
    <w:p w14:paraId="3EA2093D" w14:textId="77777777" w:rsidR="00E47826" w:rsidRDefault="00416A9B" w:rsidP="00592BB5">
      <w:pPr>
        <w:pStyle w:val="Normal0"/>
        <w:spacing w:before="360" w:after="360"/>
        <w:jc w:val="both"/>
        <w:rPr>
          <w:sz w:val="22"/>
          <w:szCs w:val="22"/>
        </w:rPr>
      </w:pPr>
      <w:r w:rsidRPr="00592BB5">
        <w:rPr>
          <w:b/>
          <w:bCs/>
          <w:sz w:val="22"/>
          <w:szCs w:val="22"/>
        </w:rPr>
        <w:t>Primero</w:t>
      </w:r>
      <w:r w:rsidRPr="00592BB5">
        <w:rPr>
          <w:b/>
          <w:sz w:val="22"/>
          <w:szCs w:val="22"/>
        </w:rPr>
        <w:t xml:space="preserve">. </w:t>
      </w:r>
      <w:r w:rsidRPr="00592BB5">
        <w:rPr>
          <w:sz w:val="22"/>
          <w:szCs w:val="22"/>
        </w:rPr>
        <w:t xml:space="preserve">Analizada su solicitud, </w:t>
      </w:r>
      <w:r>
        <w:rPr>
          <w:sz w:val="22"/>
          <w:szCs w:val="22"/>
        </w:rPr>
        <w:t xml:space="preserve">y en virtud de lo anteriormente expuesto se le da acceso a la información de la que se dispone: </w:t>
      </w:r>
    </w:p>
    <w:p w14:paraId="69493FC6" w14:textId="77777777" w:rsidR="00E47826" w:rsidRPr="005E2F12" w:rsidRDefault="00416A9B" w:rsidP="005E2F12">
      <w:pPr>
        <w:pStyle w:val="Normal0"/>
        <w:jc w:val="both"/>
        <w:rPr>
          <w:sz w:val="22"/>
          <w:szCs w:val="22"/>
        </w:rPr>
      </w:pPr>
      <w:r w:rsidRPr="005E2F12">
        <w:rPr>
          <w:sz w:val="22"/>
          <w:szCs w:val="22"/>
        </w:rPr>
        <w:t>El Departamento de Políticas Sociales de la Diputación Foral de Álava dispone del Programa Sortuleku de atención a mujeres y sus respectivos hijos e hijas, de hasta 6 años, dentro del cual cuenta con un hogar en el que se les atiende. Es un recurso que ofrece temporalmente acogida, apoyo y atención socioeducativa a mujeres (adolescentes y mayores de edad) embarazadas y/o con hijas-hijos menores de 6 años, que se encuentran en una situación de alto riesgo, susceptible de cambio, que puede devenir o no en una situación de desamparo para los niños o niñas por ausencia de apoyo familiar, social, falta de recursos personales para sí mismas y el desarrollo de su maternidad. Este recurso dispone de 7 plazas, gestionadas mediante convenio con la Fundación Beti Gizartean.</w:t>
      </w:r>
    </w:p>
    <w:p w14:paraId="3A208E3C" w14:textId="77777777" w:rsidR="00E47826" w:rsidRDefault="00E47826" w:rsidP="00235FA6">
      <w:pPr>
        <w:pStyle w:val="Normal0"/>
        <w:autoSpaceDE w:val="0"/>
        <w:autoSpaceDN w:val="0"/>
        <w:adjustRightInd w:val="0"/>
        <w:rPr>
          <w:sz w:val="22"/>
          <w:szCs w:val="22"/>
        </w:rPr>
      </w:pPr>
    </w:p>
    <w:p w14:paraId="0DFD5E94" w14:textId="77777777" w:rsidR="00E47826" w:rsidRDefault="00416A9B" w:rsidP="008314F7">
      <w:pPr>
        <w:pStyle w:val="Normal0"/>
        <w:autoSpaceDE w:val="0"/>
        <w:autoSpaceDN w:val="0"/>
        <w:adjustRightInd w:val="0"/>
        <w:jc w:val="both"/>
        <w:rPr>
          <w:sz w:val="22"/>
          <w:szCs w:val="22"/>
        </w:rPr>
      </w:pPr>
      <w:r>
        <w:rPr>
          <w:sz w:val="22"/>
          <w:szCs w:val="22"/>
        </w:rPr>
        <w:t>El objetivo final del proyecto Sortuleku, es dotar de habilidades para la vida autónoma y para el maternaje, intentando evitar la separación de la madre y el hijo o hija, y posibilitando su plena emancipación e inserción social y un futuro familiar estable, por medio de un trabajo personalizado que ayude a las mujeres en su propio crecimiento personal, coordinando la intervención y las acciones con profesionales relacionados con las mujeres y utilizando criterios educativos en un espacio comunitario.</w:t>
      </w:r>
    </w:p>
    <w:p w14:paraId="4C2211E1" w14:textId="77777777" w:rsidR="00E47826" w:rsidRDefault="00E47826" w:rsidP="00235FA6">
      <w:pPr>
        <w:pStyle w:val="Normal0"/>
        <w:autoSpaceDE w:val="0"/>
        <w:autoSpaceDN w:val="0"/>
        <w:adjustRightInd w:val="0"/>
        <w:rPr>
          <w:sz w:val="22"/>
          <w:szCs w:val="22"/>
        </w:rPr>
      </w:pPr>
    </w:p>
    <w:p w14:paraId="5214D4D5" w14:textId="77777777" w:rsidR="00E47826" w:rsidRDefault="00416A9B" w:rsidP="00235FA6">
      <w:pPr>
        <w:pStyle w:val="Normal0"/>
        <w:autoSpaceDE w:val="0"/>
        <w:autoSpaceDN w:val="0"/>
        <w:adjustRightInd w:val="0"/>
        <w:rPr>
          <w:sz w:val="22"/>
          <w:szCs w:val="22"/>
        </w:rPr>
      </w:pPr>
      <w:r>
        <w:rPr>
          <w:sz w:val="22"/>
          <w:szCs w:val="22"/>
        </w:rPr>
        <w:t>La prórroga del convenio, suscrita en 2025, se firmó en la cantidad total de 1.158.029 euros.</w:t>
      </w:r>
    </w:p>
    <w:p w14:paraId="0435BF08" w14:textId="77777777" w:rsidR="00E47826" w:rsidRPr="00592BB5" w:rsidRDefault="00E47826" w:rsidP="00235FA6">
      <w:pPr>
        <w:pStyle w:val="Normal0"/>
        <w:autoSpaceDE w:val="0"/>
        <w:autoSpaceDN w:val="0"/>
        <w:adjustRightInd w:val="0"/>
        <w:rPr>
          <w:sz w:val="22"/>
          <w:szCs w:val="22"/>
        </w:rPr>
      </w:pPr>
    </w:p>
    <w:p w14:paraId="1CEE4C9B" w14:textId="77777777" w:rsidR="00E47826" w:rsidRPr="00592BB5" w:rsidRDefault="00E47826" w:rsidP="00AE7D94">
      <w:pPr>
        <w:pStyle w:val="Normal0"/>
        <w:jc w:val="both"/>
        <w:rPr>
          <w:sz w:val="22"/>
          <w:szCs w:val="22"/>
        </w:rPr>
      </w:pPr>
    </w:p>
    <w:p w14:paraId="7CFDA0B6" w14:textId="77777777" w:rsidR="00E47826" w:rsidRPr="00592BB5" w:rsidRDefault="00416A9B" w:rsidP="00AE7D94">
      <w:pPr>
        <w:pStyle w:val="Normal0"/>
        <w:jc w:val="both"/>
        <w:rPr>
          <w:sz w:val="22"/>
          <w:szCs w:val="22"/>
        </w:rPr>
      </w:pPr>
      <w:r w:rsidRPr="00592BB5">
        <w:rPr>
          <w:b/>
          <w:bCs/>
          <w:sz w:val="22"/>
          <w:szCs w:val="22"/>
        </w:rPr>
        <w:t>Segundo</w:t>
      </w:r>
      <w:r w:rsidRPr="00592BB5">
        <w:rPr>
          <w:sz w:val="22"/>
          <w:szCs w:val="22"/>
        </w:rPr>
        <w:t>.</w:t>
      </w:r>
      <w:r w:rsidRPr="00592BB5">
        <w:rPr>
          <w:b/>
          <w:sz w:val="22"/>
          <w:szCs w:val="22"/>
        </w:rPr>
        <w:t xml:space="preserve"> </w:t>
      </w:r>
      <w:r w:rsidRPr="00592BB5">
        <w:rPr>
          <w:sz w:val="22"/>
          <w:szCs w:val="22"/>
        </w:rPr>
        <w:t>Contra la presente resolución, que pone fin a la vía administrativa, podrá interponerse recurso contencioso-administrativo ante los juzgados de lo contencioso-administrativo de Vitoria-Gasteiz en el plazo de dos meses o, previa y potestativamente, reclamación ante el Consejo foral de Transparencia y Buen Gobierno en el plazo de un mes; en ambos casos, el plazo se contará desde el día siguiente al de la notificación de la presente resolución.</w:t>
      </w:r>
    </w:p>
    <w:p w14:paraId="290B4E1F" w14:textId="77777777" w:rsidR="00E47826" w:rsidRPr="00592BB5" w:rsidRDefault="00E47826" w:rsidP="00AE7D94">
      <w:pPr>
        <w:pStyle w:val="Normal0"/>
        <w:jc w:val="both"/>
        <w:rPr>
          <w:sz w:val="22"/>
          <w:szCs w:val="22"/>
        </w:rPr>
      </w:pPr>
    </w:p>
    <w:p w14:paraId="31C0B33C" w14:textId="77777777" w:rsidR="00E47826" w:rsidRPr="00592BB5" w:rsidRDefault="00E47826" w:rsidP="00AE7D94">
      <w:pPr>
        <w:pStyle w:val="Normal0"/>
        <w:jc w:val="both"/>
        <w:rPr>
          <w:sz w:val="22"/>
          <w:szCs w:val="22"/>
        </w:rPr>
      </w:pPr>
    </w:p>
    <w:p w14:paraId="48A8D292" w14:textId="77777777" w:rsidR="00E47826" w:rsidRPr="00592BB5" w:rsidRDefault="00416A9B" w:rsidP="00AE7D94">
      <w:pPr>
        <w:pStyle w:val="Normal0"/>
        <w:jc w:val="both"/>
        <w:rPr>
          <w:sz w:val="22"/>
          <w:szCs w:val="22"/>
        </w:rPr>
      </w:pPr>
      <w:r w:rsidRPr="00592BB5">
        <w:rPr>
          <w:sz w:val="22"/>
          <w:szCs w:val="22"/>
        </w:rPr>
        <w:t xml:space="preserve">Vitoria-Gasteiz, </w:t>
      </w:r>
    </w:p>
    <w:p w14:paraId="0FA319B6" w14:textId="77777777" w:rsidR="00E47826" w:rsidRPr="00592BB5" w:rsidRDefault="00E47826" w:rsidP="00AE7D94">
      <w:pPr>
        <w:pStyle w:val="Normal0"/>
        <w:jc w:val="both"/>
        <w:rPr>
          <w:sz w:val="22"/>
          <w:szCs w:val="22"/>
        </w:rPr>
      </w:pPr>
    </w:p>
    <w:p w14:paraId="7F1E1974" w14:textId="77777777" w:rsidR="00E47826" w:rsidRPr="00592BB5" w:rsidRDefault="00E47826" w:rsidP="00AE7D94">
      <w:pPr>
        <w:pStyle w:val="Normal0"/>
        <w:jc w:val="both"/>
        <w:rPr>
          <w:sz w:val="22"/>
          <w:szCs w:val="22"/>
        </w:rPr>
      </w:pPr>
    </w:p>
    <w:p w14:paraId="40C37C23" w14:textId="77777777" w:rsidR="00E47826" w:rsidRPr="00592BB5" w:rsidRDefault="00E47826" w:rsidP="00AE7D94">
      <w:pPr>
        <w:pStyle w:val="Normal0"/>
        <w:jc w:val="both"/>
        <w:rPr>
          <w:sz w:val="22"/>
          <w:szCs w:val="22"/>
        </w:rPr>
      </w:pPr>
    </w:p>
    <w:p w14:paraId="267E3471" w14:textId="77777777" w:rsidR="00E47826" w:rsidRPr="00592BB5" w:rsidRDefault="00E47826" w:rsidP="00AE7D94">
      <w:pPr>
        <w:pStyle w:val="Normal0"/>
        <w:jc w:val="both"/>
        <w:rPr>
          <w:sz w:val="22"/>
          <w:szCs w:val="22"/>
        </w:rPr>
      </w:pPr>
    </w:p>
    <w:tbl>
      <w:tblPr>
        <w:tblW w:w="0" w:type="auto"/>
        <w:tblLook w:val="04A0" w:firstRow="1" w:lastRow="0" w:firstColumn="1" w:lastColumn="0" w:noHBand="0" w:noVBand="1"/>
      </w:tblPr>
      <w:tblGrid>
        <w:gridCol w:w="4339"/>
        <w:gridCol w:w="4381"/>
      </w:tblGrid>
      <w:tr w:rsidR="00B44F6A" w14:paraId="1D91F292" w14:textId="77777777" w:rsidTr="00E4457C">
        <w:tc>
          <w:tcPr>
            <w:tcW w:w="4339" w:type="dxa"/>
            <w:hideMark/>
          </w:tcPr>
          <w:p w14:paraId="52AE91D7" w14:textId="77777777" w:rsidR="00E47826" w:rsidRPr="00592BB5" w:rsidRDefault="00416A9B">
            <w:pPr>
              <w:pStyle w:val="Normal0"/>
              <w:jc w:val="both"/>
              <w:rPr>
                <w:b/>
                <w:sz w:val="22"/>
                <w:szCs w:val="22"/>
              </w:rPr>
            </w:pPr>
            <w:r w:rsidRPr="00592BB5">
              <w:rPr>
                <w:b/>
                <w:sz w:val="22"/>
                <w:szCs w:val="22"/>
              </w:rPr>
              <w:t>Gorka Urtaran Agirre</w:t>
            </w:r>
          </w:p>
          <w:p w14:paraId="0E1DC731" w14:textId="77777777" w:rsidR="00E47826" w:rsidRPr="00592BB5" w:rsidRDefault="00416A9B">
            <w:pPr>
              <w:pStyle w:val="Normal0"/>
              <w:jc w:val="both"/>
              <w:rPr>
                <w:sz w:val="22"/>
                <w:szCs w:val="22"/>
              </w:rPr>
            </w:pPr>
            <w:r w:rsidRPr="00592BB5">
              <w:rPr>
                <w:sz w:val="22"/>
                <w:szCs w:val="22"/>
              </w:rPr>
              <w:t>Gizarte Politiken foru diputatua</w:t>
            </w:r>
          </w:p>
          <w:p w14:paraId="276F4D5D" w14:textId="77777777" w:rsidR="00E47826" w:rsidRPr="00592BB5" w:rsidRDefault="00416A9B">
            <w:pPr>
              <w:pStyle w:val="Normal0"/>
              <w:jc w:val="both"/>
              <w:rPr>
                <w:b/>
                <w:sz w:val="22"/>
                <w:szCs w:val="22"/>
              </w:rPr>
            </w:pPr>
            <w:r w:rsidRPr="00592BB5">
              <w:rPr>
                <w:sz w:val="22"/>
                <w:szCs w:val="22"/>
              </w:rPr>
              <w:t>Diputado Foral de Políticas Sociales</w:t>
            </w:r>
          </w:p>
        </w:tc>
        <w:tc>
          <w:tcPr>
            <w:tcW w:w="4381" w:type="dxa"/>
            <w:hideMark/>
          </w:tcPr>
          <w:p w14:paraId="73F7A2DA" w14:textId="77777777" w:rsidR="00E47826" w:rsidRPr="00592BB5" w:rsidRDefault="00416A9B">
            <w:pPr>
              <w:pStyle w:val="Normal0"/>
              <w:jc w:val="both"/>
              <w:rPr>
                <w:b/>
                <w:sz w:val="22"/>
                <w:szCs w:val="22"/>
              </w:rPr>
            </w:pPr>
            <w:r w:rsidRPr="00592BB5">
              <w:rPr>
                <w:b/>
                <w:sz w:val="22"/>
                <w:szCs w:val="22"/>
              </w:rPr>
              <w:t>Miren Saratxaga de Isla</w:t>
            </w:r>
          </w:p>
          <w:p w14:paraId="7E2F7CA1" w14:textId="77777777" w:rsidR="00E47826" w:rsidRPr="00592BB5" w:rsidRDefault="00416A9B">
            <w:pPr>
              <w:pStyle w:val="Normal0"/>
              <w:textAlignment w:val="baseline"/>
              <w:rPr>
                <w:sz w:val="22"/>
                <w:szCs w:val="22"/>
              </w:rPr>
            </w:pPr>
            <w:r w:rsidRPr="00592BB5">
              <w:rPr>
                <w:sz w:val="22"/>
                <w:szCs w:val="22"/>
              </w:rPr>
              <w:t>Gizarte Zerbitzuen zuzendaria</w:t>
            </w:r>
          </w:p>
          <w:p w14:paraId="7ECD1B01" w14:textId="77777777" w:rsidR="00E47826" w:rsidRPr="00592BB5" w:rsidRDefault="00416A9B" w:rsidP="00AA720A">
            <w:pPr>
              <w:pStyle w:val="Normal0"/>
              <w:jc w:val="both"/>
              <w:rPr>
                <w:b/>
                <w:sz w:val="22"/>
                <w:szCs w:val="22"/>
              </w:rPr>
            </w:pPr>
            <w:r w:rsidRPr="00592BB5">
              <w:rPr>
                <w:sz w:val="22"/>
                <w:szCs w:val="22"/>
              </w:rPr>
              <w:t>Directora de Servicios Sociales</w:t>
            </w:r>
          </w:p>
        </w:tc>
      </w:tr>
      <w:bookmarkEnd w:id="0"/>
    </w:tbl>
    <w:p w14:paraId="0313929A"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0EBBCF8"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EBD3138"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B15E187"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179A3A6"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2880C92"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856FAC9"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BDF97E9"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BD3838A"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C69F9F6"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8A70805"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AEB5D64"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26A9A4D"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EAE2EB2"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B4261BE"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CAC9243"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373DED1"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F37E6E5" w14:textId="77777777" w:rsidR="00E47826" w:rsidRDefault="00E47826"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1822EEE" w14:textId="77777777" w:rsidR="00E47826" w:rsidRPr="008C7888" w:rsidRDefault="00E47826" w:rsidP="008D43A8">
      <w:pPr>
        <w:pStyle w:val="Textoindependiente"/>
        <w:spacing w:after="0"/>
        <w:rPr>
          <w:rFonts w:cs="Arial"/>
          <w:sz w:val="16"/>
          <w:szCs w:val="16"/>
        </w:rPr>
      </w:pPr>
    </w:p>
    <w:sectPr w:rsidR="00E47826" w:rsidRPr="008C7888"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5800" w14:textId="77777777" w:rsidR="00BD0D9B" w:rsidRDefault="00BD0D9B">
      <w:r>
        <w:separator/>
      </w:r>
    </w:p>
  </w:endnote>
  <w:endnote w:type="continuationSeparator" w:id="0">
    <w:p w14:paraId="0B5C62D0" w14:textId="77777777" w:rsidR="00BD0D9B" w:rsidRDefault="00BD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gency FB">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B44F6A" w14:paraId="0BF74FAF" w14:textId="77777777" w:rsidTr="00E47DB3">
      <w:trPr>
        <w:trHeight w:val="567"/>
      </w:trPr>
      <w:tc>
        <w:tcPr>
          <w:tcW w:w="9921" w:type="dxa"/>
        </w:tcPr>
        <w:p w14:paraId="63B0AD5A" w14:textId="77777777" w:rsidR="00E47826" w:rsidRPr="00E47DB3" w:rsidRDefault="00416A9B"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p>
      </w:tc>
    </w:tr>
  </w:tbl>
  <w:p w14:paraId="29B894F6" w14:textId="77777777" w:rsidR="00E47826" w:rsidRDefault="00E478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86F4" w14:textId="77777777" w:rsidR="00E47826" w:rsidRPr="0013291F" w:rsidRDefault="00416A9B" w:rsidP="00BE3C89">
    <w:pPr>
      <w:pBdr>
        <w:bottom w:val="single" w:sz="4" w:space="1" w:color="auto"/>
      </w:pBdr>
      <w:spacing w:line="180" w:lineRule="exact"/>
      <w:rPr>
        <w:sz w:val="22"/>
      </w:rPr>
    </w:pPr>
    <w:r w:rsidRPr="0013291F">
      <w:rPr>
        <w:rFonts w:ascii="Arial" w:hAnsi="Arial"/>
        <w:noProof/>
        <w:color w:val="000000"/>
        <w:sz w:val="14"/>
      </w:rPr>
      <w:t>CORE01</w:t>
    </w: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B44F6A" w14:paraId="6646692A" w14:textId="77777777" w:rsidTr="005C6341">
      <w:trPr>
        <w:trHeight w:val="433"/>
      </w:trPr>
      <w:tc>
        <w:tcPr>
          <w:tcW w:w="4323" w:type="dxa"/>
        </w:tcPr>
        <w:p w14:paraId="350D2B10" w14:textId="42E9F715" w:rsidR="00E47826" w:rsidRPr="0013291F" w:rsidRDefault="009C5E68" w:rsidP="005C6341">
          <w:pPr>
            <w:pStyle w:val="Textoindependiente"/>
            <w:spacing w:after="113" w:line="220" w:lineRule="exact"/>
            <w:ind w:left="11"/>
            <w:jc w:val="left"/>
            <w:rPr>
              <w:rFonts w:cs="Arial"/>
              <w:b/>
              <w:sz w:val="16"/>
              <w:szCs w:val="16"/>
            </w:rPr>
          </w:pPr>
          <w:r>
            <w:rPr>
              <w:rFonts w:cs="Arial"/>
              <w:b/>
              <w:sz w:val="16"/>
              <w:szCs w:val="16"/>
            </w:rPr>
            <w:t>Gizarte Politiken</w:t>
          </w:r>
          <w:r w:rsidRPr="0013291F">
            <w:rPr>
              <w:rFonts w:cs="Arial"/>
              <w:b/>
              <w:sz w:val="16"/>
              <w:szCs w:val="16"/>
            </w:rPr>
            <w:t xml:space="preserve"> Saila</w:t>
          </w:r>
        </w:p>
        <w:p w14:paraId="5539D848" w14:textId="291D153F" w:rsidR="00E47826" w:rsidRPr="0013291F" w:rsidRDefault="00416A9B" w:rsidP="005C6341">
          <w:pPr>
            <w:pStyle w:val="Textoindependiente"/>
            <w:spacing w:after="113" w:line="220" w:lineRule="exact"/>
            <w:ind w:left="11"/>
            <w:jc w:val="left"/>
            <w:rPr>
              <w:rFonts w:cs="Arial"/>
              <w:sz w:val="16"/>
              <w:szCs w:val="16"/>
            </w:rPr>
          </w:pPr>
          <w:r w:rsidRPr="0013291F">
            <w:rPr>
              <w:rFonts w:cs="Arial"/>
              <w:b/>
              <w:sz w:val="16"/>
              <w:szCs w:val="16"/>
            </w:rPr>
            <w:t xml:space="preserve">Departamento de </w:t>
          </w:r>
          <w:r w:rsidR="009C5E68">
            <w:rPr>
              <w:rFonts w:cs="Arial"/>
              <w:b/>
              <w:sz w:val="16"/>
              <w:szCs w:val="16"/>
            </w:rPr>
            <w:t>Políticas Sociales</w:t>
          </w:r>
        </w:p>
      </w:tc>
      <w:tc>
        <w:tcPr>
          <w:tcW w:w="3118" w:type="dxa"/>
        </w:tcPr>
        <w:p w14:paraId="272B2956" w14:textId="2C4922A7" w:rsidR="00E47826" w:rsidRPr="0013291F" w:rsidRDefault="009C5E68" w:rsidP="005C6341">
          <w:pPr>
            <w:pStyle w:val="Textoindependiente"/>
            <w:spacing w:before="20" w:after="70" w:line="200" w:lineRule="exact"/>
            <w:ind w:left="40"/>
            <w:jc w:val="left"/>
            <w:rPr>
              <w:rFonts w:cs="Arial"/>
              <w:sz w:val="16"/>
              <w:szCs w:val="16"/>
            </w:rPr>
          </w:pPr>
          <w:r>
            <w:rPr>
              <w:rFonts w:cs="Arial"/>
              <w:sz w:val="16"/>
              <w:szCs w:val="16"/>
            </w:rPr>
            <w:t>Gizarte Zerbitzuen</w:t>
          </w:r>
          <w:r w:rsidRPr="0013291F">
            <w:rPr>
              <w:rFonts w:cs="Arial"/>
              <w:sz w:val="16"/>
              <w:szCs w:val="16"/>
            </w:rPr>
            <w:t xml:space="preserve"> Zuzendaritza</w:t>
          </w:r>
        </w:p>
        <w:p w14:paraId="3DDD804A" w14:textId="0DD3F7EF" w:rsidR="00E47826" w:rsidRPr="0013291F" w:rsidRDefault="00416A9B" w:rsidP="005C6341">
          <w:pPr>
            <w:pStyle w:val="Textoindependiente"/>
            <w:spacing w:before="20" w:after="70" w:line="200" w:lineRule="exact"/>
            <w:ind w:left="40"/>
            <w:jc w:val="left"/>
            <w:rPr>
              <w:rFonts w:cs="Arial"/>
              <w:sz w:val="16"/>
              <w:szCs w:val="16"/>
            </w:rPr>
          </w:pPr>
          <w:r w:rsidRPr="0013291F">
            <w:rPr>
              <w:rFonts w:cs="Arial"/>
              <w:sz w:val="16"/>
              <w:szCs w:val="16"/>
            </w:rPr>
            <w:t xml:space="preserve">Dirección de </w:t>
          </w:r>
          <w:r w:rsidR="009C5E68">
            <w:rPr>
              <w:rFonts w:cs="Arial"/>
              <w:sz w:val="16"/>
              <w:szCs w:val="16"/>
            </w:rPr>
            <w:t>Servicios Sociales</w:t>
          </w:r>
        </w:p>
      </w:tc>
      <w:tc>
        <w:tcPr>
          <w:tcW w:w="2268" w:type="dxa"/>
        </w:tcPr>
        <w:p w14:paraId="758F6BA0" w14:textId="598390BE" w:rsidR="00E47826" w:rsidRPr="0013291F" w:rsidRDefault="009C5E68" w:rsidP="005C6341">
          <w:pPr>
            <w:pStyle w:val="Piedepgina"/>
            <w:spacing w:after="2" w:line="220" w:lineRule="exact"/>
            <w:ind w:left="40"/>
            <w:rPr>
              <w:rFonts w:ascii="Arial" w:hAnsi="Arial" w:cs="Arial"/>
              <w:noProof/>
              <w:sz w:val="14"/>
              <w:szCs w:val="14"/>
            </w:rPr>
          </w:pPr>
          <w:r>
            <w:rPr>
              <w:rFonts w:ascii="Arial" w:hAnsi="Arial" w:cs="Arial"/>
              <w:noProof/>
              <w:sz w:val="14"/>
              <w:szCs w:val="14"/>
            </w:rPr>
            <w:t>General Álava 10, 4 oficina 7</w:t>
          </w:r>
        </w:p>
        <w:p w14:paraId="1A20C3AD" w14:textId="7973B65A" w:rsidR="00E47826" w:rsidRPr="0013291F" w:rsidRDefault="00416A9B"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w:t>
          </w:r>
          <w:r w:rsidR="009C5E68">
            <w:rPr>
              <w:rFonts w:ascii="Arial" w:hAnsi="Arial" w:cs="Arial"/>
              <w:noProof/>
              <w:sz w:val="14"/>
              <w:szCs w:val="14"/>
            </w:rPr>
            <w:t>5</w:t>
          </w:r>
          <w:r w:rsidRPr="0013291F">
            <w:rPr>
              <w:rFonts w:ascii="Arial" w:hAnsi="Arial" w:cs="Arial"/>
              <w:noProof/>
              <w:sz w:val="14"/>
              <w:szCs w:val="14"/>
            </w:rPr>
            <w:t xml:space="preserve"> Vitoria-Gasteiz</w:t>
          </w:r>
        </w:p>
        <w:p w14:paraId="75FF82B6" w14:textId="35600715" w:rsidR="00E47826" w:rsidRPr="0013291F" w:rsidRDefault="00416A9B"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r>
        </w:p>
      </w:tc>
    </w:tr>
  </w:tbl>
  <w:p w14:paraId="363D6393" w14:textId="77777777" w:rsidR="00E47826" w:rsidRPr="00BE3C89" w:rsidRDefault="00E47826"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F3FB" w14:textId="77777777" w:rsidR="00BD0D9B" w:rsidRDefault="00BD0D9B">
      <w:r>
        <w:separator/>
      </w:r>
    </w:p>
  </w:footnote>
  <w:footnote w:type="continuationSeparator" w:id="0">
    <w:p w14:paraId="73CDD9D7" w14:textId="77777777" w:rsidR="00BD0D9B" w:rsidRDefault="00BD0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B44F6A" w14:paraId="6379110F" w14:textId="77777777" w:rsidTr="001A0E0E">
      <w:trPr>
        <w:cantSplit/>
        <w:trHeight w:hRule="exact" w:val="567"/>
      </w:trPr>
      <w:tc>
        <w:tcPr>
          <w:tcW w:w="4536" w:type="dxa"/>
          <w:vAlign w:val="center"/>
        </w:tcPr>
        <w:p w14:paraId="71416FFE" w14:textId="77777777" w:rsidR="00E47826" w:rsidRDefault="00E47826" w:rsidP="0078412B">
          <w:pPr>
            <w:pStyle w:val="Encabezado"/>
          </w:pPr>
        </w:p>
      </w:tc>
      <w:tc>
        <w:tcPr>
          <w:tcW w:w="851" w:type="dxa"/>
          <w:vMerge w:val="restart"/>
          <w:vAlign w:val="center"/>
        </w:tcPr>
        <w:p w14:paraId="767254DD" w14:textId="77777777" w:rsidR="00E47826" w:rsidRDefault="00416A9B" w:rsidP="0078412B">
          <w:pPr>
            <w:pStyle w:val="Encabezado"/>
            <w:jc w:val="center"/>
          </w:pPr>
          <w:r>
            <w:rPr>
              <w:noProof/>
              <w:lang w:val="es-ES"/>
            </w:rPr>
            <w:drawing>
              <wp:inline distT="0" distB="0" distL="0" distR="0" wp14:anchorId="6738BB1A" wp14:editId="066EC571">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1B2E8A37" w14:textId="77777777" w:rsidR="00E47826" w:rsidRDefault="00E47826" w:rsidP="0078412B">
          <w:pPr>
            <w:pStyle w:val="Encabezado"/>
          </w:pPr>
        </w:p>
      </w:tc>
    </w:tr>
    <w:tr w:rsidR="00B44F6A" w14:paraId="5A065869" w14:textId="77777777" w:rsidTr="001A0E0E">
      <w:trPr>
        <w:cantSplit/>
        <w:trHeight w:hRule="exact" w:val="567"/>
      </w:trPr>
      <w:tc>
        <w:tcPr>
          <w:tcW w:w="4536" w:type="dxa"/>
          <w:vAlign w:val="center"/>
        </w:tcPr>
        <w:p w14:paraId="36904551" w14:textId="77777777" w:rsidR="00E47826" w:rsidRDefault="00E47826" w:rsidP="0078412B">
          <w:pPr>
            <w:pStyle w:val="Encabezado"/>
          </w:pPr>
        </w:p>
      </w:tc>
      <w:tc>
        <w:tcPr>
          <w:tcW w:w="851" w:type="dxa"/>
          <w:vMerge/>
          <w:vAlign w:val="center"/>
        </w:tcPr>
        <w:p w14:paraId="57BFF83C" w14:textId="77777777" w:rsidR="00E47826" w:rsidRDefault="00E47826" w:rsidP="0078412B">
          <w:pPr>
            <w:pStyle w:val="Encabezado"/>
            <w:jc w:val="center"/>
          </w:pPr>
        </w:p>
      </w:tc>
      <w:tc>
        <w:tcPr>
          <w:tcW w:w="4536" w:type="dxa"/>
          <w:vAlign w:val="center"/>
        </w:tcPr>
        <w:p w14:paraId="7AA2FE65" w14:textId="77777777" w:rsidR="00E47826" w:rsidRDefault="00E47826" w:rsidP="0078412B">
          <w:pPr>
            <w:pStyle w:val="Encabezado"/>
          </w:pPr>
        </w:p>
      </w:tc>
    </w:tr>
  </w:tbl>
  <w:p w14:paraId="407A8764" w14:textId="77777777" w:rsidR="00E47826" w:rsidRPr="0013766D" w:rsidRDefault="00E47826">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B44F6A" w14:paraId="4D88FEE3" w14:textId="77777777" w:rsidTr="001F2BE9">
      <w:trPr>
        <w:trHeight w:val="2041"/>
      </w:trPr>
      <w:tc>
        <w:tcPr>
          <w:tcW w:w="3969" w:type="dxa"/>
        </w:tcPr>
        <w:p w14:paraId="4FF19843" w14:textId="77777777" w:rsidR="00E47826" w:rsidRPr="007F2571" w:rsidRDefault="00416A9B"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6299303A" wp14:editId="29DC1968">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026B25D9" w14:textId="77777777" w:rsidR="00E47826" w:rsidRDefault="00E47826" w:rsidP="00470015">
          <w:pPr>
            <w:pStyle w:val="Piedepgina"/>
            <w:rPr>
              <w:rFonts w:ascii="Arial" w:hAnsi="Arial" w:cs="Arial"/>
              <w:b/>
              <w:bCs/>
              <w:color w:val="808080" w:themeColor="background1" w:themeShade="80"/>
              <w:sz w:val="12"/>
              <w:szCs w:val="12"/>
              <w:lang w:val="es-ES"/>
            </w:rPr>
          </w:pPr>
        </w:p>
        <w:p w14:paraId="6397B1B3" w14:textId="77777777" w:rsidR="00E47826" w:rsidRPr="000B6392" w:rsidRDefault="00E47826" w:rsidP="00470015">
          <w:pPr>
            <w:pStyle w:val="Encabezado"/>
            <w:rPr>
              <w:rFonts w:ascii="Arial" w:hAnsi="Arial" w:cs="Arial"/>
              <w:b/>
              <w:color w:val="808080" w:themeColor="background1" w:themeShade="80"/>
              <w:sz w:val="16"/>
              <w:szCs w:val="16"/>
            </w:rPr>
          </w:pPr>
        </w:p>
      </w:tc>
    </w:tr>
  </w:tbl>
  <w:p w14:paraId="1BA739A9" w14:textId="77777777" w:rsidR="00E47826" w:rsidRPr="0013766D" w:rsidRDefault="00E47826"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6AAC21F8"/>
    <w:multiLevelType w:val="hybridMultilevel"/>
    <w:tmpl w:val="E81044D4"/>
    <w:lvl w:ilvl="0" w:tplc="0390F900">
      <w:start w:val="1"/>
      <w:numFmt w:val="bullet"/>
      <w:lvlText w:val="­"/>
      <w:lvlJc w:val="left"/>
      <w:pPr>
        <w:ind w:left="720" w:hanging="360"/>
      </w:pPr>
      <w:rPr>
        <w:rFonts w:ascii="Agency FB" w:hAnsi="Agency FB" w:hint="default"/>
      </w:rPr>
    </w:lvl>
    <w:lvl w:ilvl="1" w:tplc="2716E066" w:tentative="1">
      <w:start w:val="1"/>
      <w:numFmt w:val="bullet"/>
      <w:lvlText w:val="o"/>
      <w:lvlJc w:val="left"/>
      <w:pPr>
        <w:ind w:left="1440" w:hanging="360"/>
      </w:pPr>
      <w:rPr>
        <w:rFonts w:ascii="Courier New" w:hAnsi="Courier New" w:cs="Courier New" w:hint="default"/>
      </w:rPr>
    </w:lvl>
    <w:lvl w:ilvl="2" w:tplc="65A02C26" w:tentative="1">
      <w:start w:val="1"/>
      <w:numFmt w:val="bullet"/>
      <w:lvlText w:val=""/>
      <w:lvlJc w:val="left"/>
      <w:pPr>
        <w:ind w:left="2160" w:hanging="360"/>
      </w:pPr>
      <w:rPr>
        <w:rFonts w:ascii="Wingdings" w:hAnsi="Wingdings" w:hint="default"/>
      </w:rPr>
    </w:lvl>
    <w:lvl w:ilvl="3" w:tplc="1B4461B6" w:tentative="1">
      <w:start w:val="1"/>
      <w:numFmt w:val="bullet"/>
      <w:lvlText w:val=""/>
      <w:lvlJc w:val="left"/>
      <w:pPr>
        <w:ind w:left="2880" w:hanging="360"/>
      </w:pPr>
      <w:rPr>
        <w:rFonts w:ascii="Symbol" w:hAnsi="Symbol" w:hint="default"/>
      </w:rPr>
    </w:lvl>
    <w:lvl w:ilvl="4" w:tplc="209425EE" w:tentative="1">
      <w:start w:val="1"/>
      <w:numFmt w:val="bullet"/>
      <w:lvlText w:val="o"/>
      <w:lvlJc w:val="left"/>
      <w:pPr>
        <w:ind w:left="3600" w:hanging="360"/>
      </w:pPr>
      <w:rPr>
        <w:rFonts w:ascii="Courier New" w:hAnsi="Courier New" w:cs="Courier New" w:hint="default"/>
      </w:rPr>
    </w:lvl>
    <w:lvl w:ilvl="5" w:tplc="8F343802" w:tentative="1">
      <w:start w:val="1"/>
      <w:numFmt w:val="bullet"/>
      <w:lvlText w:val=""/>
      <w:lvlJc w:val="left"/>
      <w:pPr>
        <w:ind w:left="4320" w:hanging="360"/>
      </w:pPr>
      <w:rPr>
        <w:rFonts w:ascii="Wingdings" w:hAnsi="Wingdings" w:hint="default"/>
      </w:rPr>
    </w:lvl>
    <w:lvl w:ilvl="6" w:tplc="09381D20" w:tentative="1">
      <w:start w:val="1"/>
      <w:numFmt w:val="bullet"/>
      <w:lvlText w:val=""/>
      <w:lvlJc w:val="left"/>
      <w:pPr>
        <w:ind w:left="5040" w:hanging="360"/>
      </w:pPr>
      <w:rPr>
        <w:rFonts w:ascii="Symbol" w:hAnsi="Symbol" w:hint="default"/>
      </w:rPr>
    </w:lvl>
    <w:lvl w:ilvl="7" w:tplc="BBD44BF2" w:tentative="1">
      <w:start w:val="1"/>
      <w:numFmt w:val="bullet"/>
      <w:lvlText w:val="o"/>
      <w:lvlJc w:val="left"/>
      <w:pPr>
        <w:ind w:left="5760" w:hanging="360"/>
      </w:pPr>
      <w:rPr>
        <w:rFonts w:ascii="Courier New" w:hAnsi="Courier New" w:cs="Courier New" w:hint="default"/>
      </w:rPr>
    </w:lvl>
    <w:lvl w:ilvl="8" w:tplc="EB608356" w:tentative="1">
      <w:start w:val="1"/>
      <w:numFmt w:val="bullet"/>
      <w:lvlText w:val=""/>
      <w:lvlJc w:val="left"/>
      <w:pPr>
        <w:ind w:left="6480" w:hanging="360"/>
      </w:pPr>
      <w:rPr>
        <w:rFonts w:ascii="Wingdings" w:hAnsi="Wingdings" w:hint="default"/>
      </w:rPr>
    </w:lvl>
  </w:abstractNum>
  <w:num w:numId="1" w16cid:durableId="1580139811">
    <w:abstractNumId w:val="0"/>
  </w:num>
  <w:num w:numId="2" w16cid:durableId="579601741">
    <w:abstractNumId w:val="2"/>
  </w:num>
  <w:num w:numId="3" w16cid:durableId="859130039">
    <w:abstractNumId w:val="1"/>
  </w:num>
  <w:num w:numId="4" w16cid:durableId="1290360485">
    <w:abstractNumId w:val="3"/>
  </w:num>
  <w:num w:numId="5" w16cid:durableId="870847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F6A"/>
    <w:rsid w:val="00416A9B"/>
    <w:rsid w:val="009152B9"/>
    <w:rsid w:val="00986ECA"/>
    <w:rsid w:val="009A4903"/>
    <w:rsid w:val="009C5E68"/>
    <w:rsid w:val="00B44F6A"/>
    <w:rsid w:val="00BD0D9B"/>
    <w:rsid w:val="00E47826"/>
    <w:rsid w:val="00EE218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3EC51"/>
  <w15:docId w15:val="{D3D69B7C-0790-4B7B-AE31-D73A0EBF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lang w:val="es-ES_tradnl"/>
    </w:rPr>
  </w:style>
  <w:style w:type="paragraph" w:customStyle="1" w:styleId="Default">
    <w:name w:val="Default"/>
    <w:pPr>
      <w:widowControl w:val="0"/>
      <w:autoSpaceDE w:val="0"/>
      <w:autoSpaceDN w:val="0"/>
      <w:adjustRightInd w:val="0"/>
    </w:pPr>
    <w:rPr>
      <w:rFonts w:ascii="Arial" w:hAnsi="Arial"/>
      <w:color w:val="000000"/>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1887F-D0B2-409C-95F6-9B4917D3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1</TotalTime>
  <Pages>2</Pages>
  <Words>635</Words>
  <Characters>3551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2026-04-16T10:19:00Z</dcterms:created>
  <dcterms:modified xsi:type="dcterms:W3CDTF">2026-04-24T12:04:00Z</dcterms:modified>
</cp:coreProperties>
</file>