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42FD" w14:textId="77777777" w:rsidR="005F0540" w:rsidRPr="005E1977" w:rsidRDefault="005F0540">
      <w:pPr>
        <w:rPr>
          <w:b/>
          <w:sz w:val="24"/>
          <w:szCs w:val="24"/>
        </w:rPr>
        <w:sectPr w:rsidR="005F0540" w:rsidRPr="005E1977"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7BB1B248" w14:textId="77777777" w:rsidR="00664835" w:rsidRPr="005E1977" w:rsidRDefault="0062432C" w:rsidP="00664835">
      <w:pPr>
        <w:kinsoku w:val="0"/>
        <w:overflowPunct w:val="0"/>
        <w:autoSpaceDE w:val="0"/>
        <w:autoSpaceDN w:val="0"/>
        <w:adjustRightInd w:val="0"/>
        <w:spacing w:line="325" w:lineRule="exact"/>
        <w:jc w:val="both"/>
        <w:outlineLvl w:val="0"/>
        <w:rPr>
          <w:rFonts w:eastAsia="Calibri"/>
          <w:caps/>
          <w:sz w:val="24"/>
          <w:szCs w:val="24"/>
          <w:lang w:eastAsia="en-US"/>
        </w:rPr>
      </w:pPr>
      <w:r>
        <w:rPr>
          <w:b/>
          <w:bCs/>
          <w:caps/>
          <w:spacing w:val="-2"/>
          <w:sz w:val="24"/>
          <w:szCs w:val="24"/>
          <w:lang w:val="eu-ES" w:eastAsia="en-US"/>
        </w:rPr>
        <w:t>Aldez aurreko kontsulta, Kontu, eragiketa eta finantza aktiboen eta atzerrian dauden ondasun eta eskubideen berri emateko betebeharra arautzen duen abenduaren 23ko 111/2008 Foru Dekretua aldatzeko foru dekretu proiektuari buruzkoa</w:t>
      </w:r>
    </w:p>
    <w:p w14:paraId="6B117435" w14:textId="77777777" w:rsidR="005E0C06" w:rsidRPr="005E1977" w:rsidRDefault="005E0C06" w:rsidP="005E0C06">
      <w:pPr>
        <w:kinsoku w:val="0"/>
        <w:overflowPunct w:val="0"/>
        <w:autoSpaceDE w:val="0"/>
        <w:autoSpaceDN w:val="0"/>
        <w:adjustRightInd w:val="0"/>
        <w:rPr>
          <w:rFonts w:eastAsia="Calibri"/>
          <w:b/>
          <w:bCs/>
          <w:sz w:val="24"/>
          <w:szCs w:val="24"/>
          <w:lang w:eastAsia="en-US"/>
        </w:rPr>
      </w:pPr>
    </w:p>
    <w:p w14:paraId="17A3FF6E" w14:textId="77777777" w:rsidR="005E0C06" w:rsidRPr="005E1977" w:rsidRDefault="0062432C" w:rsidP="00C72472">
      <w:pPr>
        <w:kinsoku w:val="0"/>
        <w:overflowPunct w:val="0"/>
        <w:autoSpaceDE w:val="0"/>
        <w:autoSpaceDN w:val="0"/>
        <w:adjustRightInd w:val="0"/>
        <w:ind w:right="-1"/>
        <w:jc w:val="both"/>
        <w:rPr>
          <w:rFonts w:eastAsia="Calibri"/>
          <w:sz w:val="24"/>
          <w:szCs w:val="24"/>
          <w:lang w:eastAsia="en-US"/>
        </w:rPr>
      </w:pPr>
      <w:r>
        <w:rPr>
          <w:spacing w:val="-1"/>
          <w:sz w:val="24"/>
          <w:szCs w:val="24"/>
          <w:lang w:val="eu-ES" w:eastAsia="en-US"/>
        </w:rPr>
        <w:t>Bat etorriz xedapen orokorrak egiteko prozedura onesten duen otsailaren 28ko 6/2023 Foru Dekretuaren 9. artikuluan xedatutakoarekin, eta xedapen arauemaileak prestatzeko prozeduran herritarren parte hartzea hobetu nahian, goiburuan aipatutako proiektua prestatu aurretik kontsulta publikoa egin behar da; kontsulta horretan, iritzia azaltzeko eskatuko zaie etorkizuneko arauaren eragina jaso lezaketen herritarrei eta ordezkagarritasun handieneko erakundeei, honako gai hauen gainean:</w:t>
      </w:r>
    </w:p>
    <w:p w14:paraId="098AE147" w14:textId="77777777" w:rsidR="005E0C06" w:rsidRPr="005E1977" w:rsidRDefault="005E0C06" w:rsidP="005E0C06">
      <w:pPr>
        <w:kinsoku w:val="0"/>
        <w:overflowPunct w:val="0"/>
        <w:autoSpaceDE w:val="0"/>
        <w:autoSpaceDN w:val="0"/>
        <w:adjustRightInd w:val="0"/>
        <w:ind w:left="119" w:right="285"/>
        <w:jc w:val="both"/>
        <w:rPr>
          <w:rFonts w:eastAsia="Calibri"/>
          <w:sz w:val="24"/>
          <w:szCs w:val="24"/>
          <w:lang w:eastAsia="en-US"/>
        </w:rPr>
      </w:pPr>
    </w:p>
    <w:p w14:paraId="2FF10AC1" w14:textId="77777777" w:rsidR="005E0C06" w:rsidRPr="005E1977" w:rsidRDefault="0062432C"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7"/>
          <w:sz w:val="24"/>
          <w:szCs w:val="24"/>
          <w:lang w:val="eu-ES" w:eastAsia="en-US"/>
        </w:rPr>
        <w:t>ekimen horren bidez konpondu nahi diren arazoak</w:t>
      </w:r>
    </w:p>
    <w:p w14:paraId="4D365D2A" w14:textId="77777777" w:rsidR="005E0C06" w:rsidRPr="005E1977" w:rsidRDefault="0062432C"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2"/>
          <w:sz w:val="24"/>
          <w:szCs w:val="24"/>
          <w:lang w:val="eu-ES" w:eastAsia="en-US"/>
        </w:rPr>
        <w:t>onetsi nahi den arauaren beharra eta egokitasuna</w:t>
      </w:r>
    </w:p>
    <w:p w14:paraId="39A0DFF0" w14:textId="77777777" w:rsidR="005E0C06" w:rsidRPr="005E1977" w:rsidRDefault="0062432C"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1"/>
          <w:sz w:val="24"/>
          <w:szCs w:val="24"/>
          <w:lang w:val="eu-ES" w:eastAsia="en-US"/>
        </w:rPr>
        <w:t>arauaren helburuak</w:t>
      </w:r>
    </w:p>
    <w:p w14:paraId="6BBBBF32" w14:textId="77777777" w:rsidR="00664835" w:rsidRPr="005E1977" w:rsidRDefault="0062432C" w:rsidP="001C6018">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pacing w:val="-2"/>
          <w:sz w:val="24"/>
          <w:szCs w:val="24"/>
          <w:lang w:val="eu-ES" w:eastAsia="en-US"/>
        </w:rPr>
        <w:t>egon daitezkeen bestelako aukerak (arautzaileak eta arautzaileak ez direnak)</w:t>
      </w:r>
    </w:p>
    <w:p w14:paraId="1CA2C62B" w14:textId="77777777" w:rsidR="00664835" w:rsidRPr="005E1977" w:rsidRDefault="0062432C" w:rsidP="00664835">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z w:val="24"/>
          <w:szCs w:val="24"/>
          <w:lang w:val="eu-ES" w:eastAsia="en-US"/>
        </w:rPr>
        <w:t>xedapenak nori eragingo dion</w:t>
      </w:r>
    </w:p>
    <w:p w14:paraId="2B9933C4" w14:textId="77777777" w:rsidR="005E0C06" w:rsidRPr="005E1977" w:rsidRDefault="005E0C06" w:rsidP="005E0C06">
      <w:pPr>
        <w:kinsoku w:val="0"/>
        <w:overflowPunct w:val="0"/>
        <w:autoSpaceDE w:val="0"/>
        <w:autoSpaceDN w:val="0"/>
        <w:adjustRightInd w:val="0"/>
        <w:spacing w:before="120"/>
        <w:ind w:right="1902"/>
        <w:rPr>
          <w:rFonts w:eastAsia="Calibri"/>
          <w:spacing w:val="-1"/>
          <w:sz w:val="24"/>
          <w:szCs w:val="24"/>
          <w:lang w:eastAsia="en-US"/>
        </w:rPr>
      </w:pPr>
    </w:p>
    <w:p w14:paraId="2F63BF5E" w14:textId="77777777" w:rsidR="00A770E0" w:rsidRPr="005E1977" w:rsidRDefault="0062432C" w:rsidP="00A770E0">
      <w:pPr>
        <w:kinsoku w:val="0"/>
        <w:overflowPunct w:val="0"/>
        <w:autoSpaceDE w:val="0"/>
        <w:autoSpaceDN w:val="0"/>
        <w:adjustRightInd w:val="0"/>
        <w:spacing w:before="120"/>
        <w:ind w:right="-1"/>
        <w:jc w:val="both"/>
        <w:rPr>
          <w:rFonts w:eastAsia="Calibri"/>
          <w:sz w:val="24"/>
          <w:szCs w:val="24"/>
          <w:lang w:eastAsia="en-US"/>
        </w:rPr>
      </w:pPr>
      <w:r>
        <w:rPr>
          <w:sz w:val="24"/>
          <w:szCs w:val="24"/>
          <w:lang w:val="eu-ES" w:eastAsia="en-US"/>
        </w:rPr>
        <w:t>Hori betetzeko, kontsulta bat planteatzen da, informazio betebeharrei buruzko arau esparrua ezarri behar duen etorkizuneko xedapenaren eragina jaso lezaketen herritarrei eta ordezkagarritasuna duten erakundeei haien iritzia azal dezaten eskatzeko.</w:t>
      </w:r>
    </w:p>
    <w:p w14:paraId="20B158D6" w14:textId="77777777" w:rsidR="005E0C06" w:rsidRPr="005E1977" w:rsidRDefault="005E0C06" w:rsidP="00B83F9F">
      <w:pPr>
        <w:kinsoku w:val="0"/>
        <w:overflowPunct w:val="0"/>
        <w:autoSpaceDE w:val="0"/>
        <w:autoSpaceDN w:val="0"/>
        <w:adjustRightInd w:val="0"/>
        <w:spacing w:before="120"/>
        <w:ind w:right="-1"/>
        <w:rPr>
          <w:rFonts w:eastAsia="Calibri"/>
          <w:sz w:val="24"/>
          <w:szCs w:val="24"/>
          <w:lang w:eastAsia="en-US"/>
        </w:rPr>
      </w:pPr>
    </w:p>
    <w:p w14:paraId="4EA9BB7E" w14:textId="77777777" w:rsidR="005E0C06" w:rsidRPr="005E1977" w:rsidRDefault="0062432C" w:rsidP="00B83F9F">
      <w:pPr>
        <w:shd w:val="clear" w:color="auto" w:fill="FFFFFF"/>
        <w:spacing w:after="200"/>
        <w:ind w:right="-1"/>
        <w:jc w:val="both"/>
        <w:rPr>
          <w:rFonts w:eastAsia="Calibri"/>
          <w:sz w:val="24"/>
          <w:szCs w:val="24"/>
          <w:lang w:eastAsia="en-US"/>
        </w:rPr>
      </w:pPr>
      <w:r>
        <w:rPr>
          <w:spacing w:val="-1"/>
          <w:sz w:val="24"/>
          <w:szCs w:val="24"/>
          <w:lang w:val="eu-ES" w:eastAsia="en-US"/>
        </w:rPr>
        <w:t>Herritarrek, erakundeek eta elkarteek, egoki baderitzote, galdera sorta honetan planteatutako alderdiei buruz duten iritzia adierazi ahal izango dute otsailaren 27ra arte, aurrezkontsultak@araba.eus posta elektronikoaren bidez.</w:t>
      </w:r>
    </w:p>
    <w:p w14:paraId="608AC1FD" w14:textId="77777777" w:rsidR="00245CAB" w:rsidRPr="005E1977" w:rsidRDefault="00245CAB" w:rsidP="005E0C06">
      <w:pPr>
        <w:shd w:val="clear" w:color="auto" w:fill="FFFFFF"/>
        <w:spacing w:after="200"/>
        <w:rPr>
          <w:rFonts w:eastAsia="Calibri"/>
          <w:sz w:val="24"/>
          <w:szCs w:val="24"/>
          <w:lang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2678E1" w14:paraId="2A553F00" w14:textId="77777777" w:rsidTr="00A770E0">
        <w:trPr>
          <w:trHeight w:val="1012"/>
        </w:trPr>
        <w:tc>
          <w:tcPr>
            <w:tcW w:w="4375" w:type="dxa"/>
            <w:shd w:val="clear" w:color="auto" w:fill="auto"/>
          </w:tcPr>
          <w:p w14:paraId="4640F25B" w14:textId="77777777" w:rsidR="00664835" w:rsidRPr="005E1977" w:rsidRDefault="0062432C" w:rsidP="005D7999">
            <w:pPr>
              <w:kinsoku w:val="0"/>
              <w:overflowPunct w:val="0"/>
              <w:autoSpaceDE w:val="0"/>
              <w:autoSpaceDN w:val="0"/>
              <w:adjustRightInd w:val="0"/>
              <w:spacing w:before="120" w:after="120" w:line="276" w:lineRule="auto"/>
              <w:rPr>
                <w:rFonts w:eastAsia="Calibri"/>
                <w:b/>
                <w:spacing w:val="-1"/>
                <w:sz w:val="24"/>
                <w:szCs w:val="24"/>
                <w:lang w:eastAsia="en-US"/>
              </w:rPr>
            </w:pPr>
            <w:r>
              <w:rPr>
                <w:b/>
                <w:bCs/>
                <w:spacing w:val="-1"/>
                <w:sz w:val="24"/>
                <w:szCs w:val="24"/>
                <w:lang w:val="eu-ES" w:eastAsia="en-US"/>
              </w:rPr>
              <w:t>AURREKARIAK</w:t>
            </w:r>
          </w:p>
        </w:tc>
        <w:tc>
          <w:tcPr>
            <w:tcW w:w="4362" w:type="dxa"/>
            <w:shd w:val="clear" w:color="auto" w:fill="auto"/>
          </w:tcPr>
          <w:p w14:paraId="449E7908" w14:textId="77777777" w:rsidR="00A770E0" w:rsidRPr="005E1977" w:rsidRDefault="0062432C" w:rsidP="00A770E0">
            <w:pPr>
              <w:kinsoku w:val="0"/>
              <w:overflowPunct w:val="0"/>
              <w:autoSpaceDE w:val="0"/>
              <w:autoSpaceDN w:val="0"/>
              <w:adjustRightInd w:val="0"/>
              <w:spacing w:before="120" w:after="120" w:line="276" w:lineRule="auto"/>
              <w:jc w:val="both"/>
              <w:rPr>
                <w:color w:val="000000"/>
                <w:sz w:val="24"/>
                <w:szCs w:val="24"/>
              </w:rPr>
            </w:pPr>
            <w:r>
              <w:rPr>
                <w:color w:val="000000"/>
                <w:sz w:val="24"/>
                <w:szCs w:val="24"/>
                <w:lang w:val="eu-ES"/>
              </w:rPr>
              <w:t>Foru dekretu honen bidez, abenduaren 23ko 111/2008 Foru Dekretua aldatzen da, zeinaren bidez arautzen baita finantza erakundeen informazioa emateko betebehar jakin batzuekin lotuta kontuen, eragiketen eta finantza aktiboen eta atzerrian dauden ondasun eta eskubideen berri emateko betebeharra.</w:t>
            </w:r>
          </w:p>
          <w:p w14:paraId="0E95F7EF" w14:textId="77777777" w:rsidR="00A770E0" w:rsidRPr="005E1977" w:rsidRDefault="00A770E0" w:rsidP="00A770E0">
            <w:pPr>
              <w:tabs>
                <w:tab w:val="left" w:pos="1005"/>
              </w:tabs>
              <w:rPr>
                <w:rFonts w:eastAsia="Calibri"/>
                <w:sz w:val="24"/>
                <w:szCs w:val="24"/>
              </w:rPr>
            </w:pPr>
          </w:p>
        </w:tc>
      </w:tr>
      <w:tr w:rsidR="002678E1" w14:paraId="6445A604" w14:textId="77777777" w:rsidTr="005D7999">
        <w:trPr>
          <w:trHeight w:val="3140"/>
        </w:trPr>
        <w:tc>
          <w:tcPr>
            <w:tcW w:w="4375" w:type="dxa"/>
            <w:shd w:val="clear" w:color="auto" w:fill="auto"/>
          </w:tcPr>
          <w:p w14:paraId="235EBF2A" w14:textId="77777777" w:rsidR="00664835" w:rsidRPr="005E1977" w:rsidRDefault="0062432C"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lastRenderedPageBreak/>
              <w:t>KONPONDU NAHI DIREN ARAZOAK</w:t>
            </w:r>
          </w:p>
          <w:p w14:paraId="04D871C6"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7E915F4A"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2A019A16"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1A810FBE" w14:textId="77777777" w:rsidR="00664835" w:rsidRPr="005E1977" w:rsidRDefault="0062432C" w:rsidP="00263059">
            <w:pPr>
              <w:kinsoku w:val="0"/>
              <w:overflowPunct w:val="0"/>
              <w:autoSpaceDE w:val="0"/>
              <w:autoSpaceDN w:val="0"/>
              <w:adjustRightInd w:val="0"/>
              <w:spacing w:before="120" w:after="120" w:line="276" w:lineRule="auto"/>
              <w:jc w:val="both"/>
              <w:rPr>
                <w:rFonts w:eastAsia="Calibri"/>
                <w:b/>
                <w:spacing w:val="-1"/>
                <w:sz w:val="24"/>
                <w:szCs w:val="24"/>
                <w:u w:val="single"/>
                <w:lang w:eastAsia="en-US"/>
              </w:rPr>
            </w:pPr>
            <w:r>
              <w:rPr>
                <w:sz w:val="24"/>
                <w:szCs w:val="24"/>
                <w:lang w:val="eu-ES" w:eastAsia="en-US"/>
              </w:rPr>
              <w:t>Estatuan gero eta zerbitzu eta ordainbide gehiago eskaintzen dituzte Espainiako erakundeek eta beste herrialde batzuetan kokatutako erakundeek, eta, aplikatu beharreko araudiaren arabera, ez dute Espainiako lurraldean fisikoki egoteko betebeharrik. Hori dela eta, beharrezkoa da erakunde horiek zerga administrazioari informazioa emateko betebeharretik kanpo ez geratzea.</w:t>
            </w:r>
          </w:p>
        </w:tc>
      </w:tr>
      <w:tr w:rsidR="002678E1" w14:paraId="7101375F" w14:textId="77777777" w:rsidTr="005D7999">
        <w:tc>
          <w:tcPr>
            <w:tcW w:w="4375" w:type="dxa"/>
            <w:shd w:val="clear" w:color="auto" w:fill="auto"/>
          </w:tcPr>
          <w:p w14:paraId="5EFED7EB" w14:textId="77777777" w:rsidR="00664835" w:rsidRPr="005E1977" w:rsidRDefault="0062432C"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ONETSI NAHI DEN ARAUAREN BEHARRA ETA EGOKITASUNA</w:t>
            </w:r>
          </w:p>
        </w:tc>
        <w:tc>
          <w:tcPr>
            <w:tcW w:w="4362" w:type="dxa"/>
            <w:shd w:val="clear" w:color="auto" w:fill="auto"/>
          </w:tcPr>
          <w:p w14:paraId="71AE44DC" w14:textId="77777777" w:rsidR="00A770E0" w:rsidRPr="005E1977" w:rsidRDefault="0062432C" w:rsidP="008E6C2F">
            <w:pPr>
              <w:kinsoku w:val="0"/>
              <w:overflowPunct w:val="0"/>
              <w:autoSpaceDE w:val="0"/>
              <w:autoSpaceDN w:val="0"/>
              <w:adjustRightInd w:val="0"/>
              <w:spacing w:before="120" w:after="120" w:line="276" w:lineRule="auto"/>
              <w:jc w:val="both"/>
              <w:rPr>
                <w:rFonts w:eastAsia="Calibri"/>
                <w:bCs/>
                <w:sz w:val="24"/>
                <w:szCs w:val="24"/>
                <w:lang w:eastAsia="en-US"/>
              </w:rPr>
            </w:pPr>
            <w:r>
              <w:rPr>
                <w:sz w:val="24"/>
                <w:szCs w:val="24"/>
                <w:lang w:val="eu-ES" w:eastAsia="en-US"/>
              </w:rPr>
              <w:t>Erakunde horiek zerga administrazioari informazioa emateko betebeharretik kanpo gera ez daitezen, beharrezkoa da honako honetan araututako informazio betebeharrak berraztertzea: 111/2008 Foru Dekretua, abenduaren 23koa, zeinaren bidez arautzen baita kontuen, eragiketen eta finantza aktiboen eta atzerrian dauden ondasun eta eskubideen berri emateko betebeharra.</w:t>
            </w:r>
          </w:p>
          <w:p w14:paraId="45949ABE"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u w:val="single"/>
                <w:lang w:eastAsia="en-US"/>
              </w:rPr>
            </w:pPr>
          </w:p>
        </w:tc>
      </w:tr>
      <w:tr w:rsidR="002678E1" w14:paraId="3AB92AC0" w14:textId="77777777" w:rsidTr="005D7999">
        <w:tc>
          <w:tcPr>
            <w:tcW w:w="4375" w:type="dxa"/>
            <w:shd w:val="clear" w:color="auto" w:fill="auto"/>
          </w:tcPr>
          <w:p w14:paraId="56B63B3C" w14:textId="77777777" w:rsidR="00664835" w:rsidRPr="005E1977" w:rsidRDefault="0062432C"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HELBURUAK</w:t>
            </w:r>
          </w:p>
          <w:p w14:paraId="280B533A"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55849729"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5AA7D77C"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740296D8" w14:textId="77777777" w:rsidR="00560549" w:rsidRPr="005E1977" w:rsidRDefault="0062432C" w:rsidP="00445CFF">
            <w:pPr>
              <w:pStyle w:val="Default"/>
              <w:jc w:val="both"/>
              <w:rPr>
                <w:rFonts w:ascii="Times New Roman" w:hAnsi="Times New Roman" w:cs="Times New Roman"/>
              </w:rPr>
            </w:pPr>
            <w:r>
              <w:rPr>
                <w:rFonts w:ascii="Times New Roman" w:hAnsi="Times New Roman" w:cs="Times New Roman"/>
                <w:lang w:val="eu-ES"/>
              </w:rPr>
              <w:t xml:space="preserve">Informazioa emateko betebeharrak aldatzea, alde batetik, aitortu beharreko eragiketak egiten diren unetik gertuago dagoen aldi batean izan dezan informazioa zerga administrazioak, dirubilketa jarduketak, iruzurraren aurkako borroka eta zergadunei laguntzeko zerbitzuak hobetzeko, eta, bestetik, finantza merkatuan jarduten duten subjektu berrien informazioa lortzeko (esaterako, ordainketa erakundeak eta diru elektronikoko erakundeak), erakunde horiek kudeatzen dituzten kontuei dagokienez, hala nola ordainketa kontuei dagokienez, bai eta profesionalen eta enpresaburuen bestelako kobrantza sistemei dagokienez ere, adibidez, zordunketa edo kreditu txartelez </w:t>
            </w:r>
            <w:r>
              <w:rPr>
                <w:rFonts w:ascii="Times New Roman" w:hAnsi="Times New Roman" w:cs="Times New Roman"/>
                <w:lang w:val="eu-ES"/>
              </w:rPr>
              <w:lastRenderedPageBreak/>
              <w:t>gain, beste txartel mota batzuk, edo telefono mugikorraren zenbaki bati lotutako ordainketa prozedurak. Era berean, aipatutako informazio betebeharrak ezarri nahi zaizkie artikulu horietan aipatzen diren jarduerak Espainian egiten dituzten atzerriko erakundeei ere, establezimendua Espainiako lurraldean izan edo ez.</w:t>
            </w:r>
          </w:p>
          <w:p w14:paraId="2261E4C4" w14:textId="77777777" w:rsidR="00B46088" w:rsidRPr="005E1977" w:rsidRDefault="0062432C" w:rsidP="00445CFF">
            <w:pPr>
              <w:pStyle w:val="Default"/>
              <w:jc w:val="both"/>
              <w:rPr>
                <w:rFonts w:ascii="Times New Roman" w:hAnsi="Times New Roman" w:cs="Times New Roman"/>
                <w:b/>
              </w:rPr>
            </w:pPr>
            <w:r w:rsidRPr="005E1977">
              <w:rPr>
                <w:rFonts w:ascii="Times New Roman" w:hAnsi="Times New Roman" w:cs="Times New Roman"/>
              </w:rPr>
              <w:t xml:space="preserve"> </w:t>
            </w:r>
          </w:p>
          <w:p w14:paraId="2091F644" w14:textId="77777777" w:rsidR="00B46088" w:rsidRPr="005E1977" w:rsidRDefault="0062432C" w:rsidP="00445CFF">
            <w:pPr>
              <w:pStyle w:val="Default"/>
              <w:jc w:val="both"/>
              <w:rPr>
                <w:rFonts w:ascii="Times New Roman" w:hAnsi="Times New Roman" w:cs="Times New Roman"/>
              </w:rPr>
            </w:pPr>
            <w:r>
              <w:rPr>
                <w:rFonts w:ascii="Times New Roman" w:hAnsi="Times New Roman" w:cs="Times New Roman"/>
                <w:lang w:val="eu-ES"/>
              </w:rPr>
              <w:t xml:space="preserve">Informatzeko urteroko betebehar berri bat gehitzea, erabiltzaileen txartel mota guztiei buruzko informazioa lortzeko, txartel horiek banku kontuei lotuta egon edo ez. </w:t>
            </w:r>
          </w:p>
          <w:p w14:paraId="1AA157FC" w14:textId="77777777" w:rsidR="00664835" w:rsidRPr="005E1977" w:rsidRDefault="00664835" w:rsidP="00445CFF">
            <w:pPr>
              <w:kinsoku w:val="0"/>
              <w:overflowPunct w:val="0"/>
              <w:autoSpaceDE w:val="0"/>
              <w:autoSpaceDN w:val="0"/>
              <w:adjustRightInd w:val="0"/>
              <w:spacing w:before="120" w:after="120"/>
              <w:jc w:val="both"/>
              <w:rPr>
                <w:rFonts w:eastAsia="Calibri"/>
                <w:b/>
                <w:spacing w:val="-1"/>
                <w:sz w:val="24"/>
                <w:szCs w:val="24"/>
                <w:u w:val="single"/>
                <w:lang w:eastAsia="en-US"/>
              </w:rPr>
            </w:pPr>
          </w:p>
        </w:tc>
      </w:tr>
      <w:tr w:rsidR="002678E1" w14:paraId="66C4EF3C" w14:textId="77777777" w:rsidTr="005D7999">
        <w:tc>
          <w:tcPr>
            <w:tcW w:w="4375" w:type="dxa"/>
            <w:shd w:val="clear" w:color="auto" w:fill="auto"/>
          </w:tcPr>
          <w:p w14:paraId="6CA9D72C" w14:textId="77777777" w:rsidR="00664835" w:rsidRPr="005E1977" w:rsidRDefault="0062432C"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lastRenderedPageBreak/>
              <w:t>EGON DAITEZKEEN BESTELAKO AUKERAK (ARAUTZAILEAK ETA ARAUTZAILEAK EZ DIRENAK)</w:t>
            </w:r>
          </w:p>
        </w:tc>
        <w:tc>
          <w:tcPr>
            <w:tcW w:w="4362" w:type="dxa"/>
            <w:shd w:val="clear" w:color="auto" w:fill="auto"/>
          </w:tcPr>
          <w:p w14:paraId="4AB0A181" w14:textId="77777777" w:rsidR="006E3D9C" w:rsidRPr="005E1977" w:rsidRDefault="0062432C" w:rsidP="006E3D9C">
            <w:pPr>
              <w:jc w:val="both"/>
              <w:rPr>
                <w:color w:val="000000"/>
                <w:sz w:val="24"/>
                <w:szCs w:val="24"/>
              </w:rPr>
            </w:pPr>
            <w:r>
              <w:rPr>
                <w:color w:val="000000"/>
                <w:sz w:val="24"/>
                <w:szCs w:val="24"/>
                <w:lang w:val="eu-ES"/>
              </w:rPr>
              <w:t>Foru dekretu proiektu honen bidez egin nahi diren aldaketak ezin dira beste arau batzuen bidez egin, eta, beraz, ez da beste aukerarik kontuan hartu.</w:t>
            </w:r>
          </w:p>
          <w:p w14:paraId="7530A8B4"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u w:val="single"/>
                <w:lang w:eastAsia="en-US"/>
              </w:rPr>
            </w:pPr>
          </w:p>
        </w:tc>
      </w:tr>
      <w:tr w:rsidR="002678E1" w14:paraId="57C03906" w14:textId="77777777" w:rsidTr="005D7999">
        <w:tc>
          <w:tcPr>
            <w:tcW w:w="4375" w:type="dxa"/>
            <w:shd w:val="clear" w:color="auto" w:fill="auto"/>
          </w:tcPr>
          <w:p w14:paraId="2C1AB5BA" w14:textId="77777777" w:rsidR="00664835" w:rsidRPr="005E1977" w:rsidRDefault="0062432C"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XEDAPENAK NORI ERAGINGO DION</w:t>
            </w:r>
          </w:p>
          <w:p w14:paraId="17BA6DC0"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661115AC"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387946CB" w14:textId="77777777" w:rsidR="00664835" w:rsidRPr="005E1977"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00445010" w14:textId="791A6282" w:rsidR="00664835" w:rsidRPr="0062432C" w:rsidRDefault="0062432C" w:rsidP="0062432C">
            <w:pPr>
              <w:kinsoku w:val="0"/>
              <w:overflowPunct w:val="0"/>
              <w:autoSpaceDE w:val="0"/>
              <w:autoSpaceDN w:val="0"/>
              <w:adjustRightInd w:val="0"/>
              <w:spacing w:before="120" w:after="120" w:line="276" w:lineRule="auto"/>
              <w:jc w:val="both"/>
              <w:rPr>
                <w:color w:val="000000"/>
                <w:sz w:val="24"/>
                <w:szCs w:val="24"/>
              </w:rPr>
            </w:pPr>
            <w:r>
              <w:rPr>
                <w:color w:val="000000"/>
                <w:sz w:val="24"/>
                <w:szCs w:val="24"/>
                <w:lang w:val="eu-ES"/>
              </w:rPr>
              <w:t>Foru dekretu proiektu honetan jasotako aldaketek honako hauei eragingo diete batez ere: kreditu erakundeak; indarrean dagoen araudiaren arabera banku edo kreditu trafikoan aritzen diren gainerako erakundeak; diru elektronikoko erakundeak eta ordainketa erakundeak, eta atzerriko erakundeek Espainian dituzten sukurtsalak, bai eta erakunde horiek Espainian zerbitzuak aske emateko araubidean jarduten dutenean ere; azken kasu horretan, egoitza Espainian duten edo Espainian bizi diren pertsonak edo erakundeak diren kontuen titularrei edo erabiltzaileei dagokienez, edo aipatutako arauen arabera informazio horniduraren xede diren zerbitzuak Espainian kokatutako hartzaileei ematen bazaizkie.</w:t>
            </w:r>
          </w:p>
        </w:tc>
      </w:tr>
    </w:tbl>
    <w:p w14:paraId="04587267" w14:textId="77777777" w:rsidR="005E0C06" w:rsidRPr="005E1977" w:rsidRDefault="005E0C06" w:rsidP="005E0C06">
      <w:pPr>
        <w:kinsoku w:val="0"/>
        <w:overflowPunct w:val="0"/>
        <w:autoSpaceDE w:val="0"/>
        <w:autoSpaceDN w:val="0"/>
        <w:adjustRightInd w:val="0"/>
        <w:ind w:left="119"/>
        <w:jc w:val="both"/>
        <w:rPr>
          <w:rFonts w:eastAsia="Calibri"/>
          <w:b/>
          <w:spacing w:val="-1"/>
          <w:sz w:val="24"/>
          <w:szCs w:val="24"/>
          <w:u w:val="single"/>
          <w:lang w:eastAsia="en-US"/>
        </w:rPr>
      </w:pPr>
    </w:p>
    <w:sectPr w:rsidR="005E0C06" w:rsidRPr="005E1977" w:rsidSect="00E31D33">
      <w:headerReference w:type="default" r:id="rId12"/>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6E71" w14:textId="77777777" w:rsidR="0062432C" w:rsidRDefault="0062432C">
      <w:r>
        <w:separator/>
      </w:r>
    </w:p>
  </w:endnote>
  <w:endnote w:type="continuationSeparator" w:id="0">
    <w:p w14:paraId="7B7A44C5" w14:textId="77777777" w:rsidR="0062432C" w:rsidRDefault="0062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A990"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5302" w14:textId="77777777" w:rsidR="0029711A" w:rsidRDefault="0029711A">
    <w:pPr>
      <w:pStyle w:val="Piedepgina"/>
      <w:jc w:val="right"/>
    </w:pPr>
  </w:p>
  <w:p w14:paraId="663A3BF5"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8BCB" w14:textId="77777777" w:rsidR="0062432C" w:rsidRDefault="0062432C">
      <w:r>
        <w:separator/>
      </w:r>
    </w:p>
  </w:footnote>
  <w:footnote w:type="continuationSeparator" w:id="0">
    <w:p w14:paraId="6FFF8FCB" w14:textId="77777777" w:rsidR="0062432C" w:rsidRDefault="0062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2678E1" w14:paraId="7BE4DBDF" w14:textId="77777777" w:rsidTr="00565301">
      <w:tc>
        <w:tcPr>
          <w:tcW w:w="6804" w:type="dxa"/>
        </w:tcPr>
        <w:p w14:paraId="396C1052" w14:textId="77777777" w:rsidR="005F0540" w:rsidRDefault="005F0540" w:rsidP="00565301">
          <w:pPr>
            <w:pStyle w:val="Encabezado"/>
            <w:ind w:left="1064"/>
            <w:rPr>
              <w:rFonts w:ascii="Arial" w:hAnsi="Arial"/>
              <w:noProof/>
              <w:sz w:val="16"/>
            </w:rPr>
          </w:pPr>
        </w:p>
      </w:tc>
      <w:tc>
        <w:tcPr>
          <w:tcW w:w="3402" w:type="dxa"/>
        </w:tcPr>
        <w:p w14:paraId="01BAF20F" w14:textId="77777777" w:rsidR="005F0540" w:rsidRDefault="005F0540" w:rsidP="00565301">
          <w:pPr>
            <w:pStyle w:val="Encabezado"/>
            <w:spacing w:after="240" w:line="240" w:lineRule="exact"/>
            <w:ind w:left="-68"/>
            <w:rPr>
              <w:rFonts w:ascii="Arial" w:hAnsi="Arial"/>
              <w:noProof/>
              <w:sz w:val="18"/>
            </w:rPr>
          </w:pPr>
        </w:p>
      </w:tc>
    </w:tr>
  </w:tbl>
  <w:p w14:paraId="15D40396"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2678E1" w14:paraId="1DD254B8" w14:textId="77777777" w:rsidTr="00CE7A07">
      <w:tc>
        <w:tcPr>
          <w:tcW w:w="6804" w:type="dxa"/>
        </w:tcPr>
        <w:p w14:paraId="7AC969AD" w14:textId="77777777" w:rsidR="008A43F2" w:rsidRPr="00763777" w:rsidRDefault="0062432C" w:rsidP="00CE7A07">
          <w:pPr>
            <w:spacing w:after="1200"/>
            <w:ind w:left="74"/>
            <w:rPr>
              <w:rFonts w:ascii="Arial" w:hAnsi="Arial" w:cs="Arial"/>
              <w:noProof/>
              <w:sz w:val="16"/>
              <w:lang w:val="es-ES_tradnl" w:bidi="or-IN"/>
            </w:rPr>
          </w:pPr>
          <w:r>
            <w:rPr>
              <w:rFonts w:ascii="Arial" w:hAnsi="Arial" w:cs="Arial"/>
              <w:noProof/>
              <w:sz w:val="16"/>
              <w:lang w:val="es-ES_tradnl" w:bidi="or-IN"/>
            </w:rPr>
            <w:object w:dxaOrig="3301" w:dyaOrig="1126" w14:anchorId="437CC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35pt;height:56.2pt" fillcolor="window">
                <v:imagedata r:id="rId1" o:title=""/>
              </v:shape>
              <o:OLEObject Type="Embed" ProgID="Word.Picture.8" ShapeID="_x0000_i1025" DrawAspect="Content" ObjectID="_1832749868" r:id="rId2"/>
            </w:object>
          </w:r>
        </w:p>
        <w:p w14:paraId="1BE80311" w14:textId="77777777" w:rsidR="008A43F2" w:rsidRPr="00763777" w:rsidRDefault="008A43F2" w:rsidP="00CE7A07">
          <w:pPr>
            <w:tabs>
              <w:tab w:val="center" w:pos="4252"/>
              <w:tab w:val="right" w:pos="8504"/>
            </w:tabs>
            <w:ind w:left="1064"/>
            <w:rPr>
              <w:rFonts w:ascii="Arial" w:hAnsi="Arial" w:cs="Arial"/>
              <w:noProof/>
              <w:sz w:val="16"/>
              <w:lang w:val="es-ES_tradnl" w:bidi="or-IN"/>
            </w:rPr>
          </w:pPr>
        </w:p>
      </w:tc>
      <w:tc>
        <w:tcPr>
          <w:tcW w:w="3402" w:type="dxa"/>
        </w:tcPr>
        <w:p w14:paraId="2ECA6856" w14:textId="77777777" w:rsidR="00A12C24" w:rsidRPr="00A12C24" w:rsidRDefault="0062432C" w:rsidP="00A12C24">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261177D2" w14:textId="77777777" w:rsidR="00A12C24" w:rsidRPr="00A12C24" w:rsidRDefault="0062432C" w:rsidP="00A12C24">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072E7F32" w14:textId="77777777" w:rsidR="008A43F2" w:rsidRPr="00A12C24" w:rsidRDefault="008A43F2" w:rsidP="00CE7A07">
          <w:pPr>
            <w:tabs>
              <w:tab w:val="center" w:pos="4252"/>
              <w:tab w:val="right" w:pos="8504"/>
            </w:tabs>
            <w:spacing w:after="240" w:line="240" w:lineRule="exact"/>
            <w:ind w:left="-68"/>
            <w:rPr>
              <w:rFonts w:ascii="Arial" w:hAnsi="Arial" w:cs="Arial"/>
              <w:noProof/>
              <w:sz w:val="18"/>
              <w:lang w:bidi="or-IN"/>
            </w:rPr>
          </w:pPr>
        </w:p>
      </w:tc>
    </w:tr>
  </w:tbl>
  <w:p w14:paraId="2908C91F"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680" w:type="dxa"/>
      <w:tblInd w:w="-1064"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2678E1" w14:paraId="527892A5" w14:textId="77777777" w:rsidTr="00982860">
      <w:trPr>
        <w:trHeight w:val="1469"/>
      </w:trPr>
      <w:tc>
        <w:tcPr>
          <w:tcW w:w="9265" w:type="dxa"/>
        </w:tcPr>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2678E1" w14:paraId="16DA98C2" w14:textId="77777777" w:rsidTr="009B0C01">
            <w:tc>
              <w:tcPr>
                <w:tcW w:w="9639" w:type="dxa"/>
              </w:tcPr>
              <w:tbl>
                <w:tblPr>
                  <w:tblW w:w="0" w:type="auto"/>
                  <w:tblLayout w:type="fixed"/>
                  <w:tblCellMar>
                    <w:left w:w="70" w:type="dxa"/>
                    <w:right w:w="70" w:type="dxa"/>
                  </w:tblCellMar>
                  <w:tblLook w:val="0000" w:firstRow="0" w:lastRow="0" w:firstColumn="0" w:lastColumn="0" w:noHBand="0" w:noVBand="0"/>
                </w:tblPr>
                <w:tblGrid>
                  <w:gridCol w:w="6804"/>
                  <w:gridCol w:w="3402"/>
                </w:tblGrid>
                <w:tr w:rsidR="002678E1" w14:paraId="54C48C5F" w14:textId="77777777" w:rsidTr="009B0C01">
                  <w:tc>
                    <w:tcPr>
                      <w:tcW w:w="6804" w:type="dxa"/>
                    </w:tcPr>
                    <w:p w14:paraId="1E6B4C6B" w14:textId="77777777" w:rsidR="00982860" w:rsidRDefault="0062432C" w:rsidP="009B0C01">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25A9E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35pt;height:56.2pt" fillcolor="window">
                            <v:imagedata r:id="rId1" o:title=""/>
                          </v:shape>
                          <o:OLEObject Type="Embed" ProgID="Word.Picture.8" ShapeID="_x0000_i1026" DrawAspect="Content" ObjectID="_1832749869" r:id="rId2"/>
                        </w:object>
                      </w:r>
                    </w:p>
                    <w:p w14:paraId="155F67C9" w14:textId="77777777" w:rsidR="00982860" w:rsidRDefault="00982860" w:rsidP="009B0C01">
                      <w:pPr>
                        <w:pStyle w:val="Encabezado"/>
                        <w:ind w:left="1064"/>
                        <w:rPr>
                          <w:rFonts w:ascii="Arial" w:hAnsi="Arial"/>
                          <w:noProof/>
                          <w:sz w:val="16"/>
                        </w:rPr>
                      </w:pPr>
                    </w:p>
                  </w:tc>
                  <w:tc>
                    <w:tcPr>
                      <w:tcW w:w="3402" w:type="dxa"/>
                    </w:tcPr>
                    <w:p w14:paraId="081D455E" w14:textId="77777777" w:rsidR="00C20325" w:rsidRPr="00A12C24" w:rsidRDefault="0062432C" w:rsidP="00C20325">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65FAD53A" w14:textId="77777777" w:rsidR="00C20325" w:rsidRPr="00A12C24" w:rsidRDefault="0062432C" w:rsidP="00C20325">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62D3071B" w14:textId="77777777" w:rsidR="00982860" w:rsidRPr="00C20325" w:rsidRDefault="00982860" w:rsidP="009B0C01">
                      <w:pPr>
                        <w:pStyle w:val="Encabezado"/>
                        <w:spacing w:after="240" w:line="240" w:lineRule="exact"/>
                        <w:ind w:left="-68"/>
                        <w:rPr>
                          <w:rFonts w:ascii="Arial" w:hAnsi="Arial"/>
                          <w:noProof/>
                          <w:sz w:val="18"/>
                          <w:lang w:val="es-ES"/>
                        </w:rPr>
                      </w:pPr>
                    </w:p>
                  </w:tc>
                </w:tr>
              </w:tbl>
              <w:p w14:paraId="1349F221" w14:textId="77777777" w:rsidR="00982860" w:rsidRDefault="00982860" w:rsidP="009B0C01">
                <w:pPr>
                  <w:pStyle w:val="Encabezado"/>
                  <w:tabs>
                    <w:tab w:val="clear" w:pos="4252"/>
                    <w:tab w:val="clear" w:pos="8504"/>
                  </w:tabs>
                  <w:ind w:left="-70"/>
                  <w:rPr>
                    <w:rFonts w:ascii="Arial" w:hAnsi="Arial"/>
                    <w:noProof/>
                    <w:sz w:val="16"/>
                  </w:rPr>
                </w:pPr>
              </w:p>
            </w:tc>
          </w:tr>
        </w:tbl>
        <w:p w14:paraId="5B2309DD" w14:textId="77777777" w:rsidR="00982860" w:rsidRDefault="00982860" w:rsidP="009B0C01">
          <w:pPr>
            <w:pStyle w:val="Encabezado"/>
            <w:ind w:left="1064"/>
            <w:rPr>
              <w:rFonts w:ascii="Arial" w:hAnsi="Arial"/>
              <w:noProof/>
              <w:sz w:val="16"/>
            </w:rPr>
          </w:pPr>
        </w:p>
      </w:tc>
      <w:tc>
        <w:tcPr>
          <w:tcW w:w="9265" w:type="dxa"/>
        </w:tcPr>
        <w:p w14:paraId="6A3E56BF" w14:textId="77777777" w:rsidR="00982860" w:rsidRDefault="00982860" w:rsidP="009B0C01">
          <w:pPr>
            <w:pStyle w:val="Encabezado"/>
            <w:spacing w:after="240" w:line="240" w:lineRule="exact"/>
            <w:ind w:left="-68"/>
            <w:rPr>
              <w:rFonts w:ascii="Arial" w:hAnsi="Arial"/>
              <w:noProof/>
              <w:sz w:val="18"/>
            </w:rPr>
          </w:pPr>
        </w:p>
      </w:tc>
      <w:tc>
        <w:tcPr>
          <w:tcW w:w="9265" w:type="dxa"/>
        </w:tcPr>
        <w:p w14:paraId="7492DA11" w14:textId="77777777" w:rsidR="00982860" w:rsidRDefault="00982860" w:rsidP="00565301">
          <w:pPr>
            <w:pStyle w:val="Encabezado"/>
            <w:ind w:left="1064"/>
            <w:rPr>
              <w:rFonts w:ascii="Arial" w:hAnsi="Arial"/>
              <w:noProof/>
              <w:sz w:val="16"/>
            </w:rPr>
          </w:pPr>
        </w:p>
      </w:tc>
      <w:tc>
        <w:tcPr>
          <w:tcW w:w="4632" w:type="dxa"/>
        </w:tcPr>
        <w:p w14:paraId="40C4A19B" w14:textId="77777777" w:rsidR="00982860" w:rsidRDefault="00982860" w:rsidP="00565301">
          <w:pPr>
            <w:pStyle w:val="Encabezado"/>
            <w:spacing w:after="240" w:line="240" w:lineRule="exact"/>
            <w:ind w:left="-68"/>
            <w:rPr>
              <w:rFonts w:ascii="Arial" w:hAnsi="Arial"/>
              <w:noProof/>
              <w:sz w:val="18"/>
            </w:rPr>
          </w:pPr>
        </w:p>
      </w:tc>
    </w:tr>
  </w:tbl>
  <w:p w14:paraId="769EADE3"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F2"/>
    <w:multiLevelType w:val="hybridMultilevel"/>
    <w:tmpl w:val="8F04354A"/>
    <w:lvl w:ilvl="0" w:tplc="D83AE238">
      <w:start w:val="1"/>
      <w:numFmt w:val="bullet"/>
      <w:lvlText w:val=""/>
      <w:lvlJc w:val="left"/>
      <w:pPr>
        <w:ind w:left="2138" w:hanging="360"/>
      </w:pPr>
      <w:rPr>
        <w:rFonts w:ascii="Wingdings" w:hAnsi="Wingdings" w:hint="default"/>
      </w:rPr>
    </w:lvl>
    <w:lvl w:ilvl="1" w:tplc="31B8A542" w:tentative="1">
      <w:start w:val="1"/>
      <w:numFmt w:val="bullet"/>
      <w:lvlText w:val="o"/>
      <w:lvlJc w:val="left"/>
      <w:pPr>
        <w:ind w:left="2858" w:hanging="360"/>
      </w:pPr>
      <w:rPr>
        <w:rFonts w:ascii="Courier New" w:hAnsi="Courier New" w:cs="Courier New" w:hint="default"/>
      </w:rPr>
    </w:lvl>
    <w:lvl w:ilvl="2" w:tplc="3F88B2AA" w:tentative="1">
      <w:start w:val="1"/>
      <w:numFmt w:val="bullet"/>
      <w:lvlText w:val=""/>
      <w:lvlJc w:val="left"/>
      <w:pPr>
        <w:ind w:left="3578" w:hanging="360"/>
      </w:pPr>
      <w:rPr>
        <w:rFonts w:ascii="Wingdings" w:hAnsi="Wingdings" w:hint="default"/>
      </w:rPr>
    </w:lvl>
    <w:lvl w:ilvl="3" w:tplc="9E4AE27A" w:tentative="1">
      <w:start w:val="1"/>
      <w:numFmt w:val="bullet"/>
      <w:lvlText w:val=""/>
      <w:lvlJc w:val="left"/>
      <w:pPr>
        <w:ind w:left="4298" w:hanging="360"/>
      </w:pPr>
      <w:rPr>
        <w:rFonts w:ascii="Symbol" w:hAnsi="Symbol" w:hint="default"/>
      </w:rPr>
    </w:lvl>
    <w:lvl w:ilvl="4" w:tplc="F2AC33D8" w:tentative="1">
      <w:start w:val="1"/>
      <w:numFmt w:val="bullet"/>
      <w:lvlText w:val="o"/>
      <w:lvlJc w:val="left"/>
      <w:pPr>
        <w:ind w:left="5018" w:hanging="360"/>
      </w:pPr>
      <w:rPr>
        <w:rFonts w:ascii="Courier New" w:hAnsi="Courier New" w:cs="Courier New" w:hint="default"/>
      </w:rPr>
    </w:lvl>
    <w:lvl w:ilvl="5" w:tplc="45EA94EE" w:tentative="1">
      <w:start w:val="1"/>
      <w:numFmt w:val="bullet"/>
      <w:lvlText w:val=""/>
      <w:lvlJc w:val="left"/>
      <w:pPr>
        <w:ind w:left="5738" w:hanging="360"/>
      </w:pPr>
      <w:rPr>
        <w:rFonts w:ascii="Wingdings" w:hAnsi="Wingdings" w:hint="default"/>
      </w:rPr>
    </w:lvl>
    <w:lvl w:ilvl="6" w:tplc="0C20AD18" w:tentative="1">
      <w:start w:val="1"/>
      <w:numFmt w:val="bullet"/>
      <w:lvlText w:val=""/>
      <w:lvlJc w:val="left"/>
      <w:pPr>
        <w:ind w:left="6458" w:hanging="360"/>
      </w:pPr>
      <w:rPr>
        <w:rFonts w:ascii="Symbol" w:hAnsi="Symbol" w:hint="default"/>
      </w:rPr>
    </w:lvl>
    <w:lvl w:ilvl="7" w:tplc="E3EC6AAE" w:tentative="1">
      <w:start w:val="1"/>
      <w:numFmt w:val="bullet"/>
      <w:lvlText w:val="o"/>
      <w:lvlJc w:val="left"/>
      <w:pPr>
        <w:ind w:left="7178" w:hanging="360"/>
      </w:pPr>
      <w:rPr>
        <w:rFonts w:ascii="Courier New" w:hAnsi="Courier New" w:cs="Courier New" w:hint="default"/>
      </w:rPr>
    </w:lvl>
    <w:lvl w:ilvl="8" w:tplc="0E6CB26E"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C33680AE">
      <w:start w:val="1"/>
      <w:numFmt w:val="lowerLetter"/>
      <w:lvlText w:val="%1)"/>
      <w:lvlJc w:val="left"/>
      <w:pPr>
        <w:ind w:left="720" w:hanging="360"/>
      </w:pPr>
    </w:lvl>
    <w:lvl w:ilvl="1" w:tplc="02D28F00" w:tentative="1">
      <w:start w:val="1"/>
      <w:numFmt w:val="lowerLetter"/>
      <w:lvlText w:val="%2."/>
      <w:lvlJc w:val="left"/>
      <w:pPr>
        <w:ind w:left="1440" w:hanging="360"/>
      </w:pPr>
    </w:lvl>
    <w:lvl w:ilvl="2" w:tplc="5E3E00A8" w:tentative="1">
      <w:start w:val="1"/>
      <w:numFmt w:val="lowerRoman"/>
      <w:lvlText w:val="%3."/>
      <w:lvlJc w:val="right"/>
      <w:pPr>
        <w:ind w:left="2160" w:hanging="180"/>
      </w:pPr>
    </w:lvl>
    <w:lvl w:ilvl="3" w:tplc="6F92C730" w:tentative="1">
      <w:start w:val="1"/>
      <w:numFmt w:val="decimal"/>
      <w:lvlText w:val="%4."/>
      <w:lvlJc w:val="left"/>
      <w:pPr>
        <w:ind w:left="2880" w:hanging="360"/>
      </w:pPr>
    </w:lvl>
    <w:lvl w:ilvl="4" w:tplc="2E1067DC" w:tentative="1">
      <w:start w:val="1"/>
      <w:numFmt w:val="lowerLetter"/>
      <w:lvlText w:val="%5."/>
      <w:lvlJc w:val="left"/>
      <w:pPr>
        <w:ind w:left="3600" w:hanging="360"/>
      </w:pPr>
    </w:lvl>
    <w:lvl w:ilvl="5" w:tplc="E834A9B6" w:tentative="1">
      <w:start w:val="1"/>
      <w:numFmt w:val="lowerRoman"/>
      <w:lvlText w:val="%6."/>
      <w:lvlJc w:val="right"/>
      <w:pPr>
        <w:ind w:left="4320" w:hanging="180"/>
      </w:pPr>
    </w:lvl>
    <w:lvl w:ilvl="6" w:tplc="2264CBB8" w:tentative="1">
      <w:start w:val="1"/>
      <w:numFmt w:val="decimal"/>
      <w:lvlText w:val="%7."/>
      <w:lvlJc w:val="left"/>
      <w:pPr>
        <w:ind w:left="5040" w:hanging="360"/>
      </w:pPr>
    </w:lvl>
    <w:lvl w:ilvl="7" w:tplc="CFC2E1EE" w:tentative="1">
      <w:start w:val="1"/>
      <w:numFmt w:val="lowerLetter"/>
      <w:lvlText w:val="%8."/>
      <w:lvlJc w:val="left"/>
      <w:pPr>
        <w:ind w:left="5760" w:hanging="360"/>
      </w:pPr>
    </w:lvl>
    <w:lvl w:ilvl="8" w:tplc="20DABC58"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453A41CC">
      <w:start w:val="1"/>
      <w:numFmt w:val="lowerLetter"/>
      <w:lvlText w:val="%1)"/>
      <w:lvlJc w:val="left"/>
      <w:pPr>
        <w:ind w:left="720" w:hanging="360"/>
      </w:pPr>
    </w:lvl>
    <w:lvl w:ilvl="1" w:tplc="C004FC1E" w:tentative="1">
      <w:start w:val="1"/>
      <w:numFmt w:val="lowerLetter"/>
      <w:lvlText w:val="%2."/>
      <w:lvlJc w:val="left"/>
      <w:pPr>
        <w:ind w:left="1440" w:hanging="360"/>
      </w:pPr>
    </w:lvl>
    <w:lvl w:ilvl="2" w:tplc="C1A6B2F8" w:tentative="1">
      <w:start w:val="1"/>
      <w:numFmt w:val="lowerRoman"/>
      <w:lvlText w:val="%3."/>
      <w:lvlJc w:val="right"/>
      <w:pPr>
        <w:ind w:left="2160" w:hanging="180"/>
      </w:pPr>
    </w:lvl>
    <w:lvl w:ilvl="3" w:tplc="6C48A430" w:tentative="1">
      <w:start w:val="1"/>
      <w:numFmt w:val="decimal"/>
      <w:lvlText w:val="%4."/>
      <w:lvlJc w:val="left"/>
      <w:pPr>
        <w:ind w:left="2880" w:hanging="360"/>
      </w:pPr>
    </w:lvl>
    <w:lvl w:ilvl="4" w:tplc="4A74ADC8" w:tentative="1">
      <w:start w:val="1"/>
      <w:numFmt w:val="lowerLetter"/>
      <w:lvlText w:val="%5."/>
      <w:lvlJc w:val="left"/>
      <w:pPr>
        <w:ind w:left="3600" w:hanging="360"/>
      </w:pPr>
    </w:lvl>
    <w:lvl w:ilvl="5" w:tplc="7EA4E006" w:tentative="1">
      <w:start w:val="1"/>
      <w:numFmt w:val="lowerRoman"/>
      <w:lvlText w:val="%6."/>
      <w:lvlJc w:val="right"/>
      <w:pPr>
        <w:ind w:left="4320" w:hanging="180"/>
      </w:pPr>
    </w:lvl>
    <w:lvl w:ilvl="6" w:tplc="EC4232C0" w:tentative="1">
      <w:start w:val="1"/>
      <w:numFmt w:val="decimal"/>
      <w:lvlText w:val="%7."/>
      <w:lvlJc w:val="left"/>
      <w:pPr>
        <w:ind w:left="5040" w:hanging="360"/>
      </w:pPr>
    </w:lvl>
    <w:lvl w:ilvl="7" w:tplc="5C7EB402" w:tentative="1">
      <w:start w:val="1"/>
      <w:numFmt w:val="lowerLetter"/>
      <w:lvlText w:val="%8."/>
      <w:lvlJc w:val="left"/>
      <w:pPr>
        <w:ind w:left="5760" w:hanging="360"/>
      </w:pPr>
    </w:lvl>
    <w:lvl w:ilvl="8" w:tplc="53AC44BE"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BE9AA4A8">
      <w:start w:val="1"/>
      <w:numFmt w:val="bullet"/>
      <w:lvlText w:val=""/>
      <w:lvlJc w:val="left"/>
      <w:pPr>
        <w:ind w:left="720" w:hanging="360"/>
      </w:pPr>
      <w:rPr>
        <w:rFonts w:ascii="Symbol" w:hAnsi="Symbol" w:hint="default"/>
      </w:rPr>
    </w:lvl>
    <w:lvl w:ilvl="1" w:tplc="319A5B92" w:tentative="1">
      <w:start w:val="1"/>
      <w:numFmt w:val="bullet"/>
      <w:lvlText w:val="o"/>
      <w:lvlJc w:val="left"/>
      <w:pPr>
        <w:ind w:left="1440" w:hanging="360"/>
      </w:pPr>
      <w:rPr>
        <w:rFonts w:ascii="Courier New" w:hAnsi="Courier New" w:cs="Courier New" w:hint="default"/>
      </w:rPr>
    </w:lvl>
    <w:lvl w:ilvl="2" w:tplc="70BC6728" w:tentative="1">
      <w:start w:val="1"/>
      <w:numFmt w:val="bullet"/>
      <w:lvlText w:val=""/>
      <w:lvlJc w:val="left"/>
      <w:pPr>
        <w:ind w:left="2160" w:hanging="360"/>
      </w:pPr>
      <w:rPr>
        <w:rFonts w:ascii="Wingdings" w:hAnsi="Wingdings" w:hint="default"/>
      </w:rPr>
    </w:lvl>
    <w:lvl w:ilvl="3" w:tplc="E4E49D00" w:tentative="1">
      <w:start w:val="1"/>
      <w:numFmt w:val="bullet"/>
      <w:lvlText w:val=""/>
      <w:lvlJc w:val="left"/>
      <w:pPr>
        <w:ind w:left="2880" w:hanging="360"/>
      </w:pPr>
      <w:rPr>
        <w:rFonts w:ascii="Symbol" w:hAnsi="Symbol" w:hint="default"/>
      </w:rPr>
    </w:lvl>
    <w:lvl w:ilvl="4" w:tplc="916EB772" w:tentative="1">
      <w:start w:val="1"/>
      <w:numFmt w:val="bullet"/>
      <w:lvlText w:val="o"/>
      <w:lvlJc w:val="left"/>
      <w:pPr>
        <w:ind w:left="3600" w:hanging="360"/>
      </w:pPr>
      <w:rPr>
        <w:rFonts w:ascii="Courier New" w:hAnsi="Courier New" w:cs="Courier New" w:hint="default"/>
      </w:rPr>
    </w:lvl>
    <w:lvl w:ilvl="5" w:tplc="402E9966" w:tentative="1">
      <w:start w:val="1"/>
      <w:numFmt w:val="bullet"/>
      <w:lvlText w:val=""/>
      <w:lvlJc w:val="left"/>
      <w:pPr>
        <w:ind w:left="4320" w:hanging="360"/>
      </w:pPr>
      <w:rPr>
        <w:rFonts w:ascii="Wingdings" w:hAnsi="Wingdings" w:hint="default"/>
      </w:rPr>
    </w:lvl>
    <w:lvl w:ilvl="6" w:tplc="8984080C" w:tentative="1">
      <w:start w:val="1"/>
      <w:numFmt w:val="bullet"/>
      <w:lvlText w:val=""/>
      <w:lvlJc w:val="left"/>
      <w:pPr>
        <w:ind w:left="5040" w:hanging="360"/>
      </w:pPr>
      <w:rPr>
        <w:rFonts w:ascii="Symbol" w:hAnsi="Symbol" w:hint="default"/>
      </w:rPr>
    </w:lvl>
    <w:lvl w:ilvl="7" w:tplc="F6AA902A" w:tentative="1">
      <w:start w:val="1"/>
      <w:numFmt w:val="bullet"/>
      <w:lvlText w:val="o"/>
      <w:lvlJc w:val="left"/>
      <w:pPr>
        <w:ind w:left="5760" w:hanging="360"/>
      </w:pPr>
      <w:rPr>
        <w:rFonts w:ascii="Courier New" w:hAnsi="Courier New" w:cs="Courier New" w:hint="default"/>
      </w:rPr>
    </w:lvl>
    <w:lvl w:ilvl="8" w:tplc="3ED26638"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1EB6A75E">
      <w:start w:val="1"/>
      <w:numFmt w:val="lowerLetter"/>
      <w:lvlText w:val="%1)"/>
      <w:lvlJc w:val="left"/>
      <w:pPr>
        <w:ind w:left="720" w:hanging="360"/>
      </w:pPr>
      <w:rPr>
        <w:rFonts w:hint="default"/>
      </w:rPr>
    </w:lvl>
    <w:lvl w:ilvl="1" w:tplc="5FC20CF6" w:tentative="1">
      <w:start w:val="1"/>
      <w:numFmt w:val="lowerLetter"/>
      <w:lvlText w:val="%2."/>
      <w:lvlJc w:val="left"/>
      <w:pPr>
        <w:ind w:left="1440" w:hanging="360"/>
      </w:pPr>
    </w:lvl>
    <w:lvl w:ilvl="2" w:tplc="BC628A22" w:tentative="1">
      <w:start w:val="1"/>
      <w:numFmt w:val="lowerRoman"/>
      <w:lvlText w:val="%3."/>
      <w:lvlJc w:val="right"/>
      <w:pPr>
        <w:ind w:left="2160" w:hanging="180"/>
      </w:pPr>
    </w:lvl>
    <w:lvl w:ilvl="3" w:tplc="DFA8D500" w:tentative="1">
      <w:start w:val="1"/>
      <w:numFmt w:val="decimal"/>
      <w:lvlText w:val="%4."/>
      <w:lvlJc w:val="left"/>
      <w:pPr>
        <w:ind w:left="2880" w:hanging="360"/>
      </w:pPr>
    </w:lvl>
    <w:lvl w:ilvl="4" w:tplc="FAF06A26" w:tentative="1">
      <w:start w:val="1"/>
      <w:numFmt w:val="lowerLetter"/>
      <w:lvlText w:val="%5."/>
      <w:lvlJc w:val="left"/>
      <w:pPr>
        <w:ind w:left="3600" w:hanging="360"/>
      </w:pPr>
    </w:lvl>
    <w:lvl w:ilvl="5" w:tplc="C7188B36" w:tentative="1">
      <w:start w:val="1"/>
      <w:numFmt w:val="lowerRoman"/>
      <w:lvlText w:val="%6."/>
      <w:lvlJc w:val="right"/>
      <w:pPr>
        <w:ind w:left="4320" w:hanging="180"/>
      </w:pPr>
    </w:lvl>
    <w:lvl w:ilvl="6" w:tplc="37589A16" w:tentative="1">
      <w:start w:val="1"/>
      <w:numFmt w:val="decimal"/>
      <w:lvlText w:val="%7."/>
      <w:lvlJc w:val="left"/>
      <w:pPr>
        <w:ind w:left="5040" w:hanging="360"/>
      </w:pPr>
    </w:lvl>
    <w:lvl w:ilvl="7" w:tplc="A97EEDDA" w:tentative="1">
      <w:start w:val="1"/>
      <w:numFmt w:val="lowerLetter"/>
      <w:lvlText w:val="%8."/>
      <w:lvlJc w:val="left"/>
      <w:pPr>
        <w:ind w:left="5760" w:hanging="360"/>
      </w:pPr>
    </w:lvl>
    <w:lvl w:ilvl="8" w:tplc="65304F64"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ED044FD8">
      <w:start w:val="1"/>
      <w:numFmt w:val="lowerLetter"/>
      <w:lvlText w:val="%1)"/>
      <w:lvlJc w:val="left"/>
      <w:pPr>
        <w:ind w:left="720" w:hanging="360"/>
      </w:pPr>
    </w:lvl>
    <w:lvl w:ilvl="1" w:tplc="8A1CFBFA" w:tentative="1">
      <w:start w:val="1"/>
      <w:numFmt w:val="lowerLetter"/>
      <w:lvlText w:val="%2."/>
      <w:lvlJc w:val="left"/>
      <w:pPr>
        <w:ind w:left="1440" w:hanging="360"/>
      </w:pPr>
    </w:lvl>
    <w:lvl w:ilvl="2" w:tplc="28DCE5AE" w:tentative="1">
      <w:start w:val="1"/>
      <w:numFmt w:val="lowerRoman"/>
      <w:lvlText w:val="%3."/>
      <w:lvlJc w:val="right"/>
      <w:pPr>
        <w:ind w:left="2160" w:hanging="180"/>
      </w:pPr>
    </w:lvl>
    <w:lvl w:ilvl="3" w:tplc="C25CC026" w:tentative="1">
      <w:start w:val="1"/>
      <w:numFmt w:val="decimal"/>
      <w:lvlText w:val="%4."/>
      <w:lvlJc w:val="left"/>
      <w:pPr>
        <w:ind w:left="2880" w:hanging="360"/>
      </w:pPr>
    </w:lvl>
    <w:lvl w:ilvl="4" w:tplc="F63639EC" w:tentative="1">
      <w:start w:val="1"/>
      <w:numFmt w:val="lowerLetter"/>
      <w:lvlText w:val="%5."/>
      <w:lvlJc w:val="left"/>
      <w:pPr>
        <w:ind w:left="3600" w:hanging="360"/>
      </w:pPr>
    </w:lvl>
    <w:lvl w:ilvl="5" w:tplc="66961510" w:tentative="1">
      <w:start w:val="1"/>
      <w:numFmt w:val="lowerRoman"/>
      <w:lvlText w:val="%6."/>
      <w:lvlJc w:val="right"/>
      <w:pPr>
        <w:ind w:left="4320" w:hanging="180"/>
      </w:pPr>
    </w:lvl>
    <w:lvl w:ilvl="6" w:tplc="560A2242" w:tentative="1">
      <w:start w:val="1"/>
      <w:numFmt w:val="decimal"/>
      <w:lvlText w:val="%7."/>
      <w:lvlJc w:val="left"/>
      <w:pPr>
        <w:ind w:left="5040" w:hanging="360"/>
      </w:pPr>
    </w:lvl>
    <w:lvl w:ilvl="7" w:tplc="AEC8E0A8" w:tentative="1">
      <w:start w:val="1"/>
      <w:numFmt w:val="lowerLetter"/>
      <w:lvlText w:val="%8."/>
      <w:lvlJc w:val="left"/>
      <w:pPr>
        <w:ind w:left="5760" w:hanging="360"/>
      </w:pPr>
    </w:lvl>
    <w:lvl w:ilvl="8" w:tplc="3220732A"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E8246B8E">
      <w:start w:val="1"/>
      <w:numFmt w:val="bullet"/>
      <w:lvlText w:val="o"/>
      <w:lvlJc w:val="left"/>
      <w:pPr>
        <w:ind w:left="1800" w:hanging="360"/>
      </w:pPr>
      <w:rPr>
        <w:rFonts w:ascii="Courier New" w:hAnsi="Courier New" w:cs="Courier New" w:hint="default"/>
      </w:rPr>
    </w:lvl>
    <w:lvl w:ilvl="1" w:tplc="C798BA28">
      <w:numFmt w:val="bullet"/>
      <w:lvlText w:val="-"/>
      <w:lvlJc w:val="left"/>
      <w:pPr>
        <w:ind w:left="2520" w:hanging="360"/>
      </w:pPr>
      <w:rPr>
        <w:rFonts w:ascii="Arial" w:eastAsia="Calibri" w:hAnsi="Arial" w:cs="Arial" w:hint="default"/>
      </w:rPr>
    </w:lvl>
    <w:lvl w:ilvl="2" w:tplc="28FEE530" w:tentative="1">
      <w:start w:val="1"/>
      <w:numFmt w:val="bullet"/>
      <w:lvlText w:val=""/>
      <w:lvlJc w:val="left"/>
      <w:pPr>
        <w:ind w:left="3240" w:hanging="360"/>
      </w:pPr>
      <w:rPr>
        <w:rFonts w:ascii="Wingdings" w:hAnsi="Wingdings" w:hint="default"/>
      </w:rPr>
    </w:lvl>
    <w:lvl w:ilvl="3" w:tplc="FDB0F668" w:tentative="1">
      <w:start w:val="1"/>
      <w:numFmt w:val="bullet"/>
      <w:lvlText w:val=""/>
      <w:lvlJc w:val="left"/>
      <w:pPr>
        <w:ind w:left="3960" w:hanging="360"/>
      </w:pPr>
      <w:rPr>
        <w:rFonts w:ascii="Symbol" w:hAnsi="Symbol" w:hint="default"/>
      </w:rPr>
    </w:lvl>
    <w:lvl w:ilvl="4" w:tplc="AD90E9DE" w:tentative="1">
      <w:start w:val="1"/>
      <w:numFmt w:val="bullet"/>
      <w:lvlText w:val="o"/>
      <w:lvlJc w:val="left"/>
      <w:pPr>
        <w:ind w:left="4680" w:hanging="360"/>
      </w:pPr>
      <w:rPr>
        <w:rFonts w:ascii="Courier New" w:hAnsi="Courier New" w:cs="Courier New" w:hint="default"/>
      </w:rPr>
    </w:lvl>
    <w:lvl w:ilvl="5" w:tplc="9C923872" w:tentative="1">
      <w:start w:val="1"/>
      <w:numFmt w:val="bullet"/>
      <w:lvlText w:val=""/>
      <w:lvlJc w:val="left"/>
      <w:pPr>
        <w:ind w:left="5400" w:hanging="360"/>
      </w:pPr>
      <w:rPr>
        <w:rFonts w:ascii="Wingdings" w:hAnsi="Wingdings" w:hint="default"/>
      </w:rPr>
    </w:lvl>
    <w:lvl w:ilvl="6" w:tplc="F992F442" w:tentative="1">
      <w:start w:val="1"/>
      <w:numFmt w:val="bullet"/>
      <w:lvlText w:val=""/>
      <w:lvlJc w:val="left"/>
      <w:pPr>
        <w:ind w:left="6120" w:hanging="360"/>
      </w:pPr>
      <w:rPr>
        <w:rFonts w:ascii="Symbol" w:hAnsi="Symbol" w:hint="default"/>
      </w:rPr>
    </w:lvl>
    <w:lvl w:ilvl="7" w:tplc="358A6562" w:tentative="1">
      <w:start w:val="1"/>
      <w:numFmt w:val="bullet"/>
      <w:lvlText w:val="o"/>
      <w:lvlJc w:val="left"/>
      <w:pPr>
        <w:ind w:left="6840" w:hanging="360"/>
      </w:pPr>
      <w:rPr>
        <w:rFonts w:ascii="Courier New" w:hAnsi="Courier New" w:cs="Courier New" w:hint="default"/>
      </w:rPr>
    </w:lvl>
    <w:lvl w:ilvl="8" w:tplc="CE5E927C"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B9AA5A92">
      <w:start w:val="1"/>
      <w:numFmt w:val="bullet"/>
      <w:lvlText w:val=""/>
      <w:lvlJc w:val="left"/>
      <w:pPr>
        <w:ind w:left="720" w:hanging="360"/>
      </w:pPr>
      <w:rPr>
        <w:rFonts w:ascii="Symbol" w:hAnsi="Symbol" w:hint="default"/>
      </w:rPr>
    </w:lvl>
    <w:lvl w:ilvl="1" w:tplc="105ABB1E" w:tentative="1">
      <w:start w:val="1"/>
      <w:numFmt w:val="bullet"/>
      <w:lvlText w:val="o"/>
      <w:lvlJc w:val="left"/>
      <w:pPr>
        <w:ind w:left="1440" w:hanging="360"/>
      </w:pPr>
      <w:rPr>
        <w:rFonts w:ascii="Courier New" w:hAnsi="Courier New" w:cs="Courier New" w:hint="default"/>
      </w:rPr>
    </w:lvl>
    <w:lvl w:ilvl="2" w:tplc="2278ADA6" w:tentative="1">
      <w:start w:val="1"/>
      <w:numFmt w:val="bullet"/>
      <w:lvlText w:val=""/>
      <w:lvlJc w:val="left"/>
      <w:pPr>
        <w:ind w:left="2160" w:hanging="360"/>
      </w:pPr>
      <w:rPr>
        <w:rFonts w:ascii="Wingdings" w:hAnsi="Wingdings" w:hint="default"/>
      </w:rPr>
    </w:lvl>
    <w:lvl w:ilvl="3" w:tplc="3746F70E" w:tentative="1">
      <w:start w:val="1"/>
      <w:numFmt w:val="bullet"/>
      <w:lvlText w:val=""/>
      <w:lvlJc w:val="left"/>
      <w:pPr>
        <w:ind w:left="2880" w:hanging="360"/>
      </w:pPr>
      <w:rPr>
        <w:rFonts w:ascii="Symbol" w:hAnsi="Symbol" w:hint="default"/>
      </w:rPr>
    </w:lvl>
    <w:lvl w:ilvl="4" w:tplc="944EF490" w:tentative="1">
      <w:start w:val="1"/>
      <w:numFmt w:val="bullet"/>
      <w:lvlText w:val="o"/>
      <w:lvlJc w:val="left"/>
      <w:pPr>
        <w:ind w:left="3600" w:hanging="360"/>
      </w:pPr>
      <w:rPr>
        <w:rFonts w:ascii="Courier New" w:hAnsi="Courier New" w:cs="Courier New" w:hint="default"/>
      </w:rPr>
    </w:lvl>
    <w:lvl w:ilvl="5" w:tplc="C0D655B8" w:tentative="1">
      <w:start w:val="1"/>
      <w:numFmt w:val="bullet"/>
      <w:lvlText w:val=""/>
      <w:lvlJc w:val="left"/>
      <w:pPr>
        <w:ind w:left="4320" w:hanging="360"/>
      </w:pPr>
      <w:rPr>
        <w:rFonts w:ascii="Wingdings" w:hAnsi="Wingdings" w:hint="default"/>
      </w:rPr>
    </w:lvl>
    <w:lvl w:ilvl="6" w:tplc="E266158E" w:tentative="1">
      <w:start w:val="1"/>
      <w:numFmt w:val="bullet"/>
      <w:lvlText w:val=""/>
      <w:lvlJc w:val="left"/>
      <w:pPr>
        <w:ind w:left="5040" w:hanging="360"/>
      </w:pPr>
      <w:rPr>
        <w:rFonts w:ascii="Symbol" w:hAnsi="Symbol" w:hint="default"/>
      </w:rPr>
    </w:lvl>
    <w:lvl w:ilvl="7" w:tplc="3D2ADC88" w:tentative="1">
      <w:start w:val="1"/>
      <w:numFmt w:val="bullet"/>
      <w:lvlText w:val="o"/>
      <w:lvlJc w:val="left"/>
      <w:pPr>
        <w:ind w:left="5760" w:hanging="360"/>
      </w:pPr>
      <w:rPr>
        <w:rFonts w:ascii="Courier New" w:hAnsi="Courier New" w:cs="Courier New" w:hint="default"/>
      </w:rPr>
    </w:lvl>
    <w:lvl w:ilvl="8" w:tplc="00481A46"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516C347E">
      <w:start w:val="1"/>
      <w:numFmt w:val="bullet"/>
      <w:lvlText w:val="o"/>
      <w:lvlJc w:val="left"/>
      <w:pPr>
        <w:ind w:left="1440" w:hanging="360"/>
      </w:pPr>
      <w:rPr>
        <w:rFonts w:ascii="Courier New" w:hAnsi="Courier New" w:cs="Courier New" w:hint="default"/>
      </w:rPr>
    </w:lvl>
    <w:lvl w:ilvl="1" w:tplc="2A5A3AC6" w:tentative="1">
      <w:start w:val="1"/>
      <w:numFmt w:val="bullet"/>
      <w:lvlText w:val="o"/>
      <w:lvlJc w:val="left"/>
      <w:pPr>
        <w:ind w:left="2160" w:hanging="360"/>
      </w:pPr>
      <w:rPr>
        <w:rFonts w:ascii="Courier New" w:hAnsi="Courier New" w:cs="Courier New" w:hint="default"/>
      </w:rPr>
    </w:lvl>
    <w:lvl w:ilvl="2" w:tplc="17E63412" w:tentative="1">
      <w:start w:val="1"/>
      <w:numFmt w:val="bullet"/>
      <w:lvlText w:val=""/>
      <w:lvlJc w:val="left"/>
      <w:pPr>
        <w:ind w:left="2880" w:hanging="360"/>
      </w:pPr>
      <w:rPr>
        <w:rFonts w:ascii="Wingdings" w:hAnsi="Wingdings" w:hint="default"/>
      </w:rPr>
    </w:lvl>
    <w:lvl w:ilvl="3" w:tplc="03A05BF0" w:tentative="1">
      <w:start w:val="1"/>
      <w:numFmt w:val="bullet"/>
      <w:lvlText w:val=""/>
      <w:lvlJc w:val="left"/>
      <w:pPr>
        <w:ind w:left="3600" w:hanging="360"/>
      </w:pPr>
      <w:rPr>
        <w:rFonts w:ascii="Symbol" w:hAnsi="Symbol" w:hint="default"/>
      </w:rPr>
    </w:lvl>
    <w:lvl w:ilvl="4" w:tplc="601A571C" w:tentative="1">
      <w:start w:val="1"/>
      <w:numFmt w:val="bullet"/>
      <w:lvlText w:val="o"/>
      <w:lvlJc w:val="left"/>
      <w:pPr>
        <w:ind w:left="4320" w:hanging="360"/>
      </w:pPr>
      <w:rPr>
        <w:rFonts w:ascii="Courier New" w:hAnsi="Courier New" w:cs="Courier New" w:hint="default"/>
      </w:rPr>
    </w:lvl>
    <w:lvl w:ilvl="5" w:tplc="676AD5B0" w:tentative="1">
      <w:start w:val="1"/>
      <w:numFmt w:val="bullet"/>
      <w:lvlText w:val=""/>
      <w:lvlJc w:val="left"/>
      <w:pPr>
        <w:ind w:left="5040" w:hanging="360"/>
      </w:pPr>
      <w:rPr>
        <w:rFonts w:ascii="Wingdings" w:hAnsi="Wingdings" w:hint="default"/>
      </w:rPr>
    </w:lvl>
    <w:lvl w:ilvl="6" w:tplc="66ECE7F6" w:tentative="1">
      <w:start w:val="1"/>
      <w:numFmt w:val="bullet"/>
      <w:lvlText w:val=""/>
      <w:lvlJc w:val="left"/>
      <w:pPr>
        <w:ind w:left="5760" w:hanging="360"/>
      </w:pPr>
      <w:rPr>
        <w:rFonts w:ascii="Symbol" w:hAnsi="Symbol" w:hint="default"/>
      </w:rPr>
    </w:lvl>
    <w:lvl w:ilvl="7" w:tplc="62B6423E" w:tentative="1">
      <w:start w:val="1"/>
      <w:numFmt w:val="bullet"/>
      <w:lvlText w:val="o"/>
      <w:lvlJc w:val="left"/>
      <w:pPr>
        <w:ind w:left="6480" w:hanging="360"/>
      </w:pPr>
      <w:rPr>
        <w:rFonts w:ascii="Courier New" w:hAnsi="Courier New" w:cs="Courier New" w:hint="default"/>
      </w:rPr>
    </w:lvl>
    <w:lvl w:ilvl="8" w:tplc="B448A418"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DFFEBC0C">
      <w:start w:val="1"/>
      <w:numFmt w:val="bullet"/>
      <w:lvlText w:val=""/>
      <w:lvlJc w:val="left"/>
      <w:pPr>
        <w:ind w:left="810" w:hanging="360"/>
      </w:pPr>
      <w:rPr>
        <w:rFonts w:ascii="Symbol" w:hAnsi="Symbol" w:hint="default"/>
      </w:rPr>
    </w:lvl>
    <w:lvl w:ilvl="1" w:tplc="889C6048" w:tentative="1">
      <w:start w:val="1"/>
      <w:numFmt w:val="bullet"/>
      <w:lvlText w:val="o"/>
      <w:lvlJc w:val="left"/>
      <w:pPr>
        <w:ind w:left="1530" w:hanging="360"/>
      </w:pPr>
      <w:rPr>
        <w:rFonts w:ascii="Courier New" w:hAnsi="Courier New" w:cs="Courier New" w:hint="default"/>
      </w:rPr>
    </w:lvl>
    <w:lvl w:ilvl="2" w:tplc="20689D88" w:tentative="1">
      <w:start w:val="1"/>
      <w:numFmt w:val="bullet"/>
      <w:lvlText w:val=""/>
      <w:lvlJc w:val="left"/>
      <w:pPr>
        <w:ind w:left="2250" w:hanging="360"/>
      </w:pPr>
      <w:rPr>
        <w:rFonts w:ascii="Wingdings" w:hAnsi="Wingdings" w:hint="default"/>
      </w:rPr>
    </w:lvl>
    <w:lvl w:ilvl="3" w:tplc="F4C4A41A" w:tentative="1">
      <w:start w:val="1"/>
      <w:numFmt w:val="bullet"/>
      <w:lvlText w:val=""/>
      <w:lvlJc w:val="left"/>
      <w:pPr>
        <w:ind w:left="2970" w:hanging="360"/>
      </w:pPr>
      <w:rPr>
        <w:rFonts w:ascii="Symbol" w:hAnsi="Symbol" w:hint="default"/>
      </w:rPr>
    </w:lvl>
    <w:lvl w:ilvl="4" w:tplc="F0D02484" w:tentative="1">
      <w:start w:val="1"/>
      <w:numFmt w:val="bullet"/>
      <w:lvlText w:val="o"/>
      <w:lvlJc w:val="left"/>
      <w:pPr>
        <w:ind w:left="3690" w:hanging="360"/>
      </w:pPr>
      <w:rPr>
        <w:rFonts w:ascii="Courier New" w:hAnsi="Courier New" w:cs="Courier New" w:hint="default"/>
      </w:rPr>
    </w:lvl>
    <w:lvl w:ilvl="5" w:tplc="2C7ACF94" w:tentative="1">
      <w:start w:val="1"/>
      <w:numFmt w:val="bullet"/>
      <w:lvlText w:val=""/>
      <w:lvlJc w:val="left"/>
      <w:pPr>
        <w:ind w:left="4410" w:hanging="360"/>
      </w:pPr>
      <w:rPr>
        <w:rFonts w:ascii="Wingdings" w:hAnsi="Wingdings" w:hint="default"/>
      </w:rPr>
    </w:lvl>
    <w:lvl w:ilvl="6" w:tplc="DA740CDE" w:tentative="1">
      <w:start w:val="1"/>
      <w:numFmt w:val="bullet"/>
      <w:lvlText w:val=""/>
      <w:lvlJc w:val="left"/>
      <w:pPr>
        <w:ind w:left="5130" w:hanging="360"/>
      </w:pPr>
      <w:rPr>
        <w:rFonts w:ascii="Symbol" w:hAnsi="Symbol" w:hint="default"/>
      </w:rPr>
    </w:lvl>
    <w:lvl w:ilvl="7" w:tplc="127A4A1A" w:tentative="1">
      <w:start w:val="1"/>
      <w:numFmt w:val="bullet"/>
      <w:lvlText w:val="o"/>
      <w:lvlJc w:val="left"/>
      <w:pPr>
        <w:ind w:left="5850" w:hanging="360"/>
      </w:pPr>
      <w:rPr>
        <w:rFonts w:ascii="Courier New" w:hAnsi="Courier New" w:cs="Courier New" w:hint="default"/>
      </w:rPr>
    </w:lvl>
    <w:lvl w:ilvl="8" w:tplc="42AC55BA" w:tentative="1">
      <w:start w:val="1"/>
      <w:numFmt w:val="bullet"/>
      <w:lvlText w:val=""/>
      <w:lvlJc w:val="left"/>
      <w:pPr>
        <w:ind w:left="6570" w:hanging="360"/>
      </w:pPr>
      <w:rPr>
        <w:rFonts w:ascii="Wingdings" w:hAnsi="Wingdings" w:hint="default"/>
      </w:rPr>
    </w:lvl>
  </w:abstractNum>
  <w:abstractNum w:abstractNumId="11" w15:restartNumberingAfterBreak="0">
    <w:nsid w:val="1BC7453B"/>
    <w:multiLevelType w:val="hybridMultilevel"/>
    <w:tmpl w:val="7E8C2FBE"/>
    <w:lvl w:ilvl="0" w:tplc="2CF05880">
      <w:start w:val="1"/>
      <w:numFmt w:val="bullet"/>
      <w:lvlText w:val=""/>
      <w:lvlJc w:val="left"/>
      <w:pPr>
        <w:ind w:left="360" w:hanging="360"/>
      </w:pPr>
      <w:rPr>
        <w:rFonts w:ascii="Wingdings" w:hAnsi="Wingdings" w:hint="default"/>
      </w:rPr>
    </w:lvl>
    <w:lvl w:ilvl="1" w:tplc="AC3E536E">
      <w:numFmt w:val="bullet"/>
      <w:lvlText w:val="-"/>
      <w:lvlJc w:val="left"/>
      <w:pPr>
        <w:ind w:left="1080" w:hanging="360"/>
      </w:pPr>
      <w:rPr>
        <w:rFonts w:ascii="Arial" w:eastAsia="Calibri" w:hAnsi="Arial" w:cs="Arial" w:hint="default"/>
      </w:rPr>
    </w:lvl>
    <w:lvl w:ilvl="2" w:tplc="24ECD794" w:tentative="1">
      <w:start w:val="1"/>
      <w:numFmt w:val="bullet"/>
      <w:lvlText w:val=""/>
      <w:lvlJc w:val="left"/>
      <w:pPr>
        <w:ind w:left="1800" w:hanging="360"/>
      </w:pPr>
      <w:rPr>
        <w:rFonts w:ascii="Wingdings" w:hAnsi="Wingdings" w:hint="default"/>
      </w:rPr>
    </w:lvl>
    <w:lvl w:ilvl="3" w:tplc="CB866FE4" w:tentative="1">
      <w:start w:val="1"/>
      <w:numFmt w:val="bullet"/>
      <w:lvlText w:val=""/>
      <w:lvlJc w:val="left"/>
      <w:pPr>
        <w:ind w:left="2520" w:hanging="360"/>
      </w:pPr>
      <w:rPr>
        <w:rFonts w:ascii="Symbol" w:hAnsi="Symbol" w:hint="default"/>
      </w:rPr>
    </w:lvl>
    <w:lvl w:ilvl="4" w:tplc="D8642018" w:tentative="1">
      <w:start w:val="1"/>
      <w:numFmt w:val="bullet"/>
      <w:lvlText w:val="o"/>
      <w:lvlJc w:val="left"/>
      <w:pPr>
        <w:ind w:left="3240" w:hanging="360"/>
      </w:pPr>
      <w:rPr>
        <w:rFonts w:ascii="Courier New" w:hAnsi="Courier New" w:cs="Courier New" w:hint="default"/>
      </w:rPr>
    </w:lvl>
    <w:lvl w:ilvl="5" w:tplc="B19E8856" w:tentative="1">
      <w:start w:val="1"/>
      <w:numFmt w:val="bullet"/>
      <w:lvlText w:val=""/>
      <w:lvlJc w:val="left"/>
      <w:pPr>
        <w:ind w:left="3960" w:hanging="360"/>
      </w:pPr>
      <w:rPr>
        <w:rFonts w:ascii="Wingdings" w:hAnsi="Wingdings" w:hint="default"/>
      </w:rPr>
    </w:lvl>
    <w:lvl w:ilvl="6" w:tplc="D7CA1732" w:tentative="1">
      <w:start w:val="1"/>
      <w:numFmt w:val="bullet"/>
      <w:lvlText w:val=""/>
      <w:lvlJc w:val="left"/>
      <w:pPr>
        <w:ind w:left="4680" w:hanging="360"/>
      </w:pPr>
      <w:rPr>
        <w:rFonts w:ascii="Symbol" w:hAnsi="Symbol" w:hint="default"/>
      </w:rPr>
    </w:lvl>
    <w:lvl w:ilvl="7" w:tplc="620E3DD2" w:tentative="1">
      <w:start w:val="1"/>
      <w:numFmt w:val="bullet"/>
      <w:lvlText w:val="o"/>
      <w:lvlJc w:val="left"/>
      <w:pPr>
        <w:ind w:left="5400" w:hanging="360"/>
      </w:pPr>
      <w:rPr>
        <w:rFonts w:ascii="Courier New" w:hAnsi="Courier New" w:cs="Courier New" w:hint="default"/>
      </w:rPr>
    </w:lvl>
    <w:lvl w:ilvl="8" w:tplc="F1362394" w:tentative="1">
      <w:start w:val="1"/>
      <w:numFmt w:val="bullet"/>
      <w:lvlText w:val=""/>
      <w:lvlJc w:val="left"/>
      <w:pPr>
        <w:ind w:left="6120" w:hanging="360"/>
      </w:pPr>
      <w:rPr>
        <w:rFonts w:ascii="Wingdings" w:hAnsi="Wingdings" w:hint="default"/>
      </w:rPr>
    </w:lvl>
  </w:abstractNum>
  <w:abstractNum w:abstractNumId="12" w15:restartNumberingAfterBreak="0">
    <w:nsid w:val="1E555A58"/>
    <w:multiLevelType w:val="hybridMultilevel"/>
    <w:tmpl w:val="B79C67DA"/>
    <w:lvl w:ilvl="0" w:tplc="5A9696E6">
      <w:start w:val="1"/>
      <w:numFmt w:val="lowerLetter"/>
      <w:lvlText w:val="%1)"/>
      <w:lvlJc w:val="left"/>
      <w:pPr>
        <w:ind w:left="720" w:hanging="360"/>
      </w:pPr>
    </w:lvl>
    <w:lvl w:ilvl="1" w:tplc="8F0C65B8" w:tentative="1">
      <w:start w:val="1"/>
      <w:numFmt w:val="lowerLetter"/>
      <w:lvlText w:val="%2."/>
      <w:lvlJc w:val="left"/>
      <w:pPr>
        <w:ind w:left="1440" w:hanging="360"/>
      </w:pPr>
    </w:lvl>
    <w:lvl w:ilvl="2" w:tplc="B192A9EE" w:tentative="1">
      <w:start w:val="1"/>
      <w:numFmt w:val="lowerRoman"/>
      <w:lvlText w:val="%3."/>
      <w:lvlJc w:val="right"/>
      <w:pPr>
        <w:ind w:left="2160" w:hanging="180"/>
      </w:pPr>
    </w:lvl>
    <w:lvl w:ilvl="3" w:tplc="B546BA3C" w:tentative="1">
      <w:start w:val="1"/>
      <w:numFmt w:val="decimal"/>
      <w:lvlText w:val="%4."/>
      <w:lvlJc w:val="left"/>
      <w:pPr>
        <w:ind w:left="2880" w:hanging="360"/>
      </w:pPr>
    </w:lvl>
    <w:lvl w:ilvl="4" w:tplc="28B065CA" w:tentative="1">
      <w:start w:val="1"/>
      <w:numFmt w:val="lowerLetter"/>
      <w:lvlText w:val="%5."/>
      <w:lvlJc w:val="left"/>
      <w:pPr>
        <w:ind w:left="3600" w:hanging="360"/>
      </w:pPr>
    </w:lvl>
    <w:lvl w:ilvl="5" w:tplc="68EE0F22" w:tentative="1">
      <w:start w:val="1"/>
      <w:numFmt w:val="lowerRoman"/>
      <w:lvlText w:val="%6."/>
      <w:lvlJc w:val="right"/>
      <w:pPr>
        <w:ind w:left="4320" w:hanging="180"/>
      </w:pPr>
    </w:lvl>
    <w:lvl w:ilvl="6" w:tplc="10724AF4" w:tentative="1">
      <w:start w:val="1"/>
      <w:numFmt w:val="decimal"/>
      <w:lvlText w:val="%7."/>
      <w:lvlJc w:val="left"/>
      <w:pPr>
        <w:ind w:left="5040" w:hanging="360"/>
      </w:pPr>
    </w:lvl>
    <w:lvl w:ilvl="7" w:tplc="CFA22C2E" w:tentative="1">
      <w:start w:val="1"/>
      <w:numFmt w:val="lowerLetter"/>
      <w:lvlText w:val="%8."/>
      <w:lvlJc w:val="left"/>
      <w:pPr>
        <w:ind w:left="5760" w:hanging="360"/>
      </w:pPr>
    </w:lvl>
    <w:lvl w:ilvl="8" w:tplc="6868C1F8" w:tentative="1">
      <w:start w:val="1"/>
      <w:numFmt w:val="lowerRoman"/>
      <w:lvlText w:val="%9."/>
      <w:lvlJc w:val="right"/>
      <w:pPr>
        <w:ind w:left="6480" w:hanging="180"/>
      </w:pPr>
    </w:lvl>
  </w:abstractNum>
  <w:abstractNum w:abstractNumId="13" w15:restartNumberingAfterBreak="0">
    <w:nsid w:val="20C0181D"/>
    <w:multiLevelType w:val="hybridMultilevel"/>
    <w:tmpl w:val="7B562332"/>
    <w:lvl w:ilvl="0" w:tplc="3D764A9E">
      <w:start w:val="1"/>
      <w:numFmt w:val="lowerLetter"/>
      <w:lvlText w:val="%1)"/>
      <w:lvlJc w:val="left"/>
      <w:pPr>
        <w:ind w:left="1428" w:hanging="360"/>
      </w:pPr>
    </w:lvl>
    <w:lvl w:ilvl="1" w:tplc="E2F46AB8" w:tentative="1">
      <w:start w:val="1"/>
      <w:numFmt w:val="lowerLetter"/>
      <w:lvlText w:val="%2."/>
      <w:lvlJc w:val="left"/>
      <w:pPr>
        <w:ind w:left="2148" w:hanging="360"/>
      </w:pPr>
    </w:lvl>
    <w:lvl w:ilvl="2" w:tplc="8E94365A" w:tentative="1">
      <w:start w:val="1"/>
      <w:numFmt w:val="lowerRoman"/>
      <w:lvlText w:val="%3."/>
      <w:lvlJc w:val="right"/>
      <w:pPr>
        <w:ind w:left="2868" w:hanging="180"/>
      </w:pPr>
    </w:lvl>
    <w:lvl w:ilvl="3" w:tplc="68A2952E" w:tentative="1">
      <w:start w:val="1"/>
      <w:numFmt w:val="decimal"/>
      <w:lvlText w:val="%4."/>
      <w:lvlJc w:val="left"/>
      <w:pPr>
        <w:ind w:left="3588" w:hanging="360"/>
      </w:pPr>
    </w:lvl>
    <w:lvl w:ilvl="4" w:tplc="B270FB20" w:tentative="1">
      <w:start w:val="1"/>
      <w:numFmt w:val="lowerLetter"/>
      <w:lvlText w:val="%5."/>
      <w:lvlJc w:val="left"/>
      <w:pPr>
        <w:ind w:left="4308" w:hanging="360"/>
      </w:pPr>
    </w:lvl>
    <w:lvl w:ilvl="5" w:tplc="B6CC5600" w:tentative="1">
      <w:start w:val="1"/>
      <w:numFmt w:val="lowerRoman"/>
      <w:lvlText w:val="%6."/>
      <w:lvlJc w:val="right"/>
      <w:pPr>
        <w:ind w:left="5028" w:hanging="180"/>
      </w:pPr>
    </w:lvl>
    <w:lvl w:ilvl="6" w:tplc="9DBCC454" w:tentative="1">
      <w:start w:val="1"/>
      <w:numFmt w:val="decimal"/>
      <w:lvlText w:val="%7."/>
      <w:lvlJc w:val="left"/>
      <w:pPr>
        <w:ind w:left="5748" w:hanging="360"/>
      </w:pPr>
    </w:lvl>
    <w:lvl w:ilvl="7" w:tplc="5978DBCC" w:tentative="1">
      <w:start w:val="1"/>
      <w:numFmt w:val="lowerLetter"/>
      <w:lvlText w:val="%8."/>
      <w:lvlJc w:val="left"/>
      <w:pPr>
        <w:ind w:left="6468" w:hanging="360"/>
      </w:pPr>
    </w:lvl>
    <w:lvl w:ilvl="8" w:tplc="A9F6B0CC" w:tentative="1">
      <w:start w:val="1"/>
      <w:numFmt w:val="lowerRoman"/>
      <w:lvlText w:val="%9."/>
      <w:lvlJc w:val="right"/>
      <w:pPr>
        <w:ind w:left="7188" w:hanging="180"/>
      </w:pPr>
    </w:lvl>
  </w:abstractNum>
  <w:abstractNum w:abstractNumId="14" w15:restartNumberingAfterBreak="0">
    <w:nsid w:val="21CE1A8A"/>
    <w:multiLevelType w:val="hybridMultilevel"/>
    <w:tmpl w:val="9AFE8F08"/>
    <w:lvl w:ilvl="0" w:tplc="DD78BFF4">
      <w:start w:val="1"/>
      <w:numFmt w:val="bullet"/>
      <w:lvlText w:val=""/>
      <w:lvlJc w:val="left"/>
      <w:pPr>
        <w:ind w:left="720" w:hanging="360"/>
      </w:pPr>
      <w:rPr>
        <w:rFonts w:ascii="Symbol" w:hAnsi="Symbol" w:hint="default"/>
      </w:rPr>
    </w:lvl>
    <w:lvl w:ilvl="1" w:tplc="791CB3E6" w:tentative="1">
      <w:start w:val="1"/>
      <w:numFmt w:val="bullet"/>
      <w:lvlText w:val="o"/>
      <w:lvlJc w:val="left"/>
      <w:pPr>
        <w:ind w:left="1440" w:hanging="360"/>
      </w:pPr>
      <w:rPr>
        <w:rFonts w:ascii="Courier New" w:hAnsi="Courier New" w:cs="Courier New" w:hint="default"/>
      </w:rPr>
    </w:lvl>
    <w:lvl w:ilvl="2" w:tplc="0380989C" w:tentative="1">
      <w:start w:val="1"/>
      <w:numFmt w:val="bullet"/>
      <w:lvlText w:val=""/>
      <w:lvlJc w:val="left"/>
      <w:pPr>
        <w:ind w:left="2160" w:hanging="360"/>
      </w:pPr>
      <w:rPr>
        <w:rFonts w:ascii="Wingdings" w:hAnsi="Wingdings" w:hint="default"/>
      </w:rPr>
    </w:lvl>
    <w:lvl w:ilvl="3" w:tplc="05AAC48C" w:tentative="1">
      <w:start w:val="1"/>
      <w:numFmt w:val="bullet"/>
      <w:lvlText w:val=""/>
      <w:lvlJc w:val="left"/>
      <w:pPr>
        <w:ind w:left="2880" w:hanging="360"/>
      </w:pPr>
      <w:rPr>
        <w:rFonts w:ascii="Symbol" w:hAnsi="Symbol" w:hint="default"/>
      </w:rPr>
    </w:lvl>
    <w:lvl w:ilvl="4" w:tplc="DEB2F066" w:tentative="1">
      <w:start w:val="1"/>
      <w:numFmt w:val="bullet"/>
      <w:lvlText w:val="o"/>
      <w:lvlJc w:val="left"/>
      <w:pPr>
        <w:ind w:left="3600" w:hanging="360"/>
      </w:pPr>
      <w:rPr>
        <w:rFonts w:ascii="Courier New" w:hAnsi="Courier New" w:cs="Courier New" w:hint="default"/>
      </w:rPr>
    </w:lvl>
    <w:lvl w:ilvl="5" w:tplc="FEBC117C" w:tentative="1">
      <w:start w:val="1"/>
      <w:numFmt w:val="bullet"/>
      <w:lvlText w:val=""/>
      <w:lvlJc w:val="left"/>
      <w:pPr>
        <w:ind w:left="4320" w:hanging="360"/>
      </w:pPr>
      <w:rPr>
        <w:rFonts w:ascii="Wingdings" w:hAnsi="Wingdings" w:hint="default"/>
      </w:rPr>
    </w:lvl>
    <w:lvl w:ilvl="6" w:tplc="0C2AF45C" w:tentative="1">
      <w:start w:val="1"/>
      <w:numFmt w:val="bullet"/>
      <w:lvlText w:val=""/>
      <w:lvlJc w:val="left"/>
      <w:pPr>
        <w:ind w:left="5040" w:hanging="360"/>
      </w:pPr>
      <w:rPr>
        <w:rFonts w:ascii="Symbol" w:hAnsi="Symbol" w:hint="default"/>
      </w:rPr>
    </w:lvl>
    <w:lvl w:ilvl="7" w:tplc="F78E86BA" w:tentative="1">
      <w:start w:val="1"/>
      <w:numFmt w:val="bullet"/>
      <w:lvlText w:val="o"/>
      <w:lvlJc w:val="left"/>
      <w:pPr>
        <w:ind w:left="5760" w:hanging="360"/>
      </w:pPr>
      <w:rPr>
        <w:rFonts w:ascii="Courier New" w:hAnsi="Courier New" w:cs="Courier New" w:hint="default"/>
      </w:rPr>
    </w:lvl>
    <w:lvl w:ilvl="8" w:tplc="0132388A" w:tentative="1">
      <w:start w:val="1"/>
      <w:numFmt w:val="bullet"/>
      <w:lvlText w:val=""/>
      <w:lvlJc w:val="left"/>
      <w:pPr>
        <w:ind w:left="6480" w:hanging="360"/>
      </w:pPr>
      <w:rPr>
        <w:rFonts w:ascii="Wingdings" w:hAnsi="Wingdings" w:hint="default"/>
      </w:rPr>
    </w:lvl>
  </w:abstractNum>
  <w:abstractNum w:abstractNumId="15"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6" w15:restartNumberingAfterBreak="0">
    <w:nsid w:val="35360770"/>
    <w:multiLevelType w:val="hybridMultilevel"/>
    <w:tmpl w:val="12F82F06"/>
    <w:lvl w:ilvl="0" w:tplc="CF4C209C">
      <w:start w:val="1"/>
      <w:numFmt w:val="lowerLetter"/>
      <w:lvlText w:val="%1)"/>
      <w:lvlJc w:val="left"/>
      <w:pPr>
        <w:ind w:left="720" w:hanging="360"/>
      </w:pPr>
    </w:lvl>
    <w:lvl w:ilvl="1" w:tplc="4DF40CAA" w:tentative="1">
      <w:start w:val="1"/>
      <w:numFmt w:val="lowerLetter"/>
      <w:lvlText w:val="%2."/>
      <w:lvlJc w:val="left"/>
      <w:pPr>
        <w:ind w:left="1440" w:hanging="360"/>
      </w:pPr>
    </w:lvl>
    <w:lvl w:ilvl="2" w:tplc="270A2BA6" w:tentative="1">
      <w:start w:val="1"/>
      <w:numFmt w:val="lowerRoman"/>
      <w:lvlText w:val="%3."/>
      <w:lvlJc w:val="right"/>
      <w:pPr>
        <w:ind w:left="2160" w:hanging="180"/>
      </w:pPr>
    </w:lvl>
    <w:lvl w:ilvl="3" w:tplc="D7265BDE" w:tentative="1">
      <w:start w:val="1"/>
      <w:numFmt w:val="decimal"/>
      <w:lvlText w:val="%4."/>
      <w:lvlJc w:val="left"/>
      <w:pPr>
        <w:ind w:left="2880" w:hanging="360"/>
      </w:pPr>
    </w:lvl>
    <w:lvl w:ilvl="4" w:tplc="D95C4A94" w:tentative="1">
      <w:start w:val="1"/>
      <w:numFmt w:val="lowerLetter"/>
      <w:lvlText w:val="%5."/>
      <w:lvlJc w:val="left"/>
      <w:pPr>
        <w:ind w:left="3600" w:hanging="360"/>
      </w:pPr>
    </w:lvl>
    <w:lvl w:ilvl="5" w:tplc="7132210A" w:tentative="1">
      <w:start w:val="1"/>
      <w:numFmt w:val="lowerRoman"/>
      <w:lvlText w:val="%6."/>
      <w:lvlJc w:val="right"/>
      <w:pPr>
        <w:ind w:left="4320" w:hanging="180"/>
      </w:pPr>
    </w:lvl>
    <w:lvl w:ilvl="6" w:tplc="063A328E" w:tentative="1">
      <w:start w:val="1"/>
      <w:numFmt w:val="decimal"/>
      <w:lvlText w:val="%7."/>
      <w:lvlJc w:val="left"/>
      <w:pPr>
        <w:ind w:left="5040" w:hanging="360"/>
      </w:pPr>
    </w:lvl>
    <w:lvl w:ilvl="7" w:tplc="F39EB574" w:tentative="1">
      <w:start w:val="1"/>
      <w:numFmt w:val="lowerLetter"/>
      <w:lvlText w:val="%8."/>
      <w:lvlJc w:val="left"/>
      <w:pPr>
        <w:ind w:left="5760" w:hanging="360"/>
      </w:pPr>
    </w:lvl>
    <w:lvl w:ilvl="8" w:tplc="AFCEEA26" w:tentative="1">
      <w:start w:val="1"/>
      <w:numFmt w:val="lowerRoman"/>
      <w:lvlText w:val="%9."/>
      <w:lvlJc w:val="right"/>
      <w:pPr>
        <w:ind w:left="6480" w:hanging="180"/>
      </w:pPr>
    </w:lvl>
  </w:abstractNum>
  <w:abstractNum w:abstractNumId="17" w15:restartNumberingAfterBreak="0">
    <w:nsid w:val="42934C27"/>
    <w:multiLevelType w:val="hybridMultilevel"/>
    <w:tmpl w:val="5EFE9EC2"/>
    <w:lvl w:ilvl="0" w:tplc="9134F65A">
      <w:start w:val="1"/>
      <w:numFmt w:val="bullet"/>
      <w:lvlText w:val="o"/>
      <w:lvlJc w:val="left"/>
      <w:pPr>
        <w:ind w:left="1440" w:hanging="360"/>
      </w:pPr>
      <w:rPr>
        <w:rFonts w:ascii="Courier New" w:hAnsi="Courier New" w:cs="Courier New" w:hint="default"/>
      </w:rPr>
    </w:lvl>
    <w:lvl w:ilvl="1" w:tplc="9EA22FF0" w:tentative="1">
      <w:start w:val="1"/>
      <w:numFmt w:val="lowerLetter"/>
      <w:lvlText w:val="%2."/>
      <w:lvlJc w:val="left"/>
      <w:pPr>
        <w:ind w:left="2160" w:hanging="360"/>
      </w:pPr>
    </w:lvl>
    <w:lvl w:ilvl="2" w:tplc="7E82B144" w:tentative="1">
      <w:start w:val="1"/>
      <w:numFmt w:val="lowerRoman"/>
      <w:lvlText w:val="%3."/>
      <w:lvlJc w:val="right"/>
      <w:pPr>
        <w:ind w:left="2880" w:hanging="180"/>
      </w:pPr>
    </w:lvl>
    <w:lvl w:ilvl="3" w:tplc="2F24031C" w:tentative="1">
      <w:start w:val="1"/>
      <w:numFmt w:val="decimal"/>
      <w:lvlText w:val="%4."/>
      <w:lvlJc w:val="left"/>
      <w:pPr>
        <w:ind w:left="3600" w:hanging="360"/>
      </w:pPr>
    </w:lvl>
    <w:lvl w:ilvl="4" w:tplc="957644C4" w:tentative="1">
      <w:start w:val="1"/>
      <w:numFmt w:val="lowerLetter"/>
      <w:lvlText w:val="%5."/>
      <w:lvlJc w:val="left"/>
      <w:pPr>
        <w:ind w:left="4320" w:hanging="360"/>
      </w:pPr>
    </w:lvl>
    <w:lvl w:ilvl="5" w:tplc="95E625AC" w:tentative="1">
      <w:start w:val="1"/>
      <w:numFmt w:val="lowerRoman"/>
      <w:lvlText w:val="%6."/>
      <w:lvlJc w:val="right"/>
      <w:pPr>
        <w:ind w:left="5040" w:hanging="180"/>
      </w:pPr>
    </w:lvl>
    <w:lvl w:ilvl="6" w:tplc="808E44AC" w:tentative="1">
      <w:start w:val="1"/>
      <w:numFmt w:val="decimal"/>
      <w:lvlText w:val="%7."/>
      <w:lvlJc w:val="left"/>
      <w:pPr>
        <w:ind w:left="5760" w:hanging="360"/>
      </w:pPr>
    </w:lvl>
    <w:lvl w:ilvl="7" w:tplc="C78CE1D2" w:tentative="1">
      <w:start w:val="1"/>
      <w:numFmt w:val="lowerLetter"/>
      <w:lvlText w:val="%8."/>
      <w:lvlJc w:val="left"/>
      <w:pPr>
        <w:ind w:left="6480" w:hanging="360"/>
      </w:pPr>
    </w:lvl>
    <w:lvl w:ilvl="8" w:tplc="D494BBD6" w:tentative="1">
      <w:start w:val="1"/>
      <w:numFmt w:val="lowerRoman"/>
      <w:lvlText w:val="%9."/>
      <w:lvlJc w:val="right"/>
      <w:pPr>
        <w:ind w:left="7200" w:hanging="180"/>
      </w:pPr>
    </w:lvl>
  </w:abstractNum>
  <w:abstractNum w:abstractNumId="18" w15:restartNumberingAfterBreak="0">
    <w:nsid w:val="434C00CA"/>
    <w:multiLevelType w:val="hybridMultilevel"/>
    <w:tmpl w:val="E7728904"/>
    <w:lvl w:ilvl="0" w:tplc="74EE2A84">
      <w:start w:val="1"/>
      <w:numFmt w:val="lowerLetter"/>
      <w:lvlText w:val="%1)"/>
      <w:lvlJc w:val="left"/>
      <w:pPr>
        <w:ind w:left="621" w:hanging="360"/>
      </w:pPr>
      <w:rPr>
        <w:rFonts w:hint="default"/>
      </w:rPr>
    </w:lvl>
    <w:lvl w:ilvl="1" w:tplc="985A36D8" w:tentative="1">
      <w:start w:val="1"/>
      <w:numFmt w:val="bullet"/>
      <w:lvlText w:val="o"/>
      <w:lvlJc w:val="left"/>
      <w:pPr>
        <w:ind w:left="1341" w:hanging="360"/>
      </w:pPr>
      <w:rPr>
        <w:rFonts w:ascii="Courier New" w:hAnsi="Courier New" w:cs="Courier New" w:hint="default"/>
      </w:rPr>
    </w:lvl>
    <w:lvl w:ilvl="2" w:tplc="5EEAA8B4" w:tentative="1">
      <w:start w:val="1"/>
      <w:numFmt w:val="bullet"/>
      <w:lvlText w:val=""/>
      <w:lvlJc w:val="left"/>
      <w:pPr>
        <w:ind w:left="2061" w:hanging="360"/>
      </w:pPr>
      <w:rPr>
        <w:rFonts w:ascii="Wingdings" w:hAnsi="Wingdings" w:hint="default"/>
      </w:rPr>
    </w:lvl>
    <w:lvl w:ilvl="3" w:tplc="8F8A4988" w:tentative="1">
      <w:start w:val="1"/>
      <w:numFmt w:val="bullet"/>
      <w:lvlText w:val=""/>
      <w:lvlJc w:val="left"/>
      <w:pPr>
        <w:ind w:left="2781" w:hanging="360"/>
      </w:pPr>
      <w:rPr>
        <w:rFonts w:ascii="Symbol" w:hAnsi="Symbol" w:hint="default"/>
      </w:rPr>
    </w:lvl>
    <w:lvl w:ilvl="4" w:tplc="3EFCCE56" w:tentative="1">
      <w:start w:val="1"/>
      <w:numFmt w:val="bullet"/>
      <w:lvlText w:val="o"/>
      <w:lvlJc w:val="left"/>
      <w:pPr>
        <w:ind w:left="3501" w:hanging="360"/>
      </w:pPr>
      <w:rPr>
        <w:rFonts w:ascii="Courier New" w:hAnsi="Courier New" w:cs="Courier New" w:hint="default"/>
      </w:rPr>
    </w:lvl>
    <w:lvl w:ilvl="5" w:tplc="4798FA64" w:tentative="1">
      <w:start w:val="1"/>
      <w:numFmt w:val="bullet"/>
      <w:lvlText w:val=""/>
      <w:lvlJc w:val="left"/>
      <w:pPr>
        <w:ind w:left="4221" w:hanging="360"/>
      </w:pPr>
      <w:rPr>
        <w:rFonts w:ascii="Wingdings" w:hAnsi="Wingdings" w:hint="default"/>
      </w:rPr>
    </w:lvl>
    <w:lvl w:ilvl="6" w:tplc="78E8E5E4" w:tentative="1">
      <w:start w:val="1"/>
      <w:numFmt w:val="bullet"/>
      <w:lvlText w:val=""/>
      <w:lvlJc w:val="left"/>
      <w:pPr>
        <w:ind w:left="4941" w:hanging="360"/>
      </w:pPr>
      <w:rPr>
        <w:rFonts w:ascii="Symbol" w:hAnsi="Symbol" w:hint="default"/>
      </w:rPr>
    </w:lvl>
    <w:lvl w:ilvl="7" w:tplc="04AC8CCA" w:tentative="1">
      <w:start w:val="1"/>
      <w:numFmt w:val="bullet"/>
      <w:lvlText w:val="o"/>
      <w:lvlJc w:val="left"/>
      <w:pPr>
        <w:ind w:left="5661" w:hanging="360"/>
      </w:pPr>
      <w:rPr>
        <w:rFonts w:ascii="Courier New" w:hAnsi="Courier New" w:cs="Courier New" w:hint="default"/>
      </w:rPr>
    </w:lvl>
    <w:lvl w:ilvl="8" w:tplc="C3B46CEE" w:tentative="1">
      <w:start w:val="1"/>
      <w:numFmt w:val="bullet"/>
      <w:lvlText w:val=""/>
      <w:lvlJc w:val="left"/>
      <w:pPr>
        <w:ind w:left="6381" w:hanging="360"/>
      </w:pPr>
      <w:rPr>
        <w:rFonts w:ascii="Wingdings" w:hAnsi="Wingdings" w:hint="default"/>
      </w:rPr>
    </w:lvl>
  </w:abstractNum>
  <w:abstractNum w:abstractNumId="19" w15:restartNumberingAfterBreak="0">
    <w:nsid w:val="443D2C93"/>
    <w:multiLevelType w:val="hybridMultilevel"/>
    <w:tmpl w:val="5CA80B28"/>
    <w:lvl w:ilvl="0" w:tplc="201424FC">
      <w:start w:val="1"/>
      <w:numFmt w:val="decimal"/>
      <w:suff w:val="space"/>
      <w:lvlText w:val="%1."/>
      <w:lvlJc w:val="left"/>
      <w:pPr>
        <w:ind w:left="0" w:firstLine="0"/>
      </w:pPr>
      <w:rPr>
        <w:rFonts w:ascii="Times New Roman" w:hAnsi="Times New Roman" w:hint="default"/>
        <w:b/>
        <w:i w:val="0"/>
        <w:sz w:val="22"/>
        <w:szCs w:val="22"/>
      </w:rPr>
    </w:lvl>
    <w:lvl w:ilvl="1" w:tplc="1E864330" w:tentative="1">
      <w:start w:val="1"/>
      <w:numFmt w:val="lowerLetter"/>
      <w:lvlText w:val="%2."/>
      <w:lvlJc w:val="left"/>
      <w:pPr>
        <w:ind w:left="1080" w:hanging="360"/>
      </w:pPr>
    </w:lvl>
    <w:lvl w:ilvl="2" w:tplc="FBD236B6" w:tentative="1">
      <w:start w:val="1"/>
      <w:numFmt w:val="lowerRoman"/>
      <w:lvlText w:val="%3."/>
      <w:lvlJc w:val="right"/>
      <w:pPr>
        <w:ind w:left="1800" w:hanging="180"/>
      </w:pPr>
    </w:lvl>
    <w:lvl w:ilvl="3" w:tplc="389E750C" w:tentative="1">
      <w:start w:val="1"/>
      <w:numFmt w:val="decimal"/>
      <w:lvlText w:val="%4."/>
      <w:lvlJc w:val="left"/>
      <w:pPr>
        <w:ind w:left="2520" w:hanging="360"/>
      </w:pPr>
    </w:lvl>
    <w:lvl w:ilvl="4" w:tplc="A78E61CA" w:tentative="1">
      <w:start w:val="1"/>
      <w:numFmt w:val="lowerLetter"/>
      <w:lvlText w:val="%5."/>
      <w:lvlJc w:val="left"/>
      <w:pPr>
        <w:ind w:left="3240" w:hanging="360"/>
      </w:pPr>
    </w:lvl>
    <w:lvl w:ilvl="5" w:tplc="03A8C69E" w:tentative="1">
      <w:start w:val="1"/>
      <w:numFmt w:val="lowerRoman"/>
      <w:lvlText w:val="%6."/>
      <w:lvlJc w:val="right"/>
      <w:pPr>
        <w:ind w:left="3960" w:hanging="180"/>
      </w:pPr>
    </w:lvl>
    <w:lvl w:ilvl="6" w:tplc="13E234C4" w:tentative="1">
      <w:start w:val="1"/>
      <w:numFmt w:val="decimal"/>
      <w:lvlText w:val="%7."/>
      <w:lvlJc w:val="left"/>
      <w:pPr>
        <w:ind w:left="4680" w:hanging="360"/>
      </w:pPr>
    </w:lvl>
    <w:lvl w:ilvl="7" w:tplc="BC78EE56" w:tentative="1">
      <w:start w:val="1"/>
      <w:numFmt w:val="lowerLetter"/>
      <w:lvlText w:val="%8."/>
      <w:lvlJc w:val="left"/>
      <w:pPr>
        <w:ind w:left="5400" w:hanging="360"/>
      </w:pPr>
    </w:lvl>
    <w:lvl w:ilvl="8" w:tplc="1B2235D4" w:tentative="1">
      <w:start w:val="1"/>
      <w:numFmt w:val="lowerRoman"/>
      <w:lvlText w:val="%9."/>
      <w:lvlJc w:val="right"/>
      <w:pPr>
        <w:ind w:left="6120" w:hanging="180"/>
      </w:pPr>
    </w:lvl>
  </w:abstractNum>
  <w:abstractNum w:abstractNumId="20"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1" w15:restartNumberingAfterBreak="0">
    <w:nsid w:val="4A20667E"/>
    <w:multiLevelType w:val="hybridMultilevel"/>
    <w:tmpl w:val="F322F4F0"/>
    <w:lvl w:ilvl="0" w:tplc="90B86808">
      <w:start w:val="1"/>
      <w:numFmt w:val="decimal"/>
      <w:lvlText w:val="%1."/>
      <w:lvlJc w:val="left"/>
      <w:pPr>
        <w:ind w:left="720" w:hanging="360"/>
      </w:pPr>
      <w:rPr>
        <w:rFonts w:hint="default"/>
      </w:rPr>
    </w:lvl>
    <w:lvl w:ilvl="1" w:tplc="655018C2">
      <w:start w:val="1"/>
      <w:numFmt w:val="lowerLetter"/>
      <w:lvlText w:val="%2."/>
      <w:lvlJc w:val="left"/>
      <w:pPr>
        <w:ind w:left="1440" w:hanging="360"/>
      </w:pPr>
    </w:lvl>
    <w:lvl w:ilvl="2" w:tplc="4E86D72A" w:tentative="1">
      <w:start w:val="1"/>
      <w:numFmt w:val="lowerRoman"/>
      <w:lvlText w:val="%3."/>
      <w:lvlJc w:val="right"/>
      <w:pPr>
        <w:ind w:left="2160" w:hanging="180"/>
      </w:pPr>
    </w:lvl>
    <w:lvl w:ilvl="3" w:tplc="E9C6E476" w:tentative="1">
      <w:start w:val="1"/>
      <w:numFmt w:val="decimal"/>
      <w:lvlText w:val="%4."/>
      <w:lvlJc w:val="left"/>
      <w:pPr>
        <w:ind w:left="2880" w:hanging="360"/>
      </w:pPr>
    </w:lvl>
    <w:lvl w:ilvl="4" w:tplc="18CA6F4A" w:tentative="1">
      <w:start w:val="1"/>
      <w:numFmt w:val="lowerLetter"/>
      <w:lvlText w:val="%5."/>
      <w:lvlJc w:val="left"/>
      <w:pPr>
        <w:ind w:left="3600" w:hanging="360"/>
      </w:pPr>
    </w:lvl>
    <w:lvl w:ilvl="5" w:tplc="E7BA4DC0" w:tentative="1">
      <w:start w:val="1"/>
      <w:numFmt w:val="lowerRoman"/>
      <w:lvlText w:val="%6."/>
      <w:lvlJc w:val="right"/>
      <w:pPr>
        <w:ind w:left="4320" w:hanging="180"/>
      </w:pPr>
    </w:lvl>
    <w:lvl w:ilvl="6" w:tplc="500EB6C4" w:tentative="1">
      <w:start w:val="1"/>
      <w:numFmt w:val="decimal"/>
      <w:lvlText w:val="%7."/>
      <w:lvlJc w:val="left"/>
      <w:pPr>
        <w:ind w:left="5040" w:hanging="360"/>
      </w:pPr>
    </w:lvl>
    <w:lvl w:ilvl="7" w:tplc="097C4160" w:tentative="1">
      <w:start w:val="1"/>
      <w:numFmt w:val="lowerLetter"/>
      <w:lvlText w:val="%8."/>
      <w:lvlJc w:val="left"/>
      <w:pPr>
        <w:ind w:left="5760" w:hanging="360"/>
      </w:pPr>
    </w:lvl>
    <w:lvl w:ilvl="8" w:tplc="60401058" w:tentative="1">
      <w:start w:val="1"/>
      <w:numFmt w:val="lowerRoman"/>
      <w:lvlText w:val="%9."/>
      <w:lvlJc w:val="right"/>
      <w:pPr>
        <w:ind w:left="6480" w:hanging="180"/>
      </w:pPr>
    </w:lvl>
  </w:abstractNum>
  <w:abstractNum w:abstractNumId="22"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2200B"/>
    <w:multiLevelType w:val="hybridMultilevel"/>
    <w:tmpl w:val="6E68127A"/>
    <w:lvl w:ilvl="0" w:tplc="6C5A16FA">
      <w:start w:val="1"/>
      <w:numFmt w:val="lowerLetter"/>
      <w:lvlText w:val="%1)"/>
      <w:lvlJc w:val="left"/>
      <w:pPr>
        <w:ind w:left="720" w:hanging="360"/>
      </w:pPr>
    </w:lvl>
    <w:lvl w:ilvl="1" w:tplc="BBD8FB7C">
      <w:start w:val="1"/>
      <w:numFmt w:val="lowerLetter"/>
      <w:lvlText w:val="%2."/>
      <w:lvlJc w:val="left"/>
      <w:pPr>
        <w:ind w:left="1440" w:hanging="360"/>
      </w:pPr>
    </w:lvl>
    <w:lvl w:ilvl="2" w:tplc="7972A5F0" w:tentative="1">
      <w:start w:val="1"/>
      <w:numFmt w:val="lowerRoman"/>
      <w:lvlText w:val="%3."/>
      <w:lvlJc w:val="right"/>
      <w:pPr>
        <w:ind w:left="2160" w:hanging="180"/>
      </w:pPr>
    </w:lvl>
    <w:lvl w:ilvl="3" w:tplc="683C2842" w:tentative="1">
      <w:start w:val="1"/>
      <w:numFmt w:val="decimal"/>
      <w:lvlText w:val="%4."/>
      <w:lvlJc w:val="left"/>
      <w:pPr>
        <w:ind w:left="2880" w:hanging="360"/>
      </w:pPr>
    </w:lvl>
    <w:lvl w:ilvl="4" w:tplc="B0FA02AA" w:tentative="1">
      <w:start w:val="1"/>
      <w:numFmt w:val="lowerLetter"/>
      <w:lvlText w:val="%5."/>
      <w:lvlJc w:val="left"/>
      <w:pPr>
        <w:ind w:left="3600" w:hanging="360"/>
      </w:pPr>
    </w:lvl>
    <w:lvl w:ilvl="5" w:tplc="A18E3226" w:tentative="1">
      <w:start w:val="1"/>
      <w:numFmt w:val="lowerRoman"/>
      <w:lvlText w:val="%6."/>
      <w:lvlJc w:val="right"/>
      <w:pPr>
        <w:ind w:left="4320" w:hanging="180"/>
      </w:pPr>
    </w:lvl>
    <w:lvl w:ilvl="6" w:tplc="2E42175A" w:tentative="1">
      <w:start w:val="1"/>
      <w:numFmt w:val="decimal"/>
      <w:lvlText w:val="%7."/>
      <w:lvlJc w:val="left"/>
      <w:pPr>
        <w:ind w:left="5040" w:hanging="360"/>
      </w:pPr>
    </w:lvl>
    <w:lvl w:ilvl="7" w:tplc="3D8CB2D2" w:tentative="1">
      <w:start w:val="1"/>
      <w:numFmt w:val="lowerLetter"/>
      <w:lvlText w:val="%8."/>
      <w:lvlJc w:val="left"/>
      <w:pPr>
        <w:ind w:left="5760" w:hanging="360"/>
      </w:pPr>
    </w:lvl>
    <w:lvl w:ilvl="8" w:tplc="BE740F1A" w:tentative="1">
      <w:start w:val="1"/>
      <w:numFmt w:val="lowerRoman"/>
      <w:lvlText w:val="%9."/>
      <w:lvlJc w:val="right"/>
      <w:pPr>
        <w:ind w:left="6480" w:hanging="180"/>
      </w:pPr>
    </w:lvl>
  </w:abstractNum>
  <w:abstractNum w:abstractNumId="24" w15:restartNumberingAfterBreak="0">
    <w:nsid w:val="4E1D6258"/>
    <w:multiLevelType w:val="hybridMultilevel"/>
    <w:tmpl w:val="1A4404E6"/>
    <w:lvl w:ilvl="0" w:tplc="8E0261B2">
      <w:start w:val="1"/>
      <w:numFmt w:val="bullet"/>
      <w:lvlText w:val=""/>
      <w:lvlJc w:val="left"/>
      <w:pPr>
        <w:ind w:left="720" w:hanging="360"/>
      </w:pPr>
      <w:rPr>
        <w:rFonts w:ascii="Symbol" w:hAnsi="Symbol" w:hint="default"/>
      </w:rPr>
    </w:lvl>
    <w:lvl w:ilvl="1" w:tplc="63FC57D2" w:tentative="1">
      <w:start w:val="1"/>
      <w:numFmt w:val="bullet"/>
      <w:lvlText w:val="o"/>
      <w:lvlJc w:val="left"/>
      <w:pPr>
        <w:ind w:left="1440" w:hanging="360"/>
      </w:pPr>
      <w:rPr>
        <w:rFonts w:ascii="Courier New" w:hAnsi="Courier New" w:cs="Courier New" w:hint="default"/>
      </w:rPr>
    </w:lvl>
    <w:lvl w:ilvl="2" w:tplc="7B504B50" w:tentative="1">
      <w:start w:val="1"/>
      <w:numFmt w:val="bullet"/>
      <w:lvlText w:val=""/>
      <w:lvlJc w:val="left"/>
      <w:pPr>
        <w:ind w:left="2160" w:hanging="360"/>
      </w:pPr>
      <w:rPr>
        <w:rFonts w:ascii="Wingdings" w:hAnsi="Wingdings" w:hint="default"/>
      </w:rPr>
    </w:lvl>
    <w:lvl w:ilvl="3" w:tplc="A30EF6BA" w:tentative="1">
      <w:start w:val="1"/>
      <w:numFmt w:val="bullet"/>
      <w:lvlText w:val=""/>
      <w:lvlJc w:val="left"/>
      <w:pPr>
        <w:ind w:left="2880" w:hanging="360"/>
      </w:pPr>
      <w:rPr>
        <w:rFonts w:ascii="Symbol" w:hAnsi="Symbol" w:hint="default"/>
      </w:rPr>
    </w:lvl>
    <w:lvl w:ilvl="4" w:tplc="C46882FE" w:tentative="1">
      <w:start w:val="1"/>
      <w:numFmt w:val="bullet"/>
      <w:lvlText w:val="o"/>
      <w:lvlJc w:val="left"/>
      <w:pPr>
        <w:ind w:left="3600" w:hanging="360"/>
      </w:pPr>
      <w:rPr>
        <w:rFonts w:ascii="Courier New" w:hAnsi="Courier New" w:cs="Courier New" w:hint="default"/>
      </w:rPr>
    </w:lvl>
    <w:lvl w:ilvl="5" w:tplc="DE96BD64" w:tentative="1">
      <w:start w:val="1"/>
      <w:numFmt w:val="bullet"/>
      <w:lvlText w:val=""/>
      <w:lvlJc w:val="left"/>
      <w:pPr>
        <w:ind w:left="4320" w:hanging="360"/>
      </w:pPr>
      <w:rPr>
        <w:rFonts w:ascii="Wingdings" w:hAnsi="Wingdings" w:hint="default"/>
      </w:rPr>
    </w:lvl>
    <w:lvl w:ilvl="6" w:tplc="59D80630" w:tentative="1">
      <w:start w:val="1"/>
      <w:numFmt w:val="bullet"/>
      <w:lvlText w:val=""/>
      <w:lvlJc w:val="left"/>
      <w:pPr>
        <w:ind w:left="5040" w:hanging="360"/>
      </w:pPr>
      <w:rPr>
        <w:rFonts w:ascii="Symbol" w:hAnsi="Symbol" w:hint="default"/>
      </w:rPr>
    </w:lvl>
    <w:lvl w:ilvl="7" w:tplc="B35E9FA6" w:tentative="1">
      <w:start w:val="1"/>
      <w:numFmt w:val="bullet"/>
      <w:lvlText w:val="o"/>
      <w:lvlJc w:val="left"/>
      <w:pPr>
        <w:ind w:left="5760" w:hanging="360"/>
      </w:pPr>
      <w:rPr>
        <w:rFonts w:ascii="Courier New" w:hAnsi="Courier New" w:cs="Courier New" w:hint="default"/>
      </w:rPr>
    </w:lvl>
    <w:lvl w:ilvl="8" w:tplc="4FDC1342" w:tentative="1">
      <w:start w:val="1"/>
      <w:numFmt w:val="bullet"/>
      <w:lvlText w:val=""/>
      <w:lvlJc w:val="left"/>
      <w:pPr>
        <w:ind w:left="6480" w:hanging="360"/>
      </w:pPr>
      <w:rPr>
        <w:rFonts w:ascii="Wingdings" w:hAnsi="Wingdings" w:hint="default"/>
      </w:rPr>
    </w:lvl>
  </w:abstractNum>
  <w:abstractNum w:abstractNumId="25" w15:restartNumberingAfterBreak="0">
    <w:nsid w:val="5110142D"/>
    <w:multiLevelType w:val="hybridMultilevel"/>
    <w:tmpl w:val="8FE48E58"/>
    <w:lvl w:ilvl="0" w:tplc="B3961DD4">
      <w:start w:val="1"/>
      <w:numFmt w:val="decimal"/>
      <w:lvlText w:val="%1-"/>
      <w:lvlJc w:val="left"/>
      <w:pPr>
        <w:ind w:left="694" w:hanging="255"/>
      </w:pPr>
      <w:rPr>
        <w:rFonts w:ascii="Arial" w:eastAsia="Arial" w:hAnsi="Arial" w:hint="default"/>
        <w:w w:val="103"/>
        <w:sz w:val="22"/>
        <w:szCs w:val="22"/>
      </w:rPr>
    </w:lvl>
    <w:lvl w:ilvl="1" w:tplc="BFF234A4">
      <w:start w:val="1"/>
      <w:numFmt w:val="bullet"/>
      <w:lvlText w:val="•"/>
      <w:lvlJc w:val="left"/>
      <w:pPr>
        <w:ind w:left="1509" w:hanging="255"/>
      </w:pPr>
      <w:rPr>
        <w:rFonts w:hint="default"/>
      </w:rPr>
    </w:lvl>
    <w:lvl w:ilvl="2" w:tplc="EE76C5C2">
      <w:start w:val="1"/>
      <w:numFmt w:val="bullet"/>
      <w:lvlText w:val="•"/>
      <w:lvlJc w:val="left"/>
      <w:pPr>
        <w:ind w:left="2324" w:hanging="255"/>
      </w:pPr>
      <w:rPr>
        <w:rFonts w:hint="default"/>
      </w:rPr>
    </w:lvl>
    <w:lvl w:ilvl="3" w:tplc="1D464CAA">
      <w:start w:val="1"/>
      <w:numFmt w:val="bullet"/>
      <w:lvlText w:val="•"/>
      <w:lvlJc w:val="left"/>
      <w:pPr>
        <w:ind w:left="3139" w:hanging="255"/>
      </w:pPr>
      <w:rPr>
        <w:rFonts w:hint="default"/>
      </w:rPr>
    </w:lvl>
    <w:lvl w:ilvl="4" w:tplc="856E50BA">
      <w:start w:val="1"/>
      <w:numFmt w:val="bullet"/>
      <w:lvlText w:val="•"/>
      <w:lvlJc w:val="left"/>
      <w:pPr>
        <w:ind w:left="3954" w:hanging="255"/>
      </w:pPr>
      <w:rPr>
        <w:rFonts w:hint="default"/>
      </w:rPr>
    </w:lvl>
    <w:lvl w:ilvl="5" w:tplc="72DC020C">
      <w:start w:val="1"/>
      <w:numFmt w:val="bullet"/>
      <w:lvlText w:val="•"/>
      <w:lvlJc w:val="left"/>
      <w:pPr>
        <w:ind w:left="4769" w:hanging="255"/>
      </w:pPr>
      <w:rPr>
        <w:rFonts w:hint="default"/>
      </w:rPr>
    </w:lvl>
    <w:lvl w:ilvl="6" w:tplc="C7825CC0">
      <w:start w:val="1"/>
      <w:numFmt w:val="bullet"/>
      <w:lvlText w:val="•"/>
      <w:lvlJc w:val="left"/>
      <w:pPr>
        <w:ind w:left="5584" w:hanging="255"/>
      </w:pPr>
      <w:rPr>
        <w:rFonts w:hint="default"/>
      </w:rPr>
    </w:lvl>
    <w:lvl w:ilvl="7" w:tplc="857EAC82">
      <w:start w:val="1"/>
      <w:numFmt w:val="bullet"/>
      <w:lvlText w:val="•"/>
      <w:lvlJc w:val="left"/>
      <w:pPr>
        <w:ind w:left="6399" w:hanging="255"/>
      </w:pPr>
      <w:rPr>
        <w:rFonts w:hint="default"/>
      </w:rPr>
    </w:lvl>
    <w:lvl w:ilvl="8" w:tplc="69F2C9CC">
      <w:start w:val="1"/>
      <w:numFmt w:val="bullet"/>
      <w:lvlText w:val="•"/>
      <w:lvlJc w:val="left"/>
      <w:pPr>
        <w:ind w:left="7214" w:hanging="255"/>
      </w:pPr>
      <w:rPr>
        <w:rFonts w:hint="default"/>
      </w:rPr>
    </w:lvl>
  </w:abstractNum>
  <w:abstractNum w:abstractNumId="26" w15:restartNumberingAfterBreak="0">
    <w:nsid w:val="5356508F"/>
    <w:multiLevelType w:val="hybridMultilevel"/>
    <w:tmpl w:val="7E760C4C"/>
    <w:lvl w:ilvl="0" w:tplc="C14064C6">
      <w:start w:val="1"/>
      <w:numFmt w:val="decimal"/>
      <w:lvlText w:val="%1."/>
      <w:lvlJc w:val="left"/>
      <w:pPr>
        <w:ind w:left="720" w:hanging="360"/>
      </w:pPr>
    </w:lvl>
    <w:lvl w:ilvl="1" w:tplc="5FD8607E" w:tentative="1">
      <w:start w:val="1"/>
      <w:numFmt w:val="lowerLetter"/>
      <w:lvlText w:val="%2."/>
      <w:lvlJc w:val="left"/>
      <w:pPr>
        <w:ind w:left="1440" w:hanging="360"/>
      </w:pPr>
    </w:lvl>
    <w:lvl w:ilvl="2" w:tplc="5396FCC0" w:tentative="1">
      <w:start w:val="1"/>
      <w:numFmt w:val="lowerRoman"/>
      <w:lvlText w:val="%3."/>
      <w:lvlJc w:val="right"/>
      <w:pPr>
        <w:ind w:left="2160" w:hanging="180"/>
      </w:pPr>
    </w:lvl>
    <w:lvl w:ilvl="3" w:tplc="135054FE" w:tentative="1">
      <w:start w:val="1"/>
      <w:numFmt w:val="decimal"/>
      <w:lvlText w:val="%4."/>
      <w:lvlJc w:val="left"/>
      <w:pPr>
        <w:ind w:left="2880" w:hanging="360"/>
      </w:pPr>
    </w:lvl>
    <w:lvl w:ilvl="4" w:tplc="078CCE86" w:tentative="1">
      <w:start w:val="1"/>
      <w:numFmt w:val="lowerLetter"/>
      <w:lvlText w:val="%5."/>
      <w:lvlJc w:val="left"/>
      <w:pPr>
        <w:ind w:left="3600" w:hanging="360"/>
      </w:pPr>
    </w:lvl>
    <w:lvl w:ilvl="5" w:tplc="6F8E3A3C" w:tentative="1">
      <w:start w:val="1"/>
      <w:numFmt w:val="lowerRoman"/>
      <w:lvlText w:val="%6."/>
      <w:lvlJc w:val="right"/>
      <w:pPr>
        <w:ind w:left="4320" w:hanging="180"/>
      </w:pPr>
    </w:lvl>
    <w:lvl w:ilvl="6" w:tplc="9E54668A" w:tentative="1">
      <w:start w:val="1"/>
      <w:numFmt w:val="decimal"/>
      <w:lvlText w:val="%7."/>
      <w:lvlJc w:val="left"/>
      <w:pPr>
        <w:ind w:left="5040" w:hanging="360"/>
      </w:pPr>
    </w:lvl>
    <w:lvl w:ilvl="7" w:tplc="2DFC69F4" w:tentative="1">
      <w:start w:val="1"/>
      <w:numFmt w:val="lowerLetter"/>
      <w:lvlText w:val="%8."/>
      <w:lvlJc w:val="left"/>
      <w:pPr>
        <w:ind w:left="5760" w:hanging="360"/>
      </w:pPr>
    </w:lvl>
    <w:lvl w:ilvl="8" w:tplc="4F943B26" w:tentative="1">
      <w:start w:val="1"/>
      <w:numFmt w:val="lowerRoman"/>
      <w:lvlText w:val="%9."/>
      <w:lvlJc w:val="right"/>
      <w:pPr>
        <w:ind w:left="6480" w:hanging="180"/>
      </w:pPr>
    </w:lvl>
  </w:abstractNum>
  <w:abstractNum w:abstractNumId="27" w15:restartNumberingAfterBreak="0">
    <w:nsid w:val="57995DE0"/>
    <w:multiLevelType w:val="hybridMultilevel"/>
    <w:tmpl w:val="4FA4D364"/>
    <w:lvl w:ilvl="0" w:tplc="DB783ECE">
      <w:start w:val="1"/>
      <w:numFmt w:val="lowerLetter"/>
      <w:lvlText w:val="%1)"/>
      <w:lvlJc w:val="left"/>
      <w:pPr>
        <w:ind w:left="720" w:hanging="360"/>
      </w:pPr>
    </w:lvl>
    <w:lvl w:ilvl="1" w:tplc="DAEE5828">
      <w:start w:val="1"/>
      <w:numFmt w:val="bullet"/>
      <w:lvlText w:val=""/>
      <w:lvlJc w:val="left"/>
      <w:pPr>
        <w:ind w:left="1440" w:hanging="360"/>
      </w:pPr>
      <w:rPr>
        <w:rFonts w:ascii="Symbol" w:hAnsi="Symbol" w:hint="default"/>
      </w:rPr>
    </w:lvl>
    <w:lvl w:ilvl="2" w:tplc="60006F8C" w:tentative="1">
      <w:start w:val="1"/>
      <w:numFmt w:val="lowerRoman"/>
      <w:lvlText w:val="%3."/>
      <w:lvlJc w:val="right"/>
      <w:pPr>
        <w:ind w:left="2160" w:hanging="180"/>
      </w:pPr>
    </w:lvl>
    <w:lvl w:ilvl="3" w:tplc="DE980568" w:tentative="1">
      <w:start w:val="1"/>
      <w:numFmt w:val="decimal"/>
      <w:lvlText w:val="%4."/>
      <w:lvlJc w:val="left"/>
      <w:pPr>
        <w:ind w:left="2880" w:hanging="360"/>
      </w:pPr>
    </w:lvl>
    <w:lvl w:ilvl="4" w:tplc="E0BE891A" w:tentative="1">
      <w:start w:val="1"/>
      <w:numFmt w:val="lowerLetter"/>
      <w:lvlText w:val="%5."/>
      <w:lvlJc w:val="left"/>
      <w:pPr>
        <w:ind w:left="3600" w:hanging="360"/>
      </w:pPr>
    </w:lvl>
    <w:lvl w:ilvl="5" w:tplc="49EC3EA2" w:tentative="1">
      <w:start w:val="1"/>
      <w:numFmt w:val="lowerRoman"/>
      <w:lvlText w:val="%6."/>
      <w:lvlJc w:val="right"/>
      <w:pPr>
        <w:ind w:left="4320" w:hanging="180"/>
      </w:pPr>
    </w:lvl>
    <w:lvl w:ilvl="6" w:tplc="190887A8" w:tentative="1">
      <w:start w:val="1"/>
      <w:numFmt w:val="decimal"/>
      <w:lvlText w:val="%7."/>
      <w:lvlJc w:val="left"/>
      <w:pPr>
        <w:ind w:left="5040" w:hanging="360"/>
      </w:pPr>
    </w:lvl>
    <w:lvl w:ilvl="7" w:tplc="CCB8321C" w:tentative="1">
      <w:start w:val="1"/>
      <w:numFmt w:val="lowerLetter"/>
      <w:lvlText w:val="%8."/>
      <w:lvlJc w:val="left"/>
      <w:pPr>
        <w:ind w:left="5760" w:hanging="360"/>
      </w:pPr>
    </w:lvl>
    <w:lvl w:ilvl="8" w:tplc="B8C26AB6" w:tentative="1">
      <w:start w:val="1"/>
      <w:numFmt w:val="lowerRoman"/>
      <w:lvlText w:val="%9."/>
      <w:lvlJc w:val="right"/>
      <w:pPr>
        <w:ind w:left="6480" w:hanging="180"/>
      </w:pPr>
    </w:lvl>
  </w:abstractNum>
  <w:abstractNum w:abstractNumId="28" w15:restartNumberingAfterBreak="0">
    <w:nsid w:val="5B4D6A40"/>
    <w:multiLevelType w:val="hybridMultilevel"/>
    <w:tmpl w:val="D632DC2A"/>
    <w:lvl w:ilvl="0" w:tplc="05D06BBE">
      <w:start w:val="1"/>
      <w:numFmt w:val="decimal"/>
      <w:lvlText w:val="%1."/>
      <w:lvlJc w:val="left"/>
      <w:pPr>
        <w:ind w:left="720" w:hanging="360"/>
      </w:pPr>
    </w:lvl>
    <w:lvl w:ilvl="1" w:tplc="BB9AA012" w:tentative="1">
      <w:start w:val="1"/>
      <w:numFmt w:val="lowerLetter"/>
      <w:lvlText w:val="%2."/>
      <w:lvlJc w:val="left"/>
      <w:pPr>
        <w:ind w:left="1440" w:hanging="360"/>
      </w:pPr>
    </w:lvl>
    <w:lvl w:ilvl="2" w:tplc="71762FB2" w:tentative="1">
      <w:start w:val="1"/>
      <w:numFmt w:val="lowerRoman"/>
      <w:lvlText w:val="%3."/>
      <w:lvlJc w:val="right"/>
      <w:pPr>
        <w:ind w:left="2160" w:hanging="180"/>
      </w:pPr>
    </w:lvl>
    <w:lvl w:ilvl="3" w:tplc="15FE24A8" w:tentative="1">
      <w:start w:val="1"/>
      <w:numFmt w:val="decimal"/>
      <w:lvlText w:val="%4."/>
      <w:lvlJc w:val="left"/>
      <w:pPr>
        <w:ind w:left="2880" w:hanging="360"/>
      </w:pPr>
    </w:lvl>
    <w:lvl w:ilvl="4" w:tplc="CDB42B88" w:tentative="1">
      <w:start w:val="1"/>
      <w:numFmt w:val="lowerLetter"/>
      <w:lvlText w:val="%5."/>
      <w:lvlJc w:val="left"/>
      <w:pPr>
        <w:ind w:left="3600" w:hanging="360"/>
      </w:pPr>
    </w:lvl>
    <w:lvl w:ilvl="5" w:tplc="4C720DDE" w:tentative="1">
      <w:start w:val="1"/>
      <w:numFmt w:val="lowerRoman"/>
      <w:lvlText w:val="%6."/>
      <w:lvlJc w:val="right"/>
      <w:pPr>
        <w:ind w:left="4320" w:hanging="180"/>
      </w:pPr>
    </w:lvl>
    <w:lvl w:ilvl="6" w:tplc="49407644" w:tentative="1">
      <w:start w:val="1"/>
      <w:numFmt w:val="decimal"/>
      <w:lvlText w:val="%7."/>
      <w:lvlJc w:val="left"/>
      <w:pPr>
        <w:ind w:left="5040" w:hanging="360"/>
      </w:pPr>
    </w:lvl>
    <w:lvl w:ilvl="7" w:tplc="7DA22D9A" w:tentative="1">
      <w:start w:val="1"/>
      <w:numFmt w:val="lowerLetter"/>
      <w:lvlText w:val="%8."/>
      <w:lvlJc w:val="left"/>
      <w:pPr>
        <w:ind w:left="5760" w:hanging="360"/>
      </w:pPr>
    </w:lvl>
    <w:lvl w:ilvl="8" w:tplc="DB84D8F4" w:tentative="1">
      <w:start w:val="1"/>
      <w:numFmt w:val="lowerRoman"/>
      <w:lvlText w:val="%9."/>
      <w:lvlJc w:val="right"/>
      <w:pPr>
        <w:ind w:left="6480" w:hanging="180"/>
      </w:pPr>
    </w:lvl>
  </w:abstractNum>
  <w:abstractNum w:abstractNumId="29" w15:restartNumberingAfterBreak="0">
    <w:nsid w:val="67C66EA1"/>
    <w:multiLevelType w:val="hybridMultilevel"/>
    <w:tmpl w:val="B57AAF1C"/>
    <w:lvl w:ilvl="0" w:tplc="0D62EE44">
      <w:start w:val="1"/>
      <w:numFmt w:val="bullet"/>
      <w:lvlText w:val=""/>
      <w:lvlJc w:val="left"/>
      <w:pPr>
        <w:ind w:left="1077" w:hanging="360"/>
      </w:pPr>
      <w:rPr>
        <w:rFonts w:ascii="Symbol" w:hAnsi="Symbol" w:hint="default"/>
      </w:rPr>
    </w:lvl>
    <w:lvl w:ilvl="1" w:tplc="4C22331C" w:tentative="1">
      <w:start w:val="1"/>
      <w:numFmt w:val="bullet"/>
      <w:lvlText w:val="o"/>
      <w:lvlJc w:val="left"/>
      <w:pPr>
        <w:ind w:left="1797" w:hanging="360"/>
      </w:pPr>
      <w:rPr>
        <w:rFonts w:ascii="Courier New" w:hAnsi="Courier New" w:cs="Courier New" w:hint="default"/>
      </w:rPr>
    </w:lvl>
    <w:lvl w:ilvl="2" w:tplc="3F78656C" w:tentative="1">
      <w:start w:val="1"/>
      <w:numFmt w:val="bullet"/>
      <w:lvlText w:val=""/>
      <w:lvlJc w:val="left"/>
      <w:pPr>
        <w:ind w:left="2517" w:hanging="360"/>
      </w:pPr>
      <w:rPr>
        <w:rFonts w:ascii="Wingdings" w:hAnsi="Wingdings" w:hint="default"/>
      </w:rPr>
    </w:lvl>
    <w:lvl w:ilvl="3" w:tplc="692E7C62" w:tentative="1">
      <w:start w:val="1"/>
      <w:numFmt w:val="bullet"/>
      <w:lvlText w:val=""/>
      <w:lvlJc w:val="left"/>
      <w:pPr>
        <w:ind w:left="3237" w:hanging="360"/>
      </w:pPr>
      <w:rPr>
        <w:rFonts w:ascii="Symbol" w:hAnsi="Symbol" w:hint="default"/>
      </w:rPr>
    </w:lvl>
    <w:lvl w:ilvl="4" w:tplc="4B88F90E" w:tentative="1">
      <w:start w:val="1"/>
      <w:numFmt w:val="bullet"/>
      <w:lvlText w:val="o"/>
      <w:lvlJc w:val="left"/>
      <w:pPr>
        <w:ind w:left="3957" w:hanging="360"/>
      </w:pPr>
      <w:rPr>
        <w:rFonts w:ascii="Courier New" w:hAnsi="Courier New" w:cs="Courier New" w:hint="default"/>
      </w:rPr>
    </w:lvl>
    <w:lvl w:ilvl="5" w:tplc="34B0C546" w:tentative="1">
      <w:start w:val="1"/>
      <w:numFmt w:val="bullet"/>
      <w:lvlText w:val=""/>
      <w:lvlJc w:val="left"/>
      <w:pPr>
        <w:ind w:left="4677" w:hanging="360"/>
      </w:pPr>
      <w:rPr>
        <w:rFonts w:ascii="Wingdings" w:hAnsi="Wingdings" w:hint="default"/>
      </w:rPr>
    </w:lvl>
    <w:lvl w:ilvl="6" w:tplc="B4C099A8" w:tentative="1">
      <w:start w:val="1"/>
      <w:numFmt w:val="bullet"/>
      <w:lvlText w:val=""/>
      <w:lvlJc w:val="left"/>
      <w:pPr>
        <w:ind w:left="5397" w:hanging="360"/>
      </w:pPr>
      <w:rPr>
        <w:rFonts w:ascii="Symbol" w:hAnsi="Symbol" w:hint="default"/>
      </w:rPr>
    </w:lvl>
    <w:lvl w:ilvl="7" w:tplc="30F6A59C" w:tentative="1">
      <w:start w:val="1"/>
      <w:numFmt w:val="bullet"/>
      <w:lvlText w:val="o"/>
      <w:lvlJc w:val="left"/>
      <w:pPr>
        <w:ind w:left="6117" w:hanging="360"/>
      </w:pPr>
      <w:rPr>
        <w:rFonts w:ascii="Courier New" w:hAnsi="Courier New" w:cs="Courier New" w:hint="default"/>
      </w:rPr>
    </w:lvl>
    <w:lvl w:ilvl="8" w:tplc="EDCAF1F2" w:tentative="1">
      <w:start w:val="1"/>
      <w:numFmt w:val="bullet"/>
      <w:lvlText w:val=""/>
      <w:lvlJc w:val="left"/>
      <w:pPr>
        <w:ind w:left="6837" w:hanging="360"/>
      </w:pPr>
      <w:rPr>
        <w:rFonts w:ascii="Wingdings" w:hAnsi="Wingdings" w:hint="default"/>
      </w:rPr>
    </w:lvl>
  </w:abstractNum>
  <w:abstractNum w:abstractNumId="30" w15:restartNumberingAfterBreak="0">
    <w:nsid w:val="67F01E79"/>
    <w:multiLevelType w:val="hybridMultilevel"/>
    <w:tmpl w:val="6EDA44B2"/>
    <w:lvl w:ilvl="0" w:tplc="D9308694">
      <w:start w:val="1"/>
      <w:numFmt w:val="bullet"/>
      <w:lvlText w:val=""/>
      <w:lvlJc w:val="left"/>
      <w:pPr>
        <w:ind w:left="360" w:hanging="360"/>
      </w:pPr>
      <w:rPr>
        <w:rFonts w:ascii="Symbol" w:hAnsi="Symbol" w:hint="default"/>
      </w:rPr>
    </w:lvl>
    <w:lvl w:ilvl="1" w:tplc="471C78EA" w:tentative="1">
      <w:start w:val="1"/>
      <w:numFmt w:val="bullet"/>
      <w:lvlText w:val="o"/>
      <w:lvlJc w:val="left"/>
      <w:pPr>
        <w:ind w:left="1080" w:hanging="360"/>
      </w:pPr>
      <w:rPr>
        <w:rFonts w:ascii="Courier New" w:hAnsi="Courier New" w:cs="Courier New" w:hint="default"/>
      </w:rPr>
    </w:lvl>
    <w:lvl w:ilvl="2" w:tplc="1010AE38" w:tentative="1">
      <w:start w:val="1"/>
      <w:numFmt w:val="bullet"/>
      <w:lvlText w:val=""/>
      <w:lvlJc w:val="left"/>
      <w:pPr>
        <w:ind w:left="1800" w:hanging="360"/>
      </w:pPr>
      <w:rPr>
        <w:rFonts w:ascii="Wingdings" w:hAnsi="Wingdings" w:hint="default"/>
      </w:rPr>
    </w:lvl>
    <w:lvl w:ilvl="3" w:tplc="1FD0EC04" w:tentative="1">
      <w:start w:val="1"/>
      <w:numFmt w:val="bullet"/>
      <w:lvlText w:val=""/>
      <w:lvlJc w:val="left"/>
      <w:pPr>
        <w:ind w:left="2520" w:hanging="360"/>
      </w:pPr>
      <w:rPr>
        <w:rFonts w:ascii="Symbol" w:hAnsi="Symbol" w:hint="default"/>
      </w:rPr>
    </w:lvl>
    <w:lvl w:ilvl="4" w:tplc="F4C0F4B4" w:tentative="1">
      <w:start w:val="1"/>
      <w:numFmt w:val="bullet"/>
      <w:lvlText w:val="o"/>
      <w:lvlJc w:val="left"/>
      <w:pPr>
        <w:ind w:left="3240" w:hanging="360"/>
      </w:pPr>
      <w:rPr>
        <w:rFonts w:ascii="Courier New" w:hAnsi="Courier New" w:cs="Courier New" w:hint="default"/>
      </w:rPr>
    </w:lvl>
    <w:lvl w:ilvl="5" w:tplc="542C8680" w:tentative="1">
      <w:start w:val="1"/>
      <w:numFmt w:val="bullet"/>
      <w:lvlText w:val=""/>
      <w:lvlJc w:val="left"/>
      <w:pPr>
        <w:ind w:left="3960" w:hanging="360"/>
      </w:pPr>
      <w:rPr>
        <w:rFonts w:ascii="Wingdings" w:hAnsi="Wingdings" w:hint="default"/>
      </w:rPr>
    </w:lvl>
    <w:lvl w:ilvl="6" w:tplc="6450D968" w:tentative="1">
      <w:start w:val="1"/>
      <w:numFmt w:val="bullet"/>
      <w:lvlText w:val=""/>
      <w:lvlJc w:val="left"/>
      <w:pPr>
        <w:ind w:left="4680" w:hanging="360"/>
      </w:pPr>
      <w:rPr>
        <w:rFonts w:ascii="Symbol" w:hAnsi="Symbol" w:hint="default"/>
      </w:rPr>
    </w:lvl>
    <w:lvl w:ilvl="7" w:tplc="FD240942" w:tentative="1">
      <w:start w:val="1"/>
      <w:numFmt w:val="bullet"/>
      <w:lvlText w:val="o"/>
      <w:lvlJc w:val="left"/>
      <w:pPr>
        <w:ind w:left="5400" w:hanging="360"/>
      </w:pPr>
      <w:rPr>
        <w:rFonts w:ascii="Courier New" w:hAnsi="Courier New" w:cs="Courier New" w:hint="default"/>
      </w:rPr>
    </w:lvl>
    <w:lvl w:ilvl="8" w:tplc="95F69638" w:tentative="1">
      <w:start w:val="1"/>
      <w:numFmt w:val="bullet"/>
      <w:lvlText w:val=""/>
      <w:lvlJc w:val="left"/>
      <w:pPr>
        <w:ind w:left="6120" w:hanging="360"/>
      </w:pPr>
      <w:rPr>
        <w:rFonts w:ascii="Wingdings" w:hAnsi="Wingdings" w:hint="default"/>
      </w:rPr>
    </w:lvl>
  </w:abstractNum>
  <w:abstractNum w:abstractNumId="31" w15:restartNumberingAfterBreak="0">
    <w:nsid w:val="6E4766DD"/>
    <w:multiLevelType w:val="hybridMultilevel"/>
    <w:tmpl w:val="D6925B6C"/>
    <w:lvl w:ilvl="0" w:tplc="D094542C">
      <w:start w:val="1"/>
      <w:numFmt w:val="lowerLetter"/>
      <w:lvlText w:val="%1)"/>
      <w:lvlJc w:val="left"/>
      <w:pPr>
        <w:ind w:left="720" w:hanging="360"/>
      </w:pPr>
    </w:lvl>
    <w:lvl w:ilvl="1" w:tplc="74767216" w:tentative="1">
      <w:start w:val="1"/>
      <w:numFmt w:val="lowerLetter"/>
      <w:lvlText w:val="%2."/>
      <w:lvlJc w:val="left"/>
      <w:pPr>
        <w:ind w:left="1440" w:hanging="360"/>
      </w:pPr>
    </w:lvl>
    <w:lvl w:ilvl="2" w:tplc="2EBE894C" w:tentative="1">
      <w:start w:val="1"/>
      <w:numFmt w:val="lowerRoman"/>
      <w:lvlText w:val="%3."/>
      <w:lvlJc w:val="right"/>
      <w:pPr>
        <w:ind w:left="2160" w:hanging="180"/>
      </w:pPr>
    </w:lvl>
    <w:lvl w:ilvl="3" w:tplc="B1CC4F8C" w:tentative="1">
      <w:start w:val="1"/>
      <w:numFmt w:val="decimal"/>
      <w:lvlText w:val="%4."/>
      <w:lvlJc w:val="left"/>
      <w:pPr>
        <w:ind w:left="2880" w:hanging="360"/>
      </w:pPr>
    </w:lvl>
    <w:lvl w:ilvl="4" w:tplc="246EDB94" w:tentative="1">
      <w:start w:val="1"/>
      <w:numFmt w:val="lowerLetter"/>
      <w:lvlText w:val="%5."/>
      <w:lvlJc w:val="left"/>
      <w:pPr>
        <w:ind w:left="3600" w:hanging="360"/>
      </w:pPr>
    </w:lvl>
    <w:lvl w:ilvl="5" w:tplc="634A6F8A" w:tentative="1">
      <w:start w:val="1"/>
      <w:numFmt w:val="lowerRoman"/>
      <w:lvlText w:val="%6."/>
      <w:lvlJc w:val="right"/>
      <w:pPr>
        <w:ind w:left="4320" w:hanging="180"/>
      </w:pPr>
    </w:lvl>
    <w:lvl w:ilvl="6" w:tplc="62409EAE" w:tentative="1">
      <w:start w:val="1"/>
      <w:numFmt w:val="decimal"/>
      <w:lvlText w:val="%7."/>
      <w:lvlJc w:val="left"/>
      <w:pPr>
        <w:ind w:left="5040" w:hanging="360"/>
      </w:pPr>
    </w:lvl>
    <w:lvl w:ilvl="7" w:tplc="08889AE4" w:tentative="1">
      <w:start w:val="1"/>
      <w:numFmt w:val="lowerLetter"/>
      <w:lvlText w:val="%8."/>
      <w:lvlJc w:val="left"/>
      <w:pPr>
        <w:ind w:left="5760" w:hanging="360"/>
      </w:pPr>
    </w:lvl>
    <w:lvl w:ilvl="8" w:tplc="A00C8376" w:tentative="1">
      <w:start w:val="1"/>
      <w:numFmt w:val="lowerRoman"/>
      <w:lvlText w:val="%9."/>
      <w:lvlJc w:val="right"/>
      <w:pPr>
        <w:ind w:left="6480" w:hanging="180"/>
      </w:pPr>
    </w:lvl>
  </w:abstractNum>
  <w:abstractNum w:abstractNumId="32" w15:restartNumberingAfterBreak="0">
    <w:nsid w:val="735A0B31"/>
    <w:multiLevelType w:val="hybridMultilevel"/>
    <w:tmpl w:val="9582461C"/>
    <w:lvl w:ilvl="0" w:tplc="C1347C20">
      <w:start w:val="1"/>
      <w:numFmt w:val="bullet"/>
      <w:lvlText w:val=""/>
      <w:lvlJc w:val="left"/>
      <w:pPr>
        <w:ind w:left="720" w:hanging="360"/>
      </w:pPr>
      <w:rPr>
        <w:rFonts w:ascii="Symbol" w:hAnsi="Symbol" w:hint="default"/>
      </w:rPr>
    </w:lvl>
    <w:lvl w:ilvl="1" w:tplc="38FA2B12" w:tentative="1">
      <w:start w:val="1"/>
      <w:numFmt w:val="bullet"/>
      <w:lvlText w:val="o"/>
      <w:lvlJc w:val="left"/>
      <w:pPr>
        <w:ind w:left="1440" w:hanging="360"/>
      </w:pPr>
      <w:rPr>
        <w:rFonts w:ascii="Courier New" w:hAnsi="Courier New" w:cs="Courier New" w:hint="default"/>
      </w:rPr>
    </w:lvl>
    <w:lvl w:ilvl="2" w:tplc="DF708652" w:tentative="1">
      <w:start w:val="1"/>
      <w:numFmt w:val="bullet"/>
      <w:lvlText w:val=""/>
      <w:lvlJc w:val="left"/>
      <w:pPr>
        <w:ind w:left="2160" w:hanging="360"/>
      </w:pPr>
      <w:rPr>
        <w:rFonts w:ascii="Wingdings" w:hAnsi="Wingdings" w:hint="default"/>
      </w:rPr>
    </w:lvl>
    <w:lvl w:ilvl="3" w:tplc="85D0EA50" w:tentative="1">
      <w:start w:val="1"/>
      <w:numFmt w:val="bullet"/>
      <w:lvlText w:val=""/>
      <w:lvlJc w:val="left"/>
      <w:pPr>
        <w:ind w:left="2880" w:hanging="360"/>
      </w:pPr>
      <w:rPr>
        <w:rFonts w:ascii="Symbol" w:hAnsi="Symbol" w:hint="default"/>
      </w:rPr>
    </w:lvl>
    <w:lvl w:ilvl="4" w:tplc="829E7BEC" w:tentative="1">
      <w:start w:val="1"/>
      <w:numFmt w:val="bullet"/>
      <w:lvlText w:val="o"/>
      <w:lvlJc w:val="left"/>
      <w:pPr>
        <w:ind w:left="3600" w:hanging="360"/>
      </w:pPr>
      <w:rPr>
        <w:rFonts w:ascii="Courier New" w:hAnsi="Courier New" w:cs="Courier New" w:hint="default"/>
      </w:rPr>
    </w:lvl>
    <w:lvl w:ilvl="5" w:tplc="7A2ECBD0" w:tentative="1">
      <w:start w:val="1"/>
      <w:numFmt w:val="bullet"/>
      <w:lvlText w:val=""/>
      <w:lvlJc w:val="left"/>
      <w:pPr>
        <w:ind w:left="4320" w:hanging="360"/>
      </w:pPr>
      <w:rPr>
        <w:rFonts w:ascii="Wingdings" w:hAnsi="Wingdings" w:hint="default"/>
      </w:rPr>
    </w:lvl>
    <w:lvl w:ilvl="6" w:tplc="8C0E7F1C" w:tentative="1">
      <w:start w:val="1"/>
      <w:numFmt w:val="bullet"/>
      <w:lvlText w:val=""/>
      <w:lvlJc w:val="left"/>
      <w:pPr>
        <w:ind w:left="5040" w:hanging="360"/>
      </w:pPr>
      <w:rPr>
        <w:rFonts w:ascii="Symbol" w:hAnsi="Symbol" w:hint="default"/>
      </w:rPr>
    </w:lvl>
    <w:lvl w:ilvl="7" w:tplc="CA0CC8E0" w:tentative="1">
      <w:start w:val="1"/>
      <w:numFmt w:val="bullet"/>
      <w:lvlText w:val="o"/>
      <w:lvlJc w:val="left"/>
      <w:pPr>
        <w:ind w:left="5760" w:hanging="360"/>
      </w:pPr>
      <w:rPr>
        <w:rFonts w:ascii="Courier New" w:hAnsi="Courier New" w:cs="Courier New" w:hint="default"/>
      </w:rPr>
    </w:lvl>
    <w:lvl w:ilvl="8" w:tplc="D78A7674" w:tentative="1">
      <w:start w:val="1"/>
      <w:numFmt w:val="bullet"/>
      <w:lvlText w:val=""/>
      <w:lvlJc w:val="left"/>
      <w:pPr>
        <w:ind w:left="6480" w:hanging="360"/>
      </w:pPr>
      <w:rPr>
        <w:rFonts w:ascii="Wingdings" w:hAnsi="Wingdings" w:hint="default"/>
      </w:rPr>
    </w:lvl>
  </w:abstractNum>
  <w:abstractNum w:abstractNumId="33" w15:restartNumberingAfterBreak="0">
    <w:nsid w:val="73670461"/>
    <w:multiLevelType w:val="hybridMultilevel"/>
    <w:tmpl w:val="4F4CAE86"/>
    <w:lvl w:ilvl="0" w:tplc="B9603BB4">
      <w:start w:val="1"/>
      <w:numFmt w:val="bullet"/>
      <w:lvlText w:val="o"/>
      <w:lvlJc w:val="left"/>
      <w:pPr>
        <w:ind w:left="1428" w:hanging="360"/>
      </w:pPr>
      <w:rPr>
        <w:rFonts w:ascii="Courier New" w:hAnsi="Courier New" w:cs="Courier New" w:hint="default"/>
      </w:rPr>
    </w:lvl>
    <w:lvl w:ilvl="1" w:tplc="D0DE9106" w:tentative="1">
      <w:start w:val="1"/>
      <w:numFmt w:val="bullet"/>
      <w:lvlText w:val="o"/>
      <w:lvlJc w:val="left"/>
      <w:pPr>
        <w:ind w:left="2148" w:hanging="360"/>
      </w:pPr>
      <w:rPr>
        <w:rFonts w:ascii="Courier New" w:hAnsi="Courier New" w:cs="Courier New" w:hint="default"/>
      </w:rPr>
    </w:lvl>
    <w:lvl w:ilvl="2" w:tplc="32B84DCE" w:tentative="1">
      <w:start w:val="1"/>
      <w:numFmt w:val="bullet"/>
      <w:lvlText w:val=""/>
      <w:lvlJc w:val="left"/>
      <w:pPr>
        <w:ind w:left="2868" w:hanging="360"/>
      </w:pPr>
      <w:rPr>
        <w:rFonts w:ascii="Wingdings" w:hAnsi="Wingdings" w:hint="default"/>
      </w:rPr>
    </w:lvl>
    <w:lvl w:ilvl="3" w:tplc="709A1C04" w:tentative="1">
      <w:start w:val="1"/>
      <w:numFmt w:val="bullet"/>
      <w:lvlText w:val=""/>
      <w:lvlJc w:val="left"/>
      <w:pPr>
        <w:ind w:left="3588" w:hanging="360"/>
      </w:pPr>
      <w:rPr>
        <w:rFonts w:ascii="Symbol" w:hAnsi="Symbol" w:hint="default"/>
      </w:rPr>
    </w:lvl>
    <w:lvl w:ilvl="4" w:tplc="356264CA" w:tentative="1">
      <w:start w:val="1"/>
      <w:numFmt w:val="bullet"/>
      <w:lvlText w:val="o"/>
      <w:lvlJc w:val="left"/>
      <w:pPr>
        <w:ind w:left="4308" w:hanging="360"/>
      </w:pPr>
      <w:rPr>
        <w:rFonts w:ascii="Courier New" w:hAnsi="Courier New" w:cs="Courier New" w:hint="default"/>
      </w:rPr>
    </w:lvl>
    <w:lvl w:ilvl="5" w:tplc="0142BAD8" w:tentative="1">
      <w:start w:val="1"/>
      <w:numFmt w:val="bullet"/>
      <w:lvlText w:val=""/>
      <w:lvlJc w:val="left"/>
      <w:pPr>
        <w:ind w:left="5028" w:hanging="360"/>
      </w:pPr>
      <w:rPr>
        <w:rFonts w:ascii="Wingdings" w:hAnsi="Wingdings" w:hint="default"/>
      </w:rPr>
    </w:lvl>
    <w:lvl w:ilvl="6" w:tplc="61D0CE5C" w:tentative="1">
      <w:start w:val="1"/>
      <w:numFmt w:val="bullet"/>
      <w:lvlText w:val=""/>
      <w:lvlJc w:val="left"/>
      <w:pPr>
        <w:ind w:left="5748" w:hanging="360"/>
      </w:pPr>
      <w:rPr>
        <w:rFonts w:ascii="Symbol" w:hAnsi="Symbol" w:hint="default"/>
      </w:rPr>
    </w:lvl>
    <w:lvl w:ilvl="7" w:tplc="2AD80F80" w:tentative="1">
      <w:start w:val="1"/>
      <w:numFmt w:val="bullet"/>
      <w:lvlText w:val="o"/>
      <w:lvlJc w:val="left"/>
      <w:pPr>
        <w:ind w:left="6468" w:hanging="360"/>
      </w:pPr>
      <w:rPr>
        <w:rFonts w:ascii="Courier New" w:hAnsi="Courier New" w:cs="Courier New" w:hint="default"/>
      </w:rPr>
    </w:lvl>
    <w:lvl w:ilvl="8" w:tplc="0694A35E" w:tentative="1">
      <w:start w:val="1"/>
      <w:numFmt w:val="bullet"/>
      <w:lvlText w:val=""/>
      <w:lvlJc w:val="left"/>
      <w:pPr>
        <w:ind w:left="7188" w:hanging="360"/>
      </w:pPr>
      <w:rPr>
        <w:rFonts w:ascii="Wingdings" w:hAnsi="Wingdings" w:hint="default"/>
      </w:rPr>
    </w:lvl>
  </w:abstractNum>
  <w:abstractNum w:abstractNumId="34" w15:restartNumberingAfterBreak="0">
    <w:nsid w:val="7DF571DE"/>
    <w:multiLevelType w:val="hybridMultilevel"/>
    <w:tmpl w:val="476C7146"/>
    <w:lvl w:ilvl="0" w:tplc="58E4B6A0">
      <w:start w:val="1"/>
      <w:numFmt w:val="bullet"/>
      <w:lvlText w:val=""/>
      <w:lvlJc w:val="left"/>
      <w:pPr>
        <w:ind w:left="1080" w:hanging="360"/>
      </w:pPr>
      <w:rPr>
        <w:rFonts w:ascii="Wingdings" w:hAnsi="Wingdings" w:hint="default"/>
      </w:rPr>
    </w:lvl>
    <w:lvl w:ilvl="1" w:tplc="A9A81A28" w:tentative="1">
      <w:start w:val="1"/>
      <w:numFmt w:val="bullet"/>
      <w:lvlText w:val="o"/>
      <w:lvlJc w:val="left"/>
      <w:pPr>
        <w:ind w:left="1800" w:hanging="360"/>
      </w:pPr>
      <w:rPr>
        <w:rFonts w:ascii="Courier New" w:hAnsi="Courier New" w:cs="Courier New" w:hint="default"/>
      </w:rPr>
    </w:lvl>
    <w:lvl w:ilvl="2" w:tplc="EF1498D6" w:tentative="1">
      <w:start w:val="1"/>
      <w:numFmt w:val="bullet"/>
      <w:lvlText w:val=""/>
      <w:lvlJc w:val="left"/>
      <w:pPr>
        <w:ind w:left="2520" w:hanging="360"/>
      </w:pPr>
      <w:rPr>
        <w:rFonts w:ascii="Wingdings" w:hAnsi="Wingdings" w:hint="default"/>
      </w:rPr>
    </w:lvl>
    <w:lvl w:ilvl="3" w:tplc="EFB6DE5A" w:tentative="1">
      <w:start w:val="1"/>
      <w:numFmt w:val="bullet"/>
      <w:lvlText w:val=""/>
      <w:lvlJc w:val="left"/>
      <w:pPr>
        <w:ind w:left="3240" w:hanging="360"/>
      </w:pPr>
      <w:rPr>
        <w:rFonts w:ascii="Symbol" w:hAnsi="Symbol" w:hint="default"/>
      </w:rPr>
    </w:lvl>
    <w:lvl w:ilvl="4" w:tplc="E7F2B62E" w:tentative="1">
      <w:start w:val="1"/>
      <w:numFmt w:val="bullet"/>
      <w:lvlText w:val="o"/>
      <w:lvlJc w:val="left"/>
      <w:pPr>
        <w:ind w:left="3960" w:hanging="360"/>
      </w:pPr>
      <w:rPr>
        <w:rFonts w:ascii="Courier New" w:hAnsi="Courier New" w:cs="Courier New" w:hint="default"/>
      </w:rPr>
    </w:lvl>
    <w:lvl w:ilvl="5" w:tplc="7BF26198" w:tentative="1">
      <w:start w:val="1"/>
      <w:numFmt w:val="bullet"/>
      <w:lvlText w:val=""/>
      <w:lvlJc w:val="left"/>
      <w:pPr>
        <w:ind w:left="4680" w:hanging="360"/>
      </w:pPr>
      <w:rPr>
        <w:rFonts w:ascii="Wingdings" w:hAnsi="Wingdings" w:hint="default"/>
      </w:rPr>
    </w:lvl>
    <w:lvl w:ilvl="6" w:tplc="A2D40D06" w:tentative="1">
      <w:start w:val="1"/>
      <w:numFmt w:val="bullet"/>
      <w:lvlText w:val=""/>
      <w:lvlJc w:val="left"/>
      <w:pPr>
        <w:ind w:left="5400" w:hanging="360"/>
      </w:pPr>
      <w:rPr>
        <w:rFonts w:ascii="Symbol" w:hAnsi="Symbol" w:hint="default"/>
      </w:rPr>
    </w:lvl>
    <w:lvl w:ilvl="7" w:tplc="1F6009E6" w:tentative="1">
      <w:start w:val="1"/>
      <w:numFmt w:val="bullet"/>
      <w:lvlText w:val="o"/>
      <w:lvlJc w:val="left"/>
      <w:pPr>
        <w:ind w:left="6120" w:hanging="360"/>
      </w:pPr>
      <w:rPr>
        <w:rFonts w:ascii="Courier New" w:hAnsi="Courier New" w:cs="Courier New" w:hint="default"/>
      </w:rPr>
    </w:lvl>
    <w:lvl w:ilvl="8" w:tplc="05167386" w:tentative="1">
      <w:start w:val="1"/>
      <w:numFmt w:val="bullet"/>
      <w:lvlText w:val=""/>
      <w:lvlJc w:val="left"/>
      <w:pPr>
        <w:ind w:left="6840" w:hanging="360"/>
      </w:pPr>
      <w:rPr>
        <w:rFonts w:ascii="Wingdings" w:hAnsi="Wingdings" w:hint="default"/>
      </w:rPr>
    </w:lvl>
  </w:abstractNum>
  <w:num w:numId="1" w16cid:durableId="276371712">
    <w:abstractNumId w:val="26"/>
  </w:num>
  <w:num w:numId="2" w16cid:durableId="1753775452">
    <w:abstractNumId w:val="15"/>
  </w:num>
  <w:num w:numId="3" w16cid:durableId="918708553">
    <w:abstractNumId w:val="20"/>
  </w:num>
  <w:num w:numId="4" w16cid:durableId="1501238211">
    <w:abstractNumId w:val="28"/>
  </w:num>
  <w:num w:numId="5" w16cid:durableId="1368989960">
    <w:abstractNumId w:val="3"/>
  </w:num>
  <w:num w:numId="6" w16cid:durableId="1927953295">
    <w:abstractNumId w:val="32"/>
  </w:num>
  <w:num w:numId="7" w16cid:durableId="201482505">
    <w:abstractNumId w:val="22"/>
  </w:num>
  <w:num w:numId="8" w16cid:durableId="1051615753">
    <w:abstractNumId w:val="25"/>
  </w:num>
  <w:num w:numId="9" w16cid:durableId="1138768001">
    <w:abstractNumId w:val="2"/>
  </w:num>
  <w:num w:numId="10" w16cid:durableId="260453808">
    <w:abstractNumId w:val="1"/>
  </w:num>
  <w:num w:numId="11" w16cid:durableId="1980067843">
    <w:abstractNumId w:val="31"/>
  </w:num>
  <w:num w:numId="12" w16cid:durableId="1263954126">
    <w:abstractNumId w:val="4"/>
  </w:num>
  <w:num w:numId="13" w16cid:durableId="200409942">
    <w:abstractNumId w:val="23"/>
  </w:num>
  <w:num w:numId="14" w16cid:durableId="924456950">
    <w:abstractNumId w:val="27"/>
  </w:num>
  <w:num w:numId="15" w16cid:durableId="281543771">
    <w:abstractNumId w:val="5"/>
  </w:num>
  <w:num w:numId="16" w16cid:durableId="1787385078">
    <w:abstractNumId w:val="10"/>
  </w:num>
  <w:num w:numId="17" w16cid:durableId="1283607430">
    <w:abstractNumId w:val="29"/>
  </w:num>
  <w:num w:numId="18" w16cid:durableId="1335066199">
    <w:abstractNumId w:val="12"/>
  </w:num>
  <w:num w:numId="19" w16cid:durableId="906888166">
    <w:abstractNumId w:val="17"/>
  </w:num>
  <w:num w:numId="20" w16cid:durableId="1265721821">
    <w:abstractNumId w:val="33"/>
  </w:num>
  <w:num w:numId="21" w16cid:durableId="949626885">
    <w:abstractNumId w:val="8"/>
  </w:num>
  <w:num w:numId="22" w16cid:durableId="1162626998">
    <w:abstractNumId w:val="30"/>
  </w:num>
  <w:num w:numId="23" w16cid:durableId="1609847178">
    <w:abstractNumId w:val="6"/>
  </w:num>
  <w:num w:numId="24" w16cid:durableId="69274800">
    <w:abstractNumId w:val="11"/>
  </w:num>
  <w:num w:numId="25" w16cid:durableId="1780492849">
    <w:abstractNumId w:val="9"/>
  </w:num>
  <w:num w:numId="26" w16cid:durableId="1156265470">
    <w:abstractNumId w:val="14"/>
  </w:num>
  <w:num w:numId="27" w16cid:durableId="455486761">
    <w:abstractNumId w:val="21"/>
  </w:num>
  <w:num w:numId="28" w16cid:durableId="1327897906">
    <w:abstractNumId w:val="13"/>
  </w:num>
  <w:num w:numId="29" w16cid:durableId="177013165">
    <w:abstractNumId w:val="7"/>
  </w:num>
  <w:num w:numId="30" w16cid:durableId="1535650345">
    <w:abstractNumId w:val="0"/>
  </w:num>
  <w:num w:numId="31" w16cid:durableId="830563792">
    <w:abstractNumId w:val="34"/>
  </w:num>
  <w:num w:numId="32" w16cid:durableId="1999721770">
    <w:abstractNumId w:val="16"/>
  </w:num>
  <w:num w:numId="33" w16cid:durableId="1246256932">
    <w:abstractNumId w:val="24"/>
  </w:num>
  <w:num w:numId="34" w16cid:durableId="181743762">
    <w:abstractNumId w:val="19"/>
  </w:num>
  <w:num w:numId="35" w16cid:durableId="8978818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6144"/>
    <w:rsid w:val="00006AC3"/>
    <w:rsid w:val="000264D0"/>
    <w:rsid w:val="00043342"/>
    <w:rsid w:val="00045FFB"/>
    <w:rsid w:val="00051C6F"/>
    <w:rsid w:val="00071A65"/>
    <w:rsid w:val="000773CD"/>
    <w:rsid w:val="00095946"/>
    <w:rsid w:val="000B1E78"/>
    <w:rsid w:val="000C4358"/>
    <w:rsid w:val="000F6E11"/>
    <w:rsid w:val="000F7760"/>
    <w:rsid w:val="00102676"/>
    <w:rsid w:val="00140A99"/>
    <w:rsid w:val="00163740"/>
    <w:rsid w:val="001655F5"/>
    <w:rsid w:val="001657B2"/>
    <w:rsid w:val="0016665D"/>
    <w:rsid w:val="001712A8"/>
    <w:rsid w:val="00176816"/>
    <w:rsid w:val="00191904"/>
    <w:rsid w:val="001A50BB"/>
    <w:rsid w:val="001A7755"/>
    <w:rsid w:val="001C6018"/>
    <w:rsid w:val="001E2C55"/>
    <w:rsid w:val="001F12C8"/>
    <w:rsid w:val="001F4DBA"/>
    <w:rsid w:val="00203B45"/>
    <w:rsid w:val="002042DC"/>
    <w:rsid w:val="002128E0"/>
    <w:rsid w:val="00220179"/>
    <w:rsid w:val="00222A08"/>
    <w:rsid w:val="00231F82"/>
    <w:rsid w:val="002329CC"/>
    <w:rsid w:val="00236AF2"/>
    <w:rsid w:val="00240A1A"/>
    <w:rsid w:val="00245CAB"/>
    <w:rsid w:val="00257A0B"/>
    <w:rsid w:val="00263059"/>
    <w:rsid w:val="002678E1"/>
    <w:rsid w:val="00275CC7"/>
    <w:rsid w:val="00277194"/>
    <w:rsid w:val="002840EB"/>
    <w:rsid w:val="0029711A"/>
    <w:rsid w:val="002A3850"/>
    <w:rsid w:val="002A71AF"/>
    <w:rsid w:val="002C08CA"/>
    <w:rsid w:val="002D7C8E"/>
    <w:rsid w:val="002F49CD"/>
    <w:rsid w:val="00306718"/>
    <w:rsid w:val="00314E1F"/>
    <w:rsid w:val="003263B5"/>
    <w:rsid w:val="00334B26"/>
    <w:rsid w:val="0037275F"/>
    <w:rsid w:val="003B3F57"/>
    <w:rsid w:val="003E23C9"/>
    <w:rsid w:val="003F0EE4"/>
    <w:rsid w:val="003F691A"/>
    <w:rsid w:val="004112CB"/>
    <w:rsid w:val="00416524"/>
    <w:rsid w:val="004227E4"/>
    <w:rsid w:val="00436C8F"/>
    <w:rsid w:val="00441DDB"/>
    <w:rsid w:val="0044511A"/>
    <w:rsid w:val="00445CFF"/>
    <w:rsid w:val="0046671D"/>
    <w:rsid w:val="00470C1D"/>
    <w:rsid w:val="0047461D"/>
    <w:rsid w:val="004812CB"/>
    <w:rsid w:val="004A20AB"/>
    <w:rsid w:val="004C6077"/>
    <w:rsid w:val="004C6FBE"/>
    <w:rsid w:val="004F0195"/>
    <w:rsid w:val="004F59D6"/>
    <w:rsid w:val="005173C9"/>
    <w:rsid w:val="00560549"/>
    <w:rsid w:val="00565301"/>
    <w:rsid w:val="00580825"/>
    <w:rsid w:val="00595D2E"/>
    <w:rsid w:val="005B3F4C"/>
    <w:rsid w:val="005B4FFA"/>
    <w:rsid w:val="005C050D"/>
    <w:rsid w:val="005C6622"/>
    <w:rsid w:val="005D1B2D"/>
    <w:rsid w:val="005D6B79"/>
    <w:rsid w:val="005D7999"/>
    <w:rsid w:val="005E0C06"/>
    <w:rsid w:val="005E1977"/>
    <w:rsid w:val="005E5A94"/>
    <w:rsid w:val="005E5CB7"/>
    <w:rsid w:val="005F0540"/>
    <w:rsid w:val="00610588"/>
    <w:rsid w:val="00612BAA"/>
    <w:rsid w:val="0062095D"/>
    <w:rsid w:val="0062432C"/>
    <w:rsid w:val="00660DEF"/>
    <w:rsid w:val="00664835"/>
    <w:rsid w:val="006747DB"/>
    <w:rsid w:val="006A27D7"/>
    <w:rsid w:val="006B0152"/>
    <w:rsid w:val="006B091F"/>
    <w:rsid w:val="006C6D65"/>
    <w:rsid w:val="006D4B0D"/>
    <w:rsid w:val="006D69B3"/>
    <w:rsid w:val="006E3D9C"/>
    <w:rsid w:val="006E4573"/>
    <w:rsid w:val="006E4E1C"/>
    <w:rsid w:val="006E78AF"/>
    <w:rsid w:val="006F5D40"/>
    <w:rsid w:val="007209D6"/>
    <w:rsid w:val="00742272"/>
    <w:rsid w:val="007467E8"/>
    <w:rsid w:val="00757F23"/>
    <w:rsid w:val="00763777"/>
    <w:rsid w:val="00767A45"/>
    <w:rsid w:val="00772A49"/>
    <w:rsid w:val="007B00F7"/>
    <w:rsid w:val="007B1FD8"/>
    <w:rsid w:val="007B776B"/>
    <w:rsid w:val="007C2B1B"/>
    <w:rsid w:val="007D226A"/>
    <w:rsid w:val="007F3A96"/>
    <w:rsid w:val="008025B6"/>
    <w:rsid w:val="0080301E"/>
    <w:rsid w:val="00805F88"/>
    <w:rsid w:val="00826B45"/>
    <w:rsid w:val="00847510"/>
    <w:rsid w:val="008612AB"/>
    <w:rsid w:val="008738D3"/>
    <w:rsid w:val="00874D5F"/>
    <w:rsid w:val="008808D4"/>
    <w:rsid w:val="008A0829"/>
    <w:rsid w:val="008A0E00"/>
    <w:rsid w:val="008A43F2"/>
    <w:rsid w:val="008A58D3"/>
    <w:rsid w:val="008B636C"/>
    <w:rsid w:val="008C3415"/>
    <w:rsid w:val="008D2BAB"/>
    <w:rsid w:val="008D4298"/>
    <w:rsid w:val="008E6C2F"/>
    <w:rsid w:val="008F46B8"/>
    <w:rsid w:val="00936456"/>
    <w:rsid w:val="00937BBC"/>
    <w:rsid w:val="009572E1"/>
    <w:rsid w:val="009768B9"/>
    <w:rsid w:val="00981E98"/>
    <w:rsid w:val="00982860"/>
    <w:rsid w:val="00994816"/>
    <w:rsid w:val="009A3793"/>
    <w:rsid w:val="009B0580"/>
    <w:rsid w:val="009B0C01"/>
    <w:rsid w:val="009C61C3"/>
    <w:rsid w:val="009D1B15"/>
    <w:rsid w:val="009E5E5E"/>
    <w:rsid w:val="009E7D58"/>
    <w:rsid w:val="00A01A17"/>
    <w:rsid w:val="00A03090"/>
    <w:rsid w:val="00A12C24"/>
    <w:rsid w:val="00A26F55"/>
    <w:rsid w:val="00A270B9"/>
    <w:rsid w:val="00A40437"/>
    <w:rsid w:val="00A60F66"/>
    <w:rsid w:val="00A62C09"/>
    <w:rsid w:val="00A62DCC"/>
    <w:rsid w:val="00A725D3"/>
    <w:rsid w:val="00A770E0"/>
    <w:rsid w:val="00A8133A"/>
    <w:rsid w:val="00A82A92"/>
    <w:rsid w:val="00A96600"/>
    <w:rsid w:val="00AB1BE8"/>
    <w:rsid w:val="00AB3B40"/>
    <w:rsid w:val="00AB5433"/>
    <w:rsid w:val="00AC3266"/>
    <w:rsid w:val="00AD4900"/>
    <w:rsid w:val="00AF1DAF"/>
    <w:rsid w:val="00B035B1"/>
    <w:rsid w:val="00B14CCC"/>
    <w:rsid w:val="00B23549"/>
    <w:rsid w:val="00B361EA"/>
    <w:rsid w:val="00B46088"/>
    <w:rsid w:val="00B66C27"/>
    <w:rsid w:val="00B71129"/>
    <w:rsid w:val="00B72E13"/>
    <w:rsid w:val="00B76C90"/>
    <w:rsid w:val="00B83F9F"/>
    <w:rsid w:val="00B850B1"/>
    <w:rsid w:val="00B9378B"/>
    <w:rsid w:val="00BC6DAE"/>
    <w:rsid w:val="00BD33E6"/>
    <w:rsid w:val="00BE18F1"/>
    <w:rsid w:val="00C06A8E"/>
    <w:rsid w:val="00C20325"/>
    <w:rsid w:val="00C4508A"/>
    <w:rsid w:val="00C544FE"/>
    <w:rsid w:val="00C56AB2"/>
    <w:rsid w:val="00C72472"/>
    <w:rsid w:val="00C75E7F"/>
    <w:rsid w:val="00C80A24"/>
    <w:rsid w:val="00C92348"/>
    <w:rsid w:val="00CC3DD1"/>
    <w:rsid w:val="00CD205F"/>
    <w:rsid w:val="00CD3207"/>
    <w:rsid w:val="00CE7A07"/>
    <w:rsid w:val="00D0253E"/>
    <w:rsid w:val="00D16120"/>
    <w:rsid w:val="00D22FD2"/>
    <w:rsid w:val="00D27BB9"/>
    <w:rsid w:val="00D306ED"/>
    <w:rsid w:val="00D326FA"/>
    <w:rsid w:val="00D32F1E"/>
    <w:rsid w:val="00D57878"/>
    <w:rsid w:val="00D96F31"/>
    <w:rsid w:val="00D97CEC"/>
    <w:rsid w:val="00DA6478"/>
    <w:rsid w:val="00DB2F21"/>
    <w:rsid w:val="00DB52B3"/>
    <w:rsid w:val="00DE3444"/>
    <w:rsid w:val="00DF4E49"/>
    <w:rsid w:val="00E12A4F"/>
    <w:rsid w:val="00E22008"/>
    <w:rsid w:val="00E31D33"/>
    <w:rsid w:val="00E34EBC"/>
    <w:rsid w:val="00E513EA"/>
    <w:rsid w:val="00E57CB7"/>
    <w:rsid w:val="00E64A66"/>
    <w:rsid w:val="00E658DE"/>
    <w:rsid w:val="00E65D35"/>
    <w:rsid w:val="00E7698F"/>
    <w:rsid w:val="00E9035D"/>
    <w:rsid w:val="00EA3856"/>
    <w:rsid w:val="00EA6218"/>
    <w:rsid w:val="00EB73DF"/>
    <w:rsid w:val="00EC435F"/>
    <w:rsid w:val="00ED00FF"/>
    <w:rsid w:val="00ED1184"/>
    <w:rsid w:val="00ED61E9"/>
    <w:rsid w:val="00EE2C7F"/>
    <w:rsid w:val="00F013CA"/>
    <w:rsid w:val="00F01C47"/>
    <w:rsid w:val="00F2026A"/>
    <w:rsid w:val="00F431C5"/>
    <w:rsid w:val="00F43BCA"/>
    <w:rsid w:val="00F548CC"/>
    <w:rsid w:val="00F81FD6"/>
    <w:rsid w:val="00F82E63"/>
    <w:rsid w:val="00F85051"/>
    <w:rsid w:val="00F91E34"/>
    <w:rsid w:val="00F93E3B"/>
    <w:rsid w:val="00FB3F36"/>
    <w:rsid w:val="00FB71F7"/>
    <w:rsid w:val="00FC14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9295A"/>
  <w15:docId w15:val="{D17E7C33-8829-4E76-B5C9-AC826F88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43F2"/>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0">
    <w:name w:val="Table Normal_0"/>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semiHidden/>
    <w:unhideWhenUsed/>
    <w:rsid w:val="005E0C06"/>
  </w:style>
  <w:style w:type="character" w:customStyle="1" w:styleId="TextocomentarioCar">
    <w:name w:val="Texto comentario Car"/>
    <w:basedOn w:val="Fuentedeprrafopredeter"/>
    <w:link w:val="Textocomentario"/>
    <w:uiPriority w:val="99"/>
    <w:semiHidden/>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4102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PETICIONES DE INFORMACIÓN SOBRE ACTAS, ACUERDOS DE ÓRGANOS, ENTIDADES DE DERECHO PÚBLICO EN LAS QUE PARTICIPA DFA</vt:lpstr>
    </vt:vector>
  </TitlesOfParts>
  <Company>DFA - AFA</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Prieto Sanchez, Francisco Javier</cp:lastModifiedBy>
  <cp:revision>2</cp:revision>
  <cp:lastPrinted>2017-07-14T08:14:00Z</cp:lastPrinted>
  <dcterms:created xsi:type="dcterms:W3CDTF">2026-02-16T11:24:00Z</dcterms:created>
  <dcterms:modified xsi:type="dcterms:W3CDTF">2026-02-16T11:24:00Z</dcterms:modified>
</cp:coreProperties>
</file>