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6D84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52C06221" w14:textId="56150801" w:rsidR="00A1799C" w:rsidRPr="007B68AC" w:rsidRDefault="00A1799C" w:rsidP="00A1799C">
      <w:pPr>
        <w:spacing w:after="300"/>
        <w:jc w:val="both"/>
        <w:rPr>
          <w:b/>
          <w:sz w:val="22"/>
          <w:szCs w:val="22"/>
        </w:rPr>
      </w:pPr>
      <w:r w:rsidRPr="007B68AC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B68AC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el proyecto DE </w:t>
      </w:r>
      <w:r w:rsidR="00D702B0">
        <w:rPr>
          <w:rFonts w:eastAsia="Calibri"/>
          <w:b/>
          <w:bCs/>
          <w:caps/>
          <w:sz w:val="24"/>
          <w:szCs w:val="24"/>
          <w:lang w:eastAsia="en-US"/>
        </w:rPr>
        <w:t xml:space="preserve">DECRETO FORAL </w:t>
      </w:r>
      <w:r w:rsidR="007328BA">
        <w:rPr>
          <w:rFonts w:eastAsia="Calibri"/>
          <w:b/>
          <w:bCs/>
          <w:caps/>
          <w:sz w:val="24"/>
          <w:szCs w:val="24"/>
          <w:lang w:eastAsia="en-US"/>
        </w:rPr>
        <w:t xml:space="preserve">de bases reguladoras de </w:t>
      </w:r>
      <w:r w:rsidR="00E33E3F">
        <w:rPr>
          <w:rFonts w:eastAsia="Calibri"/>
          <w:b/>
          <w:bCs/>
          <w:caps/>
          <w:sz w:val="24"/>
          <w:szCs w:val="24"/>
          <w:lang w:eastAsia="en-US"/>
        </w:rPr>
        <w:t>una ayuda específica para el fomento de la conservación y el mantenimiento de los viñedos históricos y remarcables de rioja alavesa</w:t>
      </w:r>
    </w:p>
    <w:p w14:paraId="39816B86" w14:textId="38EC8D93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De</w:t>
      </w:r>
      <w:r w:rsidRPr="007B68A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dispuesto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7B68AC">
        <w:rPr>
          <w:rFonts w:eastAsia="Calibri"/>
          <w:sz w:val="24"/>
          <w:szCs w:val="24"/>
          <w:lang w:eastAsia="en-US"/>
        </w:rPr>
        <w:t xml:space="preserve">9 </w:t>
      </w:r>
      <w:r w:rsidRPr="007B68AC">
        <w:rPr>
          <w:rFonts w:eastAsia="Calibri"/>
          <w:spacing w:val="-1"/>
          <w:sz w:val="24"/>
          <w:szCs w:val="24"/>
          <w:lang w:eastAsia="en-US"/>
        </w:rPr>
        <w:t>del Decreto Foral 6/2023, del Consejo de Gobierno Foral de 28 de febrero,</w:t>
      </w:r>
      <w:r w:rsidRPr="007B68AC">
        <w:rPr>
          <w:rFonts w:eastAsia="Calibri"/>
          <w:spacing w:val="89"/>
          <w:w w:val="9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fin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mejorar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1"/>
          <w:sz w:val="24"/>
          <w:szCs w:val="24"/>
          <w:lang w:eastAsia="en-US"/>
        </w:rPr>
        <w:t>se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sustancia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una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consulta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pública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previa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proyecto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refiere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recabe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opinión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las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más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7B68AC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afectados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por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futura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norma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acerca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de:</w:t>
      </w:r>
    </w:p>
    <w:p w14:paraId="3506BDDC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problemas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pretenden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solucionar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5EAE7404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necesidad</w:t>
      </w:r>
      <w:r w:rsidRPr="007B68A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oportunidad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su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65A5A826" w14:textId="6BECFA5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objetivos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D36465" w:rsidRPr="007B68AC">
        <w:rPr>
          <w:rFonts w:eastAsia="Calibri"/>
          <w:sz w:val="24"/>
          <w:szCs w:val="24"/>
          <w:lang w:eastAsia="en-US"/>
        </w:rPr>
        <w:t>disposición</w:t>
      </w:r>
      <w:r w:rsidRPr="007B68AC">
        <w:rPr>
          <w:rFonts w:eastAsia="Calibri"/>
          <w:sz w:val="24"/>
          <w:szCs w:val="24"/>
          <w:lang w:eastAsia="en-US"/>
        </w:rPr>
        <w:t>,</w:t>
      </w:r>
    </w:p>
    <w:p w14:paraId="1F30ACD2" w14:textId="57FB2A82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posibles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soluciones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no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="00D36465" w:rsidRPr="007B68AC">
        <w:rPr>
          <w:rFonts w:eastAsia="Calibri"/>
          <w:spacing w:val="-1"/>
          <w:sz w:val="24"/>
          <w:szCs w:val="24"/>
          <w:lang w:eastAsia="en-US"/>
        </w:rPr>
        <w:t xml:space="preserve">, y </w:t>
      </w:r>
    </w:p>
    <w:p w14:paraId="599A9198" w14:textId="0994EAAA" w:rsidR="00D36465" w:rsidRPr="007B68AC" w:rsidRDefault="00D36465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El público objetivo al que se dirige la disposición.</w:t>
      </w:r>
    </w:p>
    <w:p w14:paraId="2962C729" w14:textId="07345C04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</w:t>
      </w:r>
      <w:r w:rsidR="00845EEA">
        <w:rPr>
          <w:rFonts w:eastAsia="Calibri"/>
          <w:spacing w:val="-1"/>
          <w:sz w:val="24"/>
          <w:szCs w:val="24"/>
          <w:lang w:eastAsia="en-US"/>
        </w:rPr>
        <w:t xml:space="preserve">se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 aprobar</w:t>
      </w:r>
      <w:r w:rsidR="00845EEA">
        <w:rPr>
          <w:rFonts w:eastAsia="Calibri"/>
          <w:spacing w:val="-1"/>
          <w:sz w:val="24"/>
          <w:szCs w:val="24"/>
          <w:lang w:eastAsia="en-US"/>
        </w:rPr>
        <w:t>.</w:t>
      </w:r>
    </w:p>
    <w:p w14:paraId="35A7D30A" w14:textId="703A3CD6" w:rsidR="00BB6382" w:rsidRDefault="00A1799C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así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consideren,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pueden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hacer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B68AC">
        <w:rPr>
          <w:rFonts w:eastAsia="Calibri"/>
          <w:sz w:val="24"/>
          <w:szCs w:val="24"/>
          <w:lang w:eastAsia="en-US"/>
        </w:rPr>
        <w:t xml:space="preserve">sus </w:t>
      </w:r>
      <w:r w:rsidRPr="007B68AC">
        <w:rPr>
          <w:rFonts w:eastAsia="Calibri"/>
          <w:spacing w:val="-1"/>
          <w:sz w:val="24"/>
          <w:szCs w:val="24"/>
          <w:lang w:eastAsia="en-US"/>
        </w:rPr>
        <w:t>opiniones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 xml:space="preserve">los </w:t>
      </w:r>
      <w:r w:rsidRPr="007B68AC">
        <w:rPr>
          <w:rFonts w:eastAsia="Calibri"/>
          <w:spacing w:val="-1"/>
          <w:sz w:val="24"/>
          <w:szCs w:val="24"/>
          <w:lang w:eastAsia="en-US"/>
        </w:rPr>
        <w:t>aspectos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B68AC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="00B762C3">
        <w:rPr>
          <w:rFonts w:eastAsia="Calibri"/>
          <w:sz w:val="24"/>
          <w:szCs w:val="24"/>
          <w:lang w:eastAsia="en-US"/>
        </w:rPr>
        <w:t xml:space="preserve"> 12 de marzo</w:t>
      </w:r>
      <w:r w:rsidRPr="007B68AC">
        <w:rPr>
          <w:rFonts w:eastAsia="Calibri"/>
          <w:sz w:val="24"/>
          <w:szCs w:val="24"/>
          <w:lang w:eastAsia="en-US"/>
        </w:rPr>
        <w:t>, a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través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buzón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correo</w:t>
      </w:r>
      <w:r w:rsidRPr="007B68AC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B68AC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B68AC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</w:p>
    <w:p w14:paraId="1DAB08C8" w14:textId="77777777" w:rsidR="00550A06" w:rsidRDefault="00550A06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4B849CF5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6E3734" w14:paraId="43D10E68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B9AD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PROBLEMAS QUE SE PRETENDEN SOLUCIONAR CON LA INICIATIVA</w:t>
            </w:r>
          </w:p>
          <w:p w14:paraId="360A14CA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3BCC5570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28F66B2D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6DC0" w14:textId="6166E74B" w:rsidR="006E3734" w:rsidRPr="0098658C" w:rsidRDefault="007652C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Los viñedos históricos y remarcables son un patrimonio de alto valor que está desapareciendo por su baja productividad y dificultad de cultivo </w:t>
            </w:r>
          </w:p>
        </w:tc>
      </w:tr>
      <w:tr w:rsidR="006E3734" w14:paraId="1519EC6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7356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NECESIDAD Y OPORTUNIDAD DE SU APROBACIÓN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95FD" w14:textId="7F2C2E71" w:rsidR="006E3734" w:rsidRDefault="007652CA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Aptos" w:hAnsi="Aptos" w:cs="Aptos"/>
                <w:spacing w:val="-1"/>
                <w:sz w:val="24"/>
                <w:szCs w:val="24"/>
              </w:rPr>
            </w:pPr>
            <w:r>
              <w:rPr>
                <w:rFonts w:ascii="Aptos" w:hAnsi="Aptos" w:cs="Aptos"/>
                <w:spacing w:val="-1"/>
                <w:sz w:val="24"/>
                <w:szCs w:val="24"/>
              </w:rPr>
              <w:t>Se necesitan herramientas para revertir el proceso anterior mientras sea posible</w:t>
            </w:r>
          </w:p>
        </w:tc>
      </w:tr>
      <w:tr w:rsidR="0098658C" w14:paraId="550CA808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9E3C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OBJETIVOS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1878" w14:textId="0BEF1F26" w:rsidR="0098658C" w:rsidRDefault="003563E7" w:rsidP="0098658C">
            <w:pPr>
              <w:spacing w:after="12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Incentivar la conservación de viñedos de valor histórico o remarcable </w:t>
            </w:r>
          </w:p>
        </w:tc>
      </w:tr>
      <w:tr w:rsidR="0098658C" w14:paraId="273AEEC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1F15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lastRenderedPageBreak/>
              <w:t>POSIBLES SOLUCIONES ALTERNATIVAS REGULATORIAS Y NO REGULATORIAS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6335" w14:textId="4F2D0F07" w:rsidR="0098658C" w:rsidRDefault="007652CA" w:rsidP="0098658C">
            <w:pPr>
              <w:overflowPunct w:val="0"/>
              <w:autoSpaceDE w:val="0"/>
              <w:autoSpaceDN w:val="0"/>
              <w:spacing w:before="60" w:after="200" w:line="276" w:lineRule="auto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La única posibilidad sería que la uva de estos viñedos se vendiera a un precio superior pero eso no parece factible en la mayoría de los casos y en cualquier caso no es competencia de la administración</w:t>
            </w:r>
          </w:p>
        </w:tc>
      </w:tr>
      <w:tr w:rsidR="0098658C" w14:paraId="37AEE8CF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1764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PÚBLICO OBJETIVO AL QUE SE DIRIGE LA DISPOSICIÓN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106D" w14:textId="15C0D80A" w:rsidR="0098658C" w:rsidRDefault="007652CA" w:rsidP="0098658C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Viticultores y bodegas de Rioja Alavesa que sean cultivadores de viñedos antiguos y remarcables</w:t>
            </w:r>
          </w:p>
        </w:tc>
      </w:tr>
    </w:tbl>
    <w:p w14:paraId="7A03AE4A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16F1" w14:textId="77777777" w:rsidR="00913262" w:rsidRDefault="00913262" w:rsidP="00A1799C">
      <w:r>
        <w:separator/>
      </w:r>
    </w:p>
  </w:endnote>
  <w:endnote w:type="continuationSeparator" w:id="0">
    <w:p w14:paraId="5FD46961" w14:textId="77777777" w:rsidR="00913262" w:rsidRDefault="00913262" w:rsidP="00A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CD68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D345" w14:textId="77777777" w:rsidR="00187F54" w:rsidRDefault="00187F54">
    <w:pPr>
      <w:pStyle w:val="Piedepgina"/>
      <w:jc w:val="right"/>
    </w:pPr>
  </w:p>
  <w:p w14:paraId="6075E325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CD0B3" w14:textId="77777777" w:rsidR="00913262" w:rsidRDefault="00913262" w:rsidP="00A1799C">
      <w:r>
        <w:separator/>
      </w:r>
    </w:p>
  </w:footnote>
  <w:footnote w:type="continuationSeparator" w:id="0">
    <w:p w14:paraId="4E644CF1" w14:textId="77777777" w:rsidR="00913262" w:rsidRDefault="00913262" w:rsidP="00A1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5F312796" w14:textId="77777777" w:rsidTr="00565301">
      <w:tc>
        <w:tcPr>
          <w:tcW w:w="6804" w:type="dxa"/>
        </w:tcPr>
        <w:p w14:paraId="55A65AAA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9F10A9D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7BC89DAD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6CCDE8FC" w14:textId="77777777" w:rsidTr="00CE7A07">
      <w:tc>
        <w:tcPr>
          <w:tcW w:w="6804" w:type="dxa"/>
        </w:tcPr>
        <w:bookmarkStart w:id="0" w:name="_MON_1716274682"/>
        <w:bookmarkEnd w:id="0"/>
        <w:p w14:paraId="521A986D" w14:textId="77777777" w:rsidR="00187F54" w:rsidRPr="00763777" w:rsidRDefault="001C62C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686715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33696940" r:id="rId2"/>
            </w:object>
          </w:r>
        </w:p>
        <w:p w14:paraId="61566C01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DCE8871" w14:textId="305D55EC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Nekazaritza Saila</w:t>
          </w:r>
        </w:p>
        <w:p w14:paraId="1755219B" w14:textId="252381AF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Departamento de Agricultura</w:t>
          </w:r>
        </w:p>
        <w:p w14:paraId="15D022A6" w14:textId="75047673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26FEB9B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2E90298E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ED599B" w14:paraId="489E6AC0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4E1B65A1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0C16B18D" w14:textId="77777777" w:rsidR="00187F54" w:rsidRDefault="001C62C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6F00317F" wp14:editId="7577C7A0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5DA61C74" w14:textId="77777777" w:rsidR="00187F54" w:rsidRDefault="00187F54" w:rsidP="00ED599B">
                <w:pPr>
                  <w:pStyle w:val="Encabezado"/>
                </w:pPr>
              </w:p>
            </w:tc>
          </w:tr>
          <w:tr w:rsidR="00ED599B" w14:paraId="1F9C5BBC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00723513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86ACDE7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7469F30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4C780434" w14:textId="77777777" w:rsidR="00187F54" w:rsidRDefault="00187F54" w:rsidP="00ED599B">
          <w:pPr>
            <w:pStyle w:val="Encabezado"/>
          </w:pPr>
        </w:p>
        <w:p w14:paraId="33460E9E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1AB8111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4B832F75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02C083E2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6B96E5C2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3B44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8AC4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47329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90743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55FE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DB25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80E2FC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D61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0159">
    <w:abstractNumId w:val="3"/>
  </w:num>
  <w:num w:numId="2" w16cid:durableId="979188734">
    <w:abstractNumId w:val="4"/>
  </w:num>
  <w:num w:numId="3" w16cid:durableId="15930948">
    <w:abstractNumId w:val="5"/>
  </w:num>
  <w:num w:numId="4" w16cid:durableId="1376925516">
    <w:abstractNumId w:val="1"/>
  </w:num>
  <w:num w:numId="5" w16cid:durableId="902720590">
    <w:abstractNumId w:val="6"/>
  </w:num>
  <w:num w:numId="6" w16cid:durableId="1151168996">
    <w:abstractNumId w:val="7"/>
  </w:num>
  <w:num w:numId="7" w16cid:durableId="2062291240">
    <w:abstractNumId w:val="9"/>
  </w:num>
  <w:num w:numId="8" w16cid:durableId="2030329052">
    <w:abstractNumId w:val="2"/>
  </w:num>
  <w:num w:numId="9" w16cid:durableId="981957497">
    <w:abstractNumId w:val="0"/>
  </w:num>
  <w:num w:numId="10" w16cid:durableId="1989478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6623F"/>
    <w:rsid w:val="00071BA0"/>
    <w:rsid w:val="00082D15"/>
    <w:rsid w:val="000B29A5"/>
    <w:rsid w:val="001131B8"/>
    <w:rsid w:val="00153EDD"/>
    <w:rsid w:val="00171746"/>
    <w:rsid w:val="00187F54"/>
    <w:rsid w:val="001C0BFC"/>
    <w:rsid w:val="001C62CB"/>
    <w:rsid w:val="001D6CDF"/>
    <w:rsid w:val="001E0EA1"/>
    <w:rsid w:val="00247A3F"/>
    <w:rsid w:val="00295A03"/>
    <w:rsid w:val="002E686B"/>
    <w:rsid w:val="002F33D9"/>
    <w:rsid w:val="00307BC4"/>
    <w:rsid w:val="0035166F"/>
    <w:rsid w:val="003563E7"/>
    <w:rsid w:val="00391815"/>
    <w:rsid w:val="0039314E"/>
    <w:rsid w:val="00413B31"/>
    <w:rsid w:val="00461685"/>
    <w:rsid w:val="004C4836"/>
    <w:rsid w:val="004C703E"/>
    <w:rsid w:val="004F465E"/>
    <w:rsid w:val="00550A06"/>
    <w:rsid w:val="0055391B"/>
    <w:rsid w:val="00556ED9"/>
    <w:rsid w:val="005B0E12"/>
    <w:rsid w:val="005E1C5B"/>
    <w:rsid w:val="006273BE"/>
    <w:rsid w:val="006432BE"/>
    <w:rsid w:val="0066178F"/>
    <w:rsid w:val="0066745F"/>
    <w:rsid w:val="006A17D6"/>
    <w:rsid w:val="006E3734"/>
    <w:rsid w:val="00702767"/>
    <w:rsid w:val="007311B4"/>
    <w:rsid w:val="007328BA"/>
    <w:rsid w:val="007406DC"/>
    <w:rsid w:val="00755D82"/>
    <w:rsid w:val="007652CA"/>
    <w:rsid w:val="0079618C"/>
    <w:rsid w:val="007A21FC"/>
    <w:rsid w:val="007B68AC"/>
    <w:rsid w:val="007C039F"/>
    <w:rsid w:val="007E4D19"/>
    <w:rsid w:val="0080328E"/>
    <w:rsid w:val="00806539"/>
    <w:rsid w:val="00817D56"/>
    <w:rsid w:val="00845EEA"/>
    <w:rsid w:val="00847892"/>
    <w:rsid w:val="00913262"/>
    <w:rsid w:val="00955FB3"/>
    <w:rsid w:val="00964C1D"/>
    <w:rsid w:val="0098658C"/>
    <w:rsid w:val="009B493C"/>
    <w:rsid w:val="009C75A3"/>
    <w:rsid w:val="009D2090"/>
    <w:rsid w:val="009E4193"/>
    <w:rsid w:val="00A1799C"/>
    <w:rsid w:val="00A312AD"/>
    <w:rsid w:val="00AA512D"/>
    <w:rsid w:val="00AF0616"/>
    <w:rsid w:val="00AF0C45"/>
    <w:rsid w:val="00B05F1D"/>
    <w:rsid w:val="00B71A6B"/>
    <w:rsid w:val="00B762C3"/>
    <w:rsid w:val="00BA2D72"/>
    <w:rsid w:val="00BB6382"/>
    <w:rsid w:val="00BC78DE"/>
    <w:rsid w:val="00C3541F"/>
    <w:rsid w:val="00C42422"/>
    <w:rsid w:val="00C90C89"/>
    <w:rsid w:val="00CC4B61"/>
    <w:rsid w:val="00CD50C9"/>
    <w:rsid w:val="00D03017"/>
    <w:rsid w:val="00D36465"/>
    <w:rsid w:val="00D36AB5"/>
    <w:rsid w:val="00D407D4"/>
    <w:rsid w:val="00D702B0"/>
    <w:rsid w:val="00DC0ACD"/>
    <w:rsid w:val="00DC6FEF"/>
    <w:rsid w:val="00DE57DD"/>
    <w:rsid w:val="00DF6B1E"/>
    <w:rsid w:val="00E05736"/>
    <w:rsid w:val="00E20830"/>
    <w:rsid w:val="00E272FD"/>
    <w:rsid w:val="00E33A0E"/>
    <w:rsid w:val="00E33E3F"/>
    <w:rsid w:val="00E56396"/>
    <w:rsid w:val="00EE3282"/>
    <w:rsid w:val="00EE659D"/>
    <w:rsid w:val="00F176A4"/>
    <w:rsid w:val="00F577A0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A099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 Arana, Susana</dc:creator>
  <cp:keywords/>
  <dc:description/>
  <cp:lastModifiedBy>Tome Diaz de Otalora, Ana Isabel</cp:lastModifiedBy>
  <cp:revision>6</cp:revision>
  <cp:lastPrinted>2026-02-24T14:09:00Z</cp:lastPrinted>
  <dcterms:created xsi:type="dcterms:W3CDTF">2026-02-24T14:20:00Z</dcterms:created>
  <dcterms:modified xsi:type="dcterms:W3CDTF">2026-02-27T10:29:00Z</dcterms:modified>
</cp:coreProperties>
</file>