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509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drawing>
          <wp:anchor distT="0" distB="0" distL="0" distR="0" simplePos="0" relativeHeight="487587840" behindDoc="1" locked="0" layoutInCell="1" allowOverlap="1" wp14:anchorId="0E6ECC38" wp14:editId="4B9D48CD">
            <wp:simplePos x="0" y="0"/>
            <wp:positionH relativeFrom="page">
              <wp:posOffset>856487</wp:posOffset>
            </wp:positionH>
            <wp:positionV relativeFrom="paragraph">
              <wp:posOffset>166886</wp:posOffset>
            </wp:positionV>
            <wp:extent cx="1520321" cy="124358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321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7CD03" w14:textId="77777777" w:rsidR="00E25A3A" w:rsidRDefault="00E25A3A">
      <w:pPr>
        <w:pStyle w:val="Textoindependiente"/>
        <w:rPr>
          <w:rFonts w:ascii="Arial MT"/>
          <w:sz w:val="10"/>
        </w:rPr>
      </w:pPr>
    </w:p>
    <w:p w14:paraId="68D08DE1" w14:textId="77777777" w:rsidR="00E25A3A" w:rsidRDefault="00E25A3A">
      <w:pPr>
        <w:pStyle w:val="Textoindependiente"/>
        <w:spacing w:before="78"/>
        <w:rPr>
          <w:rFonts w:ascii="Arial MT"/>
          <w:sz w:val="10"/>
        </w:rPr>
      </w:pPr>
    </w:p>
    <w:p w14:paraId="23DFEDDF" w14:textId="77777777" w:rsidR="00E25A3A" w:rsidRDefault="00E25A3A" w:rsidP="00EE1748">
      <w:pPr>
        <w:spacing w:before="1"/>
        <w:ind w:right="802"/>
        <w:jc w:val="right"/>
        <w:rPr>
          <w:rFonts w:ascii="Courier New"/>
          <w:sz w:val="18"/>
        </w:rPr>
      </w:pPr>
    </w:p>
    <w:p w14:paraId="60B54486" w14:textId="77777777" w:rsidR="00E25A3A" w:rsidRDefault="00E25A3A">
      <w:pPr>
        <w:pStyle w:val="Textoindependiente"/>
        <w:rPr>
          <w:rFonts w:ascii="Courier New"/>
          <w:sz w:val="18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2512B195" w14:textId="77777777" w:rsidR="00E25A3A" w:rsidRDefault="00E25A3A">
      <w:pPr>
        <w:pStyle w:val="Textoindependiente"/>
        <w:rPr>
          <w:rFonts w:ascii="Courier New"/>
          <w:sz w:val="12"/>
        </w:rPr>
      </w:pPr>
    </w:p>
    <w:p w14:paraId="59335FFE" w14:textId="77777777" w:rsidR="00E25A3A" w:rsidRDefault="00E25A3A">
      <w:pPr>
        <w:pStyle w:val="Textoindependiente"/>
        <w:spacing w:before="115"/>
        <w:rPr>
          <w:rFonts w:ascii="Courier New"/>
          <w:sz w:val="12"/>
        </w:rPr>
      </w:pPr>
    </w:p>
    <w:p w14:paraId="22F67C53" w14:textId="77777777" w:rsidR="00E25A3A" w:rsidRDefault="00FF2985">
      <w:pPr>
        <w:tabs>
          <w:tab w:val="left" w:pos="5210"/>
        </w:tabs>
        <w:ind w:left="956"/>
        <w:rPr>
          <w:sz w:val="12"/>
        </w:rPr>
      </w:pPr>
      <w:r>
        <w:rPr>
          <w:color w:val="231F1F"/>
          <w:spacing w:val="74"/>
          <w:sz w:val="12"/>
          <w:u w:val="single" w:color="231F1F"/>
        </w:rPr>
        <w:t xml:space="preserve"> </w:t>
      </w:r>
      <w:r>
        <w:rPr>
          <w:rFonts w:ascii="Arial" w:hAnsi="Arial"/>
          <w:b/>
          <w:color w:val="231F1F"/>
          <w:sz w:val="12"/>
          <w:u w:val="single" w:color="231F1F"/>
        </w:rPr>
        <w:t>Espediente</w:t>
      </w:r>
      <w:r>
        <w:rPr>
          <w:color w:val="231F1F"/>
          <w:spacing w:val="2"/>
          <w:sz w:val="12"/>
          <w:u w:val="single" w:color="231F1F"/>
        </w:rPr>
        <w:t xml:space="preserve"> </w:t>
      </w:r>
      <w:r>
        <w:rPr>
          <w:rFonts w:ascii="Arial" w:hAnsi="Arial"/>
          <w:b/>
          <w:color w:val="231F1F"/>
          <w:sz w:val="12"/>
          <w:u w:val="single" w:color="231F1F"/>
        </w:rPr>
        <w:t>zk.</w:t>
      </w:r>
      <w:r>
        <w:rPr>
          <w:color w:val="231F1F"/>
          <w:spacing w:val="3"/>
          <w:sz w:val="12"/>
          <w:u w:val="single" w:color="231F1F"/>
        </w:rPr>
        <w:t xml:space="preserve"> </w:t>
      </w:r>
      <w:r>
        <w:rPr>
          <w:rFonts w:ascii="Microsoft Sans Serif" w:hAnsi="Microsoft Sans Serif"/>
          <w:color w:val="231F1F"/>
          <w:sz w:val="16"/>
          <w:u w:val="single" w:color="231F1F"/>
        </w:rPr>
        <w:t>▪</w:t>
      </w:r>
      <w:r>
        <w:rPr>
          <w:color w:val="231F1F"/>
          <w:spacing w:val="-7"/>
          <w:sz w:val="16"/>
          <w:u w:val="single" w:color="231F1F"/>
        </w:rPr>
        <w:t xml:space="preserve"> </w:t>
      </w:r>
      <w:r>
        <w:rPr>
          <w:rFonts w:ascii="Arial MT" w:hAnsi="Arial MT"/>
          <w:color w:val="231F1F"/>
          <w:sz w:val="12"/>
          <w:u w:val="single" w:color="231F1F"/>
        </w:rPr>
        <w:t>Nº</w:t>
      </w:r>
      <w:r>
        <w:rPr>
          <w:color w:val="231F1F"/>
          <w:spacing w:val="1"/>
          <w:sz w:val="12"/>
          <w:u w:val="single" w:color="231F1F"/>
        </w:rPr>
        <w:t xml:space="preserve"> </w:t>
      </w:r>
      <w:r>
        <w:rPr>
          <w:rFonts w:ascii="Arial MT" w:hAnsi="Arial MT"/>
          <w:color w:val="231F1F"/>
          <w:sz w:val="12"/>
          <w:u w:val="single" w:color="231F1F"/>
        </w:rPr>
        <w:t>de</w:t>
      </w:r>
      <w:r>
        <w:rPr>
          <w:color w:val="231F1F"/>
          <w:spacing w:val="3"/>
          <w:sz w:val="12"/>
          <w:u w:val="single" w:color="231F1F"/>
        </w:rPr>
        <w:t xml:space="preserve"> </w:t>
      </w:r>
      <w:r>
        <w:rPr>
          <w:rFonts w:ascii="Arial MT" w:hAnsi="Arial MT"/>
          <w:color w:val="231F1F"/>
          <w:spacing w:val="-2"/>
          <w:sz w:val="12"/>
          <w:u w:val="single" w:color="231F1F"/>
        </w:rPr>
        <w:t>Expediente</w:t>
      </w:r>
      <w:r>
        <w:rPr>
          <w:color w:val="231F1F"/>
          <w:sz w:val="12"/>
          <w:u w:val="single" w:color="231F1F"/>
        </w:rPr>
        <w:tab/>
      </w:r>
    </w:p>
    <w:p w14:paraId="650C48F4" w14:textId="77777777" w:rsidR="00E25A3A" w:rsidRDefault="00FF2985">
      <w:pPr>
        <w:spacing w:before="10"/>
        <w:ind w:left="1065"/>
        <w:rPr>
          <w:rFonts w:ascii="Arial MT"/>
          <w:sz w:val="16"/>
        </w:rPr>
      </w:pPr>
      <w:r>
        <w:rPr>
          <w:rFonts w:ascii="Arial MT"/>
          <w:color w:val="231F1F"/>
          <w:spacing w:val="-2"/>
          <w:sz w:val="16"/>
        </w:rPr>
        <w:t>01244-2025/00007</w:t>
      </w:r>
    </w:p>
    <w:p w14:paraId="23579973" w14:textId="77777777" w:rsidR="00E25A3A" w:rsidRDefault="00FF2985">
      <w:pPr>
        <w:tabs>
          <w:tab w:val="left" w:pos="5210"/>
        </w:tabs>
        <w:spacing w:before="148"/>
        <w:ind w:left="956"/>
        <w:rPr>
          <w:sz w:val="12"/>
        </w:rPr>
      </w:pPr>
      <w:r>
        <w:rPr>
          <w:color w:val="231F1F"/>
          <w:spacing w:val="72"/>
          <w:sz w:val="12"/>
          <w:u w:val="single" w:color="231F1F"/>
        </w:rPr>
        <w:t xml:space="preserve"> </w:t>
      </w:r>
      <w:r>
        <w:rPr>
          <w:rFonts w:ascii="Arial" w:hAnsi="Arial"/>
          <w:b/>
          <w:color w:val="231F1F"/>
          <w:sz w:val="12"/>
          <w:u w:val="single" w:color="231F1F"/>
        </w:rPr>
        <w:t>Erreferentzia</w:t>
      </w:r>
      <w:r>
        <w:rPr>
          <w:color w:val="231F1F"/>
          <w:spacing w:val="3"/>
          <w:sz w:val="12"/>
          <w:u w:val="single" w:color="231F1F"/>
        </w:rPr>
        <w:t xml:space="preserve"> </w:t>
      </w:r>
      <w:r>
        <w:rPr>
          <w:rFonts w:ascii="Microsoft Sans Serif" w:hAnsi="Microsoft Sans Serif"/>
          <w:color w:val="231F1F"/>
          <w:sz w:val="16"/>
          <w:u w:val="single" w:color="231F1F"/>
        </w:rPr>
        <w:t>▪</w:t>
      </w:r>
      <w:r>
        <w:rPr>
          <w:color w:val="231F1F"/>
          <w:spacing w:val="-7"/>
          <w:sz w:val="16"/>
          <w:u w:val="single" w:color="231F1F"/>
        </w:rPr>
        <w:t xml:space="preserve"> </w:t>
      </w:r>
      <w:r>
        <w:rPr>
          <w:rFonts w:ascii="Arial MT" w:hAnsi="Arial MT"/>
          <w:color w:val="231F1F"/>
          <w:spacing w:val="-2"/>
          <w:sz w:val="12"/>
          <w:u w:val="single" w:color="231F1F"/>
        </w:rPr>
        <w:t>Referencia</w:t>
      </w:r>
      <w:r>
        <w:rPr>
          <w:color w:val="231F1F"/>
          <w:sz w:val="12"/>
          <w:u w:val="single" w:color="231F1F"/>
        </w:rPr>
        <w:tab/>
      </w:r>
    </w:p>
    <w:p w14:paraId="72A69E53" w14:textId="77777777" w:rsidR="00E25A3A" w:rsidRDefault="00FF2985">
      <w:pPr>
        <w:spacing w:before="25" w:line="264" w:lineRule="auto"/>
        <w:ind w:left="1065"/>
        <w:rPr>
          <w:rFonts w:ascii="Arial MT"/>
          <w:sz w:val="16"/>
        </w:rPr>
      </w:pPr>
      <w:r>
        <w:rPr>
          <w:rFonts w:ascii="Arial MT"/>
          <w:color w:val="231F1F"/>
          <w:sz w:val="16"/>
        </w:rPr>
        <w:t>Berdintasun,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Euskara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eta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Gobernantza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Saila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/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 MT"/>
          <w:color w:val="231F1F"/>
          <w:sz w:val="16"/>
        </w:rPr>
        <w:t>Departamento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 MT"/>
          <w:color w:val="231F1F"/>
          <w:sz w:val="16"/>
        </w:rPr>
        <w:t>de</w:t>
      </w:r>
      <w:r>
        <w:rPr>
          <w:color w:val="231F1F"/>
          <w:spacing w:val="-5"/>
          <w:sz w:val="16"/>
        </w:rPr>
        <w:t xml:space="preserve"> </w:t>
      </w:r>
      <w:r>
        <w:rPr>
          <w:rFonts w:ascii="Arial MT"/>
          <w:color w:val="231F1F"/>
          <w:sz w:val="16"/>
        </w:rPr>
        <w:t>Igualdad,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 MT"/>
          <w:color w:val="231F1F"/>
          <w:sz w:val="16"/>
        </w:rPr>
        <w:t>Euskera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 MT"/>
          <w:color w:val="231F1F"/>
          <w:sz w:val="16"/>
        </w:rPr>
        <w:t>y</w:t>
      </w:r>
      <w:r>
        <w:rPr>
          <w:color w:val="231F1F"/>
          <w:spacing w:val="-1"/>
          <w:sz w:val="16"/>
        </w:rPr>
        <w:t xml:space="preserve"> </w:t>
      </w:r>
      <w:r>
        <w:rPr>
          <w:rFonts w:ascii="Arial MT"/>
          <w:color w:val="231F1F"/>
          <w:sz w:val="16"/>
        </w:rPr>
        <w:t>Gobernanza</w:t>
      </w:r>
    </w:p>
    <w:p w14:paraId="7D14D647" w14:textId="77777777" w:rsidR="00E25A3A" w:rsidRDefault="00FF2985" w:rsidP="00EE1748">
      <w:pPr>
        <w:spacing w:before="94"/>
        <w:ind w:left="351"/>
        <w:rPr>
          <w:rFonts w:ascii="Arial" w:hAnsi="Arial"/>
          <w:b/>
          <w:sz w:val="18"/>
        </w:rPr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5211" w:space="40"/>
            <w:col w:w="6083"/>
          </w:cols>
        </w:sectPr>
      </w:pPr>
      <w:r>
        <w:br w:type="column"/>
      </w:r>
      <w:r w:rsidR="00EE1748" w:rsidRPr="00EE1748">
        <w:rPr>
          <w:rFonts w:ascii="Arial" w:hAnsi="Arial"/>
          <w:b/>
          <w:color w:val="231F1F"/>
          <w:sz w:val="18"/>
          <w:highlight w:val="black"/>
        </w:rPr>
        <w:t>XXXXX</w:t>
      </w:r>
    </w:p>
    <w:p w14:paraId="236D5303" w14:textId="77777777" w:rsidR="00E25A3A" w:rsidRDefault="00E25A3A">
      <w:pPr>
        <w:pStyle w:val="Textoindependiente"/>
        <w:rPr>
          <w:rFonts w:ascii="Arial"/>
          <w:b/>
          <w:sz w:val="20"/>
        </w:rPr>
      </w:pPr>
    </w:p>
    <w:p w14:paraId="34165F40" w14:textId="77777777" w:rsidR="00E25A3A" w:rsidRDefault="00E25A3A">
      <w:pPr>
        <w:pStyle w:val="Textoindependiente"/>
        <w:spacing w:before="171"/>
        <w:rPr>
          <w:rFonts w:ascii="Arial"/>
          <w:b/>
          <w:sz w:val="20"/>
        </w:rPr>
      </w:pPr>
    </w:p>
    <w:p w14:paraId="5950E6D3" w14:textId="77777777" w:rsidR="00E25A3A" w:rsidRDefault="00E25A3A">
      <w:pPr>
        <w:pStyle w:val="Textoindependiente"/>
        <w:rPr>
          <w:rFonts w:ascii="Arial"/>
          <w:b/>
          <w:sz w:val="20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0FB41EEC" w14:textId="77777777" w:rsidR="00E25A3A" w:rsidRDefault="00FF2985">
      <w:pPr>
        <w:spacing w:before="96"/>
        <w:ind w:left="1065"/>
        <w:rPr>
          <w:rFonts w:ascii="Arial"/>
          <w:b/>
          <w:sz w:val="16"/>
        </w:rPr>
      </w:pPr>
      <w:r>
        <w:rPr>
          <w:rFonts w:ascii="Arial"/>
          <w:b/>
          <w:color w:val="231F1F"/>
          <w:sz w:val="16"/>
        </w:rPr>
        <w:t>Gaia:</w:t>
      </w:r>
      <w:r>
        <w:rPr>
          <w:color w:val="231F1F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EBAZPENA</w:t>
      </w:r>
      <w:r>
        <w:rPr>
          <w:color w:val="231F1F"/>
          <w:spacing w:val="-7"/>
          <w:sz w:val="16"/>
        </w:rPr>
        <w:t xml:space="preserve"> </w:t>
      </w:r>
      <w:r>
        <w:rPr>
          <w:rFonts w:ascii="Arial"/>
          <w:b/>
          <w:color w:val="231F1F"/>
          <w:spacing w:val="-2"/>
          <w:sz w:val="16"/>
        </w:rPr>
        <w:t>jakinaraztea.</w:t>
      </w:r>
    </w:p>
    <w:p w14:paraId="0C12F74A" w14:textId="77777777" w:rsidR="00E25A3A" w:rsidRDefault="00FF2985">
      <w:pPr>
        <w:spacing w:before="183"/>
        <w:ind w:left="1065"/>
        <w:rPr>
          <w:rFonts w:ascii="Arial MT"/>
          <w:sz w:val="16"/>
        </w:rPr>
      </w:pPr>
      <w:r>
        <w:rPr>
          <w:rFonts w:ascii="Arial MT"/>
          <w:color w:val="231F1F"/>
          <w:sz w:val="16"/>
        </w:rPr>
        <w:t>Berdintasun,</w:t>
      </w:r>
      <w:r>
        <w:rPr>
          <w:color w:val="231F1F"/>
          <w:spacing w:val="39"/>
          <w:sz w:val="16"/>
        </w:rPr>
        <w:t xml:space="preserve"> </w:t>
      </w:r>
      <w:r>
        <w:rPr>
          <w:rFonts w:ascii="Arial MT"/>
          <w:color w:val="231F1F"/>
          <w:sz w:val="16"/>
        </w:rPr>
        <w:t>Kultura</w:t>
      </w:r>
      <w:r>
        <w:rPr>
          <w:color w:val="231F1F"/>
          <w:spacing w:val="37"/>
          <w:sz w:val="16"/>
        </w:rPr>
        <w:t xml:space="preserve"> </w:t>
      </w:r>
      <w:r>
        <w:rPr>
          <w:rFonts w:ascii="Arial MT"/>
          <w:color w:val="231F1F"/>
          <w:sz w:val="16"/>
        </w:rPr>
        <w:t>eta</w:t>
      </w:r>
      <w:r>
        <w:rPr>
          <w:color w:val="231F1F"/>
          <w:spacing w:val="37"/>
          <w:sz w:val="16"/>
        </w:rPr>
        <w:t xml:space="preserve"> </w:t>
      </w:r>
      <w:r>
        <w:rPr>
          <w:rFonts w:ascii="Arial MT"/>
          <w:color w:val="231F1F"/>
          <w:sz w:val="16"/>
        </w:rPr>
        <w:t>Kiroleko</w:t>
      </w:r>
      <w:r>
        <w:rPr>
          <w:color w:val="231F1F"/>
          <w:spacing w:val="37"/>
          <w:sz w:val="16"/>
        </w:rPr>
        <w:t xml:space="preserve"> </w:t>
      </w:r>
      <w:r>
        <w:rPr>
          <w:rFonts w:ascii="Arial MT"/>
          <w:color w:val="231F1F"/>
          <w:sz w:val="16"/>
        </w:rPr>
        <w:t>Saileko</w:t>
      </w:r>
      <w:r>
        <w:rPr>
          <w:color w:val="231F1F"/>
          <w:spacing w:val="34"/>
          <w:sz w:val="16"/>
        </w:rPr>
        <w:t xml:space="preserve"> </w:t>
      </w:r>
      <w:r>
        <w:rPr>
          <w:rFonts w:ascii="Arial MT"/>
          <w:color w:val="231F1F"/>
          <w:sz w:val="16"/>
        </w:rPr>
        <w:t>Kultura</w:t>
      </w:r>
      <w:r>
        <w:rPr>
          <w:color w:val="231F1F"/>
          <w:spacing w:val="34"/>
          <w:sz w:val="16"/>
        </w:rPr>
        <w:t xml:space="preserve"> </w:t>
      </w:r>
      <w:r>
        <w:rPr>
          <w:rFonts w:ascii="Arial MT"/>
          <w:color w:val="231F1F"/>
          <w:sz w:val="16"/>
        </w:rPr>
        <w:t>zuzendariak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 MT"/>
          <w:color w:val="231F1F"/>
          <w:sz w:val="16"/>
        </w:rPr>
        <w:t>ebazpen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hau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eman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du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data</w:t>
      </w:r>
      <w:r>
        <w:rPr>
          <w:color w:val="231F1F"/>
          <w:sz w:val="16"/>
        </w:rPr>
        <w:t xml:space="preserve"> </w:t>
      </w:r>
      <w:r>
        <w:rPr>
          <w:rFonts w:ascii="Arial MT"/>
          <w:color w:val="231F1F"/>
          <w:sz w:val="16"/>
        </w:rPr>
        <w:t>honetan.</w:t>
      </w:r>
    </w:p>
    <w:p w14:paraId="4EA58429" w14:textId="77777777" w:rsidR="00E25A3A" w:rsidRDefault="00FF2985">
      <w:pPr>
        <w:spacing w:before="96"/>
        <w:ind w:left="464"/>
        <w:jc w:val="both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color w:val="231F1F"/>
          <w:sz w:val="16"/>
        </w:rPr>
        <w:t>Asunto:</w:t>
      </w:r>
      <w:r>
        <w:rPr>
          <w:color w:val="231F1F"/>
          <w:spacing w:val="-1"/>
          <w:sz w:val="16"/>
        </w:rPr>
        <w:t xml:space="preserve"> </w:t>
      </w:r>
      <w:r>
        <w:rPr>
          <w:rFonts w:ascii="Arial" w:hAnsi="Arial"/>
          <w:b/>
          <w:color w:val="231F1F"/>
          <w:sz w:val="16"/>
        </w:rPr>
        <w:t>Comunicación</w:t>
      </w:r>
      <w:r>
        <w:rPr>
          <w:color w:val="231F1F"/>
          <w:spacing w:val="-1"/>
          <w:sz w:val="16"/>
        </w:rPr>
        <w:t xml:space="preserve"> </w:t>
      </w:r>
      <w:r>
        <w:rPr>
          <w:rFonts w:ascii="Arial" w:hAnsi="Arial"/>
          <w:b/>
          <w:color w:val="231F1F"/>
          <w:sz w:val="16"/>
        </w:rPr>
        <w:t>de</w:t>
      </w:r>
      <w:r>
        <w:rPr>
          <w:color w:val="231F1F"/>
          <w:spacing w:val="2"/>
          <w:sz w:val="16"/>
        </w:rPr>
        <w:t xml:space="preserve"> </w:t>
      </w:r>
      <w:r>
        <w:rPr>
          <w:rFonts w:ascii="Arial" w:hAnsi="Arial"/>
          <w:b/>
          <w:color w:val="231F1F"/>
          <w:spacing w:val="-2"/>
          <w:sz w:val="16"/>
        </w:rPr>
        <w:t>RESOLUCIÓN</w:t>
      </w:r>
    </w:p>
    <w:p w14:paraId="3ECBEE2A" w14:textId="77777777" w:rsidR="00E25A3A" w:rsidRDefault="00FF2985">
      <w:pPr>
        <w:spacing w:before="183"/>
        <w:ind w:left="464" w:right="559"/>
        <w:jc w:val="both"/>
        <w:rPr>
          <w:rFonts w:ascii="Arial MT" w:hAnsi="Arial MT"/>
          <w:sz w:val="16"/>
        </w:rPr>
      </w:pPr>
      <w:r>
        <w:rPr>
          <w:rFonts w:ascii="Arial MT" w:hAnsi="Arial MT"/>
          <w:color w:val="231F1F"/>
          <w:sz w:val="16"/>
        </w:rPr>
        <w:t>La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Directora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Cultura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del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Departamento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Cultura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y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Deporte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se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ha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servido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dictar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la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siguiente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Resolución,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en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la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fecha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que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se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 MT" w:hAnsi="Arial MT"/>
          <w:color w:val="231F1F"/>
          <w:spacing w:val="-2"/>
          <w:sz w:val="16"/>
        </w:rPr>
        <w:t>señala.</w:t>
      </w:r>
    </w:p>
    <w:p w14:paraId="307C8FDC" w14:textId="77777777" w:rsidR="00E25A3A" w:rsidRDefault="00E25A3A">
      <w:pPr>
        <w:jc w:val="both"/>
        <w:rPr>
          <w:rFonts w:ascii="Arial MT" w:hAnsi="Arial MT"/>
          <w:sz w:val="16"/>
        </w:rPr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5666" w:space="40"/>
            <w:col w:w="5628"/>
          </w:cols>
        </w:sectPr>
      </w:pPr>
    </w:p>
    <w:p w14:paraId="35A7B327" w14:textId="77777777" w:rsidR="00E25A3A" w:rsidRDefault="00E25A3A">
      <w:pPr>
        <w:pStyle w:val="Textoindependiente"/>
        <w:rPr>
          <w:rFonts w:ascii="Arial MT"/>
          <w:sz w:val="16"/>
        </w:rPr>
      </w:pPr>
    </w:p>
    <w:p w14:paraId="7D90BCE6" w14:textId="77777777" w:rsidR="00E25A3A" w:rsidRDefault="00E25A3A">
      <w:pPr>
        <w:pStyle w:val="Textoindependiente"/>
        <w:spacing w:before="1"/>
        <w:rPr>
          <w:rFonts w:ascii="Arial MT"/>
          <w:sz w:val="16"/>
        </w:rPr>
      </w:pPr>
    </w:p>
    <w:p w14:paraId="34ABCCAD" w14:textId="77777777" w:rsidR="00E25A3A" w:rsidRDefault="00FF2985">
      <w:pPr>
        <w:tabs>
          <w:tab w:val="left" w:pos="531"/>
          <w:tab w:val="left" w:pos="2781"/>
          <w:tab w:val="left" w:pos="4401"/>
          <w:tab w:val="left" w:pos="5250"/>
          <w:tab w:val="left" w:pos="5560"/>
          <w:tab w:val="left" w:pos="7689"/>
          <w:tab w:val="left" w:pos="9221"/>
        </w:tabs>
        <w:spacing w:before="1"/>
        <w:ind w:left="23"/>
        <w:jc w:val="center"/>
        <w:rPr>
          <w:sz w:val="16"/>
        </w:rPr>
      </w:pPr>
      <w:r>
        <w:rPr>
          <w:color w:val="231F1F"/>
          <w:sz w:val="16"/>
          <w:u w:val="single" w:color="231F1F"/>
        </w:rPr>
        <w:tab/>
      </w:r>
      <w:r>
        <w:rPr>
          <w:rFonts w:ascii="Arial" w:hAnsi="Arial"/>
          <w:b/>
          <w:color w:val="231F1F"/>
          <w:sz w:val="16"/>
          <w:u w:val="single" w:color="231F1F"/>
        </w:rPr>
        <w:t>Ebazpenaren</w:t>
      </w:r>
      <w:r>
        <w:rPr>
          <w:color w:val="231F1F"/>
          <w:spacing w:val="-7"/>
          <w:sz w:val="16"/>
          <w:u w:val="single" w:color="231F1F"/>
        </w:rPr>
        <w:t xml:space="preserve"> </w:t>
      </w:r>
      <w:r>
        <w:rPr>
          <w:rFonts w:ascii="Arial" w:hAnsi="Arial"/>
          <w:b/>
          <w:color w:val="231F1F"/>
          <w:spacing w:val="-4"/>
          <w:sz w:val="16"/>
          <w:u w:val="single" w:color="231F1F"/>
        </w:rPr>
        <w:t>data</w:t>
      </w:r>
      <w:r>
        <w:rPr>
          <w:color w:val="231F1F"/>
          <w:sz w:val="16"/>
          <w:u w:val="single" w:color="231F1F"/>
        </w:rPr>
        <w:tab/>
      </w:r>
      <w:r>
        <w:rPr>
          <w:rFonts w:ascii="Arial" w:hAnsi="Arial"/>
          <w:b/>
          <w:color w:val="231F1F"/>
          <w:sz w:val="16"/>
          <w:u w:val="single" w:color="231F1F"/>
        </w:rPr>
        <w:t>Ebazpenaren</w:t>
      </w:r>
      <w:r>
        <w:rPr>
          <w:color w:val="231F1F"/>
          <w:spacing w:val="-5"/>
          <w:sz w:val="16"/>
          <w:u w:val="single" w:color="231F1F"/>
        </w:rPr>
        <w:t xml:space="preserve"> </w:t>
      </w:r>
      <w:r>
        <w:rPr>
          <w:rFonts w:ascii="Arial" w:hAnsi="Arial"/>
          <w:b/>
          <w:color w:val="231F1F"/>
          <w:spacing w:val="-5"/>
          <w:sz w:val="16"/>
          <w:u w:val="single" w:color="231F1F"/>
        </w:rPr>
        <w:t>zk.</w:t>
      </w:r>
      <w:r>
        <w:rPr>
          <w:color w:val="231F1F"/>
          <w:sz w:val="16"/>
          <w:u w:val="single" w:color="231F1F"/>
        </w:rPr>
        <w:tab/>
      </w:r>
      <w:r>
        <w:rPr>
          <w:color w:val="231F1F"/>
          <w:sz w:val="16"/>
        </w:rPr>
        <w:tab/>
      </w:r>
      <w:r>
        <w:rPr>
          <w:color w:val="231F1F"/>
          <w:sz w:val="16"/>
          <w:u w:val="single" w:color="231F1F"/>
        </w:rPr>
        <w:tab/>
      </w:r>
      <w:r>
        <w:rPr>
          <w:rFonts w:ascii="Arial" w:hAnsi="Arial"/>
          <w:b/>
          <w:color w:val="231F1F"/>
          <w:sz w:val="16"/>
          <w:u w:val="single" w:color="231F1F"/>
        </w:rPr>
        <w:t>Fecha</w:t>
      </w:r>
      <w:r>
        <w:rPr>
          <w:color w:val="231F1F"/>
          <w:spacing w:val="-3"/>
          <w:sz w:val="16"/>
          <w:u w:val="single" w:color="231F1F"/>
        </w:rPr>
        <w:t xml:space="preserve"> </w:t>
      </w:r>
      <w:r>
        <w:rPr>
          <w:rFonts w:ascii="Arial" w:hAnsi="Arial"/>
          <w:b/>
          <w:color w:val="231F1F"/>
          <w:spacing w:val="-2"/>
          <w:sz w:val="16"/>
          <w:u w:val="single" w:color="231F1F"/>
        </w:rPr>
        <w:t>Resolución</w:t>
      </w:r>
      <w:r>
        <w:rPr>
          <w:color w:val="231F1F"/>
          <w:sz w:val="16"/>
          <w:u w:val="single" w:color="231F1F"/>
        </w:rPr>
        <w:tab/>
      </w:r>
      <w:r>
        <w:rPr>
          <w:rFonts w:ascii="Arial" w:hAnsi="Arial"/>
          <w:b/>
          <w:color w:val="231F1F"/>
          <w:sz w:val="16"/>
          <w:u w:val="single" w:color="231F1F"/>
        </w:rPr>
        <w:t>Nº</w:t>
      </w:r>
      <w:r>
        <w:rPr>
          <w:color w:val="231F1F"/>
          <w:spacing w:val="3"/>
          <w:sz w:val="16"/>
          <w:u w:val="single" w:color="231F1F"/>
        </w:rPr>
        <w:t xml:space="preserve"> </w:t>
      </w:r>
      <w:r>
        <w:rPr>
          <w:rFonts w:ascii="Arial" w:hAnsi="Arial"/>
          <w:b/>
          <w:color w:val="231F1F"/>
          <w:spacing w:val="-2"/>
          <w:sz w:val="16"/>
          <w:u w:val="single" w:color="231F1F"/>
        </w:rPr>
        <w:t>Resolución</w:t>
      </w:r>
      <w:r>
        <w:rPr>
          <w:color w:val="231F1F"/>
          <w:sz w:val="16"/>
          <w:u w:val="single" w:color="231F1F"/>
        </w:rPr>
        <w:tab/>
      </w:r>
    </w:p>
    <w:p w14:paraId="3DD7CBE9" w14:textId="77777777" w:rsidR="00E25A3A" w:rsidRDefault="00FF2985">
      <w:pPr>
        <w:tabs>
          <w:tab w:val="left" w:pos="2417"/>
          <w:tab w:val="left" w:pos="5031"/>
          <w:tab w:val="left" w:pos="7239"/>
        </w:tabs>
        <w:spacing w:before="24"/>
        <w:ind w:left="93"/>
        <w:jc w:val="center"/>
        <w:rPr>
          <w:rFonts w:ascii="Arial MT"/>
          <w:sz w:val="16"/>
        </w:rPr>
      </w:pPr>
      <w:r>
        <w:rPr>
          <w:rFonts w:ascii="Arial MT"/>
          <w:color w:val="231F1F"/>
          <w:spacing w:val="-2"/>
          <w:sz w:val="16"/>
        </w:rPr>
        <w:t>25/02/27</w:t>
      </w:r>
      <w:r>
        <w:rPr>
          <w:color w:val="231F1F"/>
          <w:sz w:val="16"/>
        </w:rPr>
        <w:tab/>
      </w:r>
      <w:r>
        <w:rPr>
          <w:rFonts w:ascii="Arial MT"/>
          <w:color w:val="231F1F"/>
          <w:spacing w:val="-4"/>
          <w:sz w:val="16"/>
        </w:rPr>
        <w:t>1375</w:t>
      </w:r>
      <w:r>
        <w:rPr>
          <w:color w:val="231F1F"/>
          <w:sz w:val="16"/>
        </w:rPr>
        <w:tab/>
      </w:r>
      <w:r>
        <w:rPr>
          <w:rFonts w:ascii="Arial MT"/>
          <w:color w:val="231F1F"/>
          <w:spacing w:val="-2"/>
          <w:sz w:val="16"/>
        </w:rPr>
        <w:t>27/02/2025</w:t>
      </w:r>
      <w:r>
        <w:rPr>
          <w:color w:val="231F1F"/>
          <w:sz w:val="16"/>
        </w:rPr>
        <w:tab/>
      </w:r>
      <w:r>
        <w:rPr>
          <w:rFonts w:ascii="Arial MT"/>
          <w:color w:val="231F1F"/>
          <w:spacing w:val="-4"/>
          <w:sz w:val="16"/>
        </w:rPr>
        <w:t>1375</w:t>
      </w:r>
    </w:p>
    <w:p w14:paraId="1AB672ED" w14:textId="77777777" w:rsidR="00E25A3A" w:rsidRDefault="00E25A3A">
      <w:pPr>
        <w:pStyle w:val="Textoindependiente"/>
        <w:rPr>
          <w:rFonts w:ascii="Arial MT"/>
          <w:sz w:val="24"/>
        </w:rPr>
      </w:pPr>
    </w:p>
    <w:p w14:paraId="6463BA4C" w14:textId="77777777" w:rsidR="00E25A3A" w:rsidRDefault="00E25A3A">
      <w:pPr>
        <w:pStyle w:val="Textoindependiente"/>
        <w:spacing w:before="73"/>
        <w:rPr>
          <w:rFonts w:ascii="Arial MT"/>
          <w:sz w:val="24"/>
        </w:rPr>
      </w:pPr>
    </w:p>
    <w:p w14:paraId="60EEEB65" w14:textId="77777777" w:rsidR="00E25A3A" w:rsidRDefault="00FF2985">
      <w:pPr>
        <w:tabs>
          <w:tab w:val="left" w:pos="5812"/>
        </w:tabs>
        <w:spacing w:before="1"/>
        <w:ind w:left="848"/>
        <w:rPr>
          <w:b/>
          <w:sz w:val="24"/>
        </w:rPr>
      </w:pPr>
      <w:r>
        <w:rPr>
          <w:b/>
          <w:color w:val="231F1F"/>
          <w:spacing w:val="-2"/>
          <w:sz w:val="24"/>
        </w:rPr>
        <w:t>EBAZPENA</w:t>
      </w:r>
      <w:r>
        <w:rPr>
          <w:color w:val="231F1F"/>
          <w:sz w:val="24"/>
        </w:rPr>
        <w:tab/>
      </w:r>
      <w:r>
        <w:rPr>
          <w:b/>
          <w:color w:val="231F1F"/>
          <w:spacing w:val="-2"/>
          <w:sz w:val="24"/>
        </w:rPr>
        <w:t>RESOLUCIÓN</w:t>
      </w:r>
    </w:p>
    <w:p w14:paraId="48C97036" w14:textId="77777777" w:rsidR="00E25A3A" w:rsidRDefault="00E25A3A">
      <w:pPr>
        <w:pStyle w:val="Textoindependiente"/>
        <w:spacing w:before="158"/>
        <w:rPr>
          <w:b/>
          <w:sz w:val="20"/>
        </w:rPr>
      </w:pPr>
    </w:p>
    <w:p w14:paraId="72E29E62" w14:textId="77777777" w:rsidR="00E25A3A" w:rsidRDefault="00E25A3A">
      <w:pPr>
        <w:pStyle w:val="Textoindependiente"/>
        <w:rPr>
          <w:b/>
          <w:sz w:val="20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7AE2FC7A" w14:textId="77777777" w:rsidR="00E25A3A" w:rsidRDefault="00FF2985">
      <w:pPr>
        <w:pStyle w:val="Textoindependiente"/>
        <w:spacing w:before="92"/>
        <w:ind w:left="848" w:right="38"/>
      </w:pPr>
      <w:r>
        <w:rPr>
          <w:color w:val="231F1F"/>
        </w:rPr>
        <w:t>Idazkaritza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Teknikoaren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Zerbitzua Esp. Zk.: 01244-2025/00007</w:t>
      </w:r>
    </w:p>
    <w:p w14:paraId="70FCBD4B" w14:textId="77777777" w:rsidR="00E25A3A" w:rsidRDefault="00FF2985">
      <w:pPr>
        <w:pStyle w:val="Textoindependiente"/>
        <w:spacing w:before="92"/>
        <w:ind w:left="848" w:right="2671"/>
      </w:pPr>
      <w:r>
        <w:br w:type="column"/>
      </w:r>
      <w:r>
        <w:rPr>
          <w:color w:val="231F1F"/>
        </w:rPr>
        <w:t>Servicio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Secretaría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Técnica Nº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Expte.: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01244-</w:t>
      </w:r>
      <w:r>
        <w:rPr>
          <w:color w:val="231F1F"/>
          <w:spacing w:val="-2"/>
        </w:rPr>
        <w:t>2025/00007</w:t>
      </w:r>
    </w:p>
    <w:p w14:paraId="2AF6D285" w14:textId="77777777" w:rsidR="00E25A3A" w:rsidRDefault="00E25A3A">
      <w:pPr>
        <w:pStyle w:val="Textoindependiente"/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3934" w:space="1030"/>
            <w:col w:w="6370"/>
          </w:cols>
        </w:sectPr>
      </w:pPr>
    </w:p>
    <w:p w14:paraId="59F6FDEC" w14:textId="77777777" w:rsidR="00E25A3A" w:rsidRDefault="00E25A3A">
      <w:pPr>
        <w:pStyle w:val="Textoindependiente"/>
        <w:spacing w:before="170"/>
        <w:rPr>
          <w:sz w:val="20"/>
        </w:rPr>
      </w:pPr>
    </w:p>
    <w:p w14:paraId="73783D1E" w14:textId="77777777" w:rsidR="00E25A3A" w:rsidRDefault="00E25A3A">
      <w:pPr>
        <w:pStyle w:val="Textoindependiente"/>
        <w:rPr>
          <w:sz w:val="20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66CDA7CD" w14:textId="77777777" w:rsidR="00E25A3A" w:rsidRDefault="00FF2985">
      <w:pPr>
        <w:spacing w:before="92" w:line="242" w:lineRule="auto"/>
        <w:ind w:left="848" w:right="38"/>
        <w:jc w:val="both"/>
        <w:rPr>
          <w:b/>
        </w:rPr>
      </w:pPr>
      <w:r>
        <w:rPr>
          <w:b/>
          <w:color w:val="231F1F"/>
        </w:rPr>
        <w:t>Baiestea</w:t>
      </w:r>
      <w:r>
        <w:rPr>
          <w:color w:val="231F1F"/>
        </w:rPr>
        <w:t xml:space="preserve"> </w:t>
      </w:r>
      <w:r>
        <w:rPr>
          <w:b/>
          <w:color w:val="231F1F"/>
        </w:rPr>
        <w:t>informazio</w:t>
      </w:r>
      <w:r>
        <w:rPr>
          <w:color w:val="231F1F"/>
        </w:rPr>
        <w:t xml:space="preserve"> </w:t>
      </w:r>
      <w:r>
        <w:rPr>
          <w:b/>
          <w:color w:val="231F1F"/>
        </w:rPr>
        <w:t>publikoa</w:t>
      </w:r>
      <w:r>
        <w:rPr>
          <w:color w:val="231F1F"/>
        </w:rPr>
        <w:t xml:space="preserve"> </w:t>
      </w:r>
      <w:r>
        <w:rPr>
          <w:b/>
          <w:color w:val="231F1F"/>
        </w:rPr>
        <w:t>eskuratzeko</w:t>
      </w:r>
      <w:r>
        <w:rPr>
          <w:color w:val="231F1F"/>
        </w:rPr>
        <w:t xml:space="preserve"> </w:t>
      </w:r>
      <w:r>
        <w:rPr>
          <w:b/>
          <w:color w:val="231F1F"/>
        </w:rPr>
        <w:t>eskaera,</w:t>
      </w:r>
      <w:r>
        <w:rPr>
          <w:color w:val="231F1F"/>
          <w:spacing w:val="-8"/>
        </w:rPr>
        <w:t xml:space="preserve"> </w:t>
      </w:r>
      <w:r w:rsidR="00EE1748" w:rsidRPr="00EE1748">
        <w:rPr>
          <w:b/>
          <w:color w:val="231F1F"/>
          <w:highlight w:val="black"/>
        </w:rPr>
        <w:t>XXXXX</w:t>
      </w:r>
      <w:r>
        <w:rPr>
          <w:color w:val="231F1F"/>
        </w:rPr>
        <w:t xml:space="preserve"> </w:t>
      </w:r>
      <w:r>
        <w:rPr>
          <w:b/>
          <w:color w:val="231F1F"/>
          <w:spacing w:val="-2"/>
        </w:rPr>
        <w:t>egindakoa.</w:t>
      </w:r>
    </w:p>
    <w:p w14:paraId="7AAB3FB5" w14:textId="77777777" w:rsidR="00E25A3A" w:rsidRDefault="00FF2985">
      <w:pPr>
        <w:spacing w:before="92" w:line="242" w:lineRule="auto"/>
        <w:ind w:left="848" w:right="613"/>
        <w:rPr>
          <w:b/>
        </w:rPr>
      </w:pPr>
      <w:r>
        <w:br w:type="column"/>
      </w:r>
      <w:r>
        <w:rPr>
          <w:b/>
          <w:color w:val="231F1F"/>
        </w:rPr>
        <w:t>Estimar</w:t>
      </w:r>
      <w:r>
        <w:rPr>
          <w:color w:val="231F1F"/>
          <w:spacing w:val="-6"/>
        </w:rPr>
        <w:t xml:space="preserve"> </w:t>
      </w:r>
      <w:r>
        <w:rPr>
          <w:b/>
          <w:color w:val="231F1F"/>
        </w:rPr>
        <w:t>la</w:t>
      </w:r>
      <w:r>
        <w:rPr>
          <w:color w:val="231F1F"/>
          <w:spacing w:val="-4"/>
        </w:rPr>
        <w:t xml:space="preserve"> </w:t>
      </w:r>
      <w:r>
        <w:rPr>
          <w:b/>
          <w:color w:val="231F1F"/>
        </w:rPr>
        <w:t>solicitud</w:t>
      </w:r>
      <w:r>
        <w:rPr>
          <w:color w:val="231F1F"/>
          <w:spacing w:val="-5"/>
        </w:rPr>
        <w:t xml:space="preserve"> </w:t>
      </w:r>
      <w:r>
        <w:rPr>
          <w:b/>
          <w:color w:val="231F1F"/>
        </w:rPr>
        <w:t>de</w:t>
      </w:r>
      <w:r>
        <w:rPr>
          <w:color w:val="231F1F"/>
          <w:spacing w:val="-7"/>
        </w:rPr>
        <w:t xml:space="preserve"> </w:t>
      </w:r>
      <w:r>
        <w:rPr>
          <w:b/>
          <w:color w:val="231F1F"/>
        </w:rPr>
        <w:t>acceso</w:t>
      </w:r>
      <w:r>
        <w:rPr>
          <w:color w:val="231F1F"/>
          <w:spacing w:val="-4"/>
        </w:rPr>
        <w:t xml:space="preserve"> </w:t>
      </w:r>
      <w:r>
        <w:rPr>
          <w:b/>
          <w:color w:val="231F1F"/>
        </w:rPr>
        <w:t>a</w:t>
      </w:r>
      <w:r>
        <w:rPr>
          <w:color w:val="231F1F"/>
          <w:spacing w:val="-6"/>
        </w:rPr>
        <w:t xml:space="preserve"> </w:t>
      </w:r>
      <w:r>
        <w:rPr>
          <w:b/>
          <w:color w:val="231F1F"/>
        </w:rPr>
        <w:t>la</w:t>
      </w:r>
      <w:r>
        <w:rPr>
          <w:color w:val="231F1F"/>
          <w:spacing w:val="-7"/>
        </w:rPr>
        <w:t xml:space="preserve"> </w:t>
      </w:r>
      <w:r>
        <w:rPr>
          <w:b/>
          <w:color w:val="231F1F"/>
        </w:rPr>
        <w:t>información</w:t>
      </w:r>
      <w:r>
        <w:rPr>
          <w:color w:val="231F1F"/>
        </w:rPr>
        <w:t xml:space="preserve"> </w:t>
      </w:r>
      <w:r>
        <w:rPr>
          <w:b/>
          <w:color w:val="231F1F"/>
        </w:rPr>
        <w:t>pública</w:t>
      </w:r>
      <w:r>
        <w:rPr>
          <w:color w:val="231F1F"/>
        </w:rPr>
        <w:t xml:space="preserve"> </w:t>
      </w:r>
      <w:r>
        <w:rPr>
          <w:b/>
          <w:color w:val="231F1F"/>
        </w:rPr>
        <w:t>presentada</w:t>
      </w:r>
      <w:r>
        <w:rPr>
          <w:color w:val="231F1F"/>
        </w:rPr>
        <w:t xml:space="preserve"> </w:t>
      </w:r>
      <w:r>
        <w:rPr>
          <w:b/>
          <w:color w:val="231F1F"/>
        </w:rPr>
        <w:t>por</w:t>
      </w:r>
      <w:r>
        <w:rPr>
          <w:color w:val="231F1F"/>
        </w:rPr>
        <w:t xml:space="preserve"> </w:t>
      </w:r>
      <w:r w:rsidR="00EE1748" w:rsidRPr="00EE1748">
        <w:rPr>
          <w:b/>
          <w:color w:val="231F1F"/>
          <w:highlight w:val="black"/>
        </w:rPr>
        <w:t>XXXXX</w:t>
      </w:r>
    </w:p>
    <w:p w14:paraId="16B7F399" w14:textId="77777777" w:rsidR="00E25A3A" w:rsidRDefault="00E25A3A">
      <w:pPr>
        <w:spacing w:line="242" w:lineRule="auto"/>
        <w:rPr>
          <w:b/>
        </w:rPr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4884" w:space="80"/>
            <w:col w:w="6370"/>
          </w:cols>
        </w:sectPr>
      </w:pPr>
    </w:p>
    <w:p w14:paraId="2A08FD57" w14:textId="77777777" w:rsidR="00E25A3A" w:rsidRDefault="00E25A3A">
      <w:pPr>
        <w:pStyle w:val="Textoindependiente"/>
        <w:spacing w:before="30"/>
        <w:rPr>
          <w:b/>
          <w:sz w:val="20"/>
        </w:rPr>
      </w:pPr>
    </w:p>
    <w:p w14:paraId="35EBB465" w14:textId="77777777" w:rsidR="00E25A3A" w:rsidRDefault="00E25A3A">
      <w:pPr>
        <w:pStyle w:val="Textoindependiente"/>
        <w:rPr>
          <w:b/>
          <w:sz w:val="20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2E744C9A" w14:textId="77777777" w:rsidR="00E25A3A" w:rsidRDefault="00FF2985">
      <w:pPr>
        <w:pStyle w:val="Textoindependiente"/>
        <w:spacing w:before="92"/>
        <w:ind w:left="848" w:right="47"/>
      </w:pPr>
      <w:r>
        <w:rPr>
          <w:color w:val="231F1F"/>
        </w:rPr>
        <w:t>2025eko otsailaren 11n Arabako Foru Aldundiaren egoitza elektronikoan jaso da eskaera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bat.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Bertan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Laudioko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Goikoetxe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baserria eraistearen ondorioz irekitako zehapen espedienteari buruzko informazio publikoa eskatzen duzu, Arabako Lurralde Historikoko sektore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publikoaren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gardentasunaren,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 xml:space="preserve">herritarren parte-hartzearen eta gobernu onaren otsailaren 8ko 1/2017 Foru Arauak xedatzen duenaren </w:t>
      </w:r>
      <w:r>
        <w:rPr>
          <w:color w:val="231F1F"/>
          <w:spacing w:val="-2"/>
        </w:rPr>
        <w:t>babesean</w:t>
      </w:r>
    </w:p>
    <w:p w14:paraId="3EAB757B" w14:textId="77777777" w:rsidR="00E25A3A" w:rsidRDefault="00FF2985">
      <w:pPr>
        <w:spacing w:before="240"/>
        <w:ind w:left="848" w:right="29"/>
      </w:pPr>
      <w:r>
        <w:rPr>
          <w:color w:val="231F1F"/>
        </w:rPr>
        <w:t xml:space="preserve">Eskuratu nahi duzuen informazio publikoa </w:t>
      </w:r>
      <w:r>
        <w:rPr>
          <w:i/>
          <w:color w:val="231F1F"/>
        </w:rPr>
        <w:t>PH26/16-2016/138349/1</w:t>
      </w:r>
      <w:r>
        <w:rPr>
          <w:color w:val="231F1F"/>
          <w:spacing w:val="-14"/>
        </w:rPr>
        <w:t xml:space="preserve"> </w:t>
      </w:r>
      <w:r>
        <w:rPr>
          <w:i/>
          <w:color w:val="231F1F"/>
        </w:rPr>
        <w:t>espedienteari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buruzkoa </w:t>
      </w:r>
      <w:r>
        <w:rPr>
          <w:color w:val="231F1F"/>
          <w:spacing w:val="-4"/>
        </w:rPr>
        <w:t>da.</w:t>
      </w:r>
    </w:p>
    <w:p w14:paraId="52C6B8BD" w14:textId="77777777" w:rsidR="00E25A3A" w:rsidRDefault="00FF2985">
      <w:pPr>
        <w:pStyle w:val="Textoindependiente"/>
        <w:spacing w:before="240"/>
        <w:ind w:left="848"/>
      </w:pPr>
      <w:r>
        <w:rPr>
          <w:color w:val="231F1F"/>
        </w:rPr>
        <w:t>Gardentasunari,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informazio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publikoa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eskuratzeko bideari eta gobernu onari buruzko abenduaren</w:t>
      </w:r>
    </w:p>
    <w:p w14:paraId="2CAA0852" w14:textId="77777777" w:rsidR="00E25A3A" w:rsidRDefault="00FF2985">
      <w:pPr>
        <w:spacing w:before="26"/>
        <w:ind w:left="848"/>
        <w:rPr>
          <w:rFonts w:ascii="Arial MT"/>
          <w:sz w:val="14"/>
        </w:rPr>
      </w:pPr>
      <w:r>
        <w:rPr>
          <w:rFonts w:ascii="Arial MT"/>
          <w:noProof/>
          <w:sz w:val="14"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6BFEACBF" wp14:editId="24361825">
                <wp:simplePos x="0" y="0"/>
                <wp:positionH relativeFrom="page">
                  <wp:posOffset>700277</wp:posOffset>
                </wp:positionH>
                <wp:positionV relativeFrom="paragraph">
                  <wp:posOffset>133766</wp:posOffset>
                </wp:positionV>
                <wp:extent cx="624840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6350">
                              <a:moveTo>
                                <a:pt x="62481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48156" y="6095"/>
                              </a:lnTo>
                              <a:lnTo>
                                <a:pt x="624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0F871" id="Graphic 5" o:spid="_x0000_s1026" style="position:absolute;margin-left:55.15pt;margin-top:10.55pt;width:492pt;height:.5pt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" path="m6248156,l,,,6095r6248156,l6248156,xe" fillcolor="#231f1f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color w:val="231F1F"/>
          <w:spacing w:val="-2"/>
          <w:sz w:val="14"/>
        </w:rPr>
        <w:t>CORE01</w:t>
      </w:r>
    </w:p>
    <w:p w14:paraId="120E0D94" w14:textId="77777777" w:rsidR="00E25A3A" w:rsidRDefault="00FF2985">
      <w:pPr>
        <w:pStyle w:val="Textoindependiente"/>
        <w:spacing w:before="92"/>
        <w:ind w:left="78" w:right="1179"/>
      </w:pPr>
      <w:r>
        <w:br w:type="column"/>
      </w:r>
      <w:r>
        <w:rPr>
          <w:color w:val="231F1F"/>
        </w:rPr>
        <w:t>Con fecha 11 de febrero de 2025 ha tenido entrada en la sede electrónica de la Diputación Foral de Álava una solicitud de acceso a la información pública relativa al expediente sancionador iniciado como consecuencia del derribo del caserío Goikoetxe de Llodio, al amparo de lo dispuesto en la Norma Foral 1/2017, de 8 de febrero, de transparencia, participación ciudadana y buen gobierno del sector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público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del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Territorio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Histórico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Álava.</w:t>
      </w:r>
    </w:p>
    <w:p w14:paraId="402BADCC" w14:textId="77777777" w:rsidR="00E25A3A" w:rsidRDefault="00FF2985">
      <w:pPr>
        <w:spacing w:before="240"/>
        <w:ind w:left="78" w:right="1179"/>
        <w:rPr>
          <w:i/>
        </w:rPr>
      </w:pPr>
      <w:r>
        <w:rPr>
          <w:color w:val="231F1F"/>
        </w:rPr>
        <w:t>La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información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pública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la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que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desea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 xml:space="preserve">acceder está relacionada con </w:t>
      </w:r>
      <w:r>
        <w:rPr>
          <w:i/>
          <w:color w:val="231F1F"/>
        </w:rPr>
        <w:t>el</w:t>
      </w:r>
      <w:r>
        <w:rPr>
          <w:color w:val="231F1F"/>
        </w:rPr>
        <w:t xml:space="preserve"> </w:t>
      </w:r>
      <w:r>
        <w:rPr>
          <w:i/>
          <w:color w:val="231F1F"/>
        </w:rPr>
        <w:t>expediente</w:t>
      </w:r>
      <w:r>
        <w:rPr>
          <w:color w:val="231F1F"/>
        </w:rPr>
        <w:t xml:space="preserve"> </w:t>
      </w:r>
      <w:r>
        <w:rPr>
          <w:i/>
          <w:color w:val="231F1F"/>
        </w:rPr>
        <w:t>PH26/16-</w:t>
      </w:r>
      <w:r>
        <w:rPr>
          <w:color w:val="231F1F"/>
        </w:rPr>
        <w:t xml:space="preserve"> </w:t>
      </w:r>
      <w:r>
        <w:rPr>
          <w:i/>
          <w:color w:val="231F1F"/>
          <w:spacing w:val="-2"/>
        </w:rPr>
        <w:t>2016/138349/1.</w:t>
      </w:r>
    </w:p>
    <w:p w14:paraId="66B74C70" w14:textId="77777777" w:rsidR="00E25A3A" w:rsidRDefault="00FF2985">
      <w:pPr>
        <w:pStyle w:val="Textoindependiente"/>
        <w:spacing w:before="240"/>
        <w:ind w:left="78" w:right="1179"/>
      </w:pPr>
      <w:r>
        <w:rPr>
          <w:color w:val="231F1F"/>
        </w:rPr>
        <w:t>De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conformidad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lo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previsto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en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el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artículo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15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de la Ley 19/2013, de 9 de diciembre, de</w:t>
      </w:r>
    </w:p>
    <w:p w14:paraId="20FC6305" w14:textId="77777777" w:rsidR="00E25A3A" w:rsidRDefault="00E25A3A">
      <w:pPr>
        <w:pStyle w:val="Textoindependiente"/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5198" w:space="536"/>
            <w:col w:w="5600"/>
          </w:cols>
        </w:sectPr>
      </w:pPr>
    </w:p>
    <w:p w14:paraId="0D6F73BD" w14:textId="77777777" w:rsidR="00E25A3A" w:rsidRDefault="00FF2985">
      <w:pPr>
        <w:spacing w:before="63" w:line="434" w:lineRule="auto"/>
        <w:ind w:left="932"/>
        <w:rPr>
          <w:rFonts w:ascii="Arial"/>
          <w:b/>
          <w:sz w:val="16"/>
        </w:rPr>
      </w:pPr>
      <w:r>
        <w:rPr>
          <w:rFonts w:ascii="Arial"/>
          <w:b/>
          <w:color w:val="231F1F"/>
          <w:sz w:val="16"/>
        </w:rPr>
        <w:t>Berdintasun,</w:t>
      </w:r>
      <w:r>
        <w:rPr>
          <w:color w:val="231F1F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Euskara</w:t>
      </w:r>
      <w:r>
        <w:rPr>
          <w:color w:val="231F1F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eta</w:t>
      </w:r>
      <w:r>
        <w:rPr>
          <w:color w:val="231F1F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Gobernantza</w:t>
      </w:r>
      <w:r>
        <w:rPr>
          <w:color w:val="231F1F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Saila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Departamento</w:t>
      </w:r>
      <w:r>
        <w:rPr>
          <w:color w:val="231F1F"/>
          <w:spacing w:val="-2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de</w:t>
      </w:r>
      <w:r>
        <w:rPr>
          <w:color w:val="231F1F"/>
          <w:spacing w:val="-5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Igualdad,</w:t>
      </w:r>
      <w:r>
        <w:rPr>
          <w:color w:val="231F1F"/>
          <w:spacing w:val="-4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Euskera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y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"/>
          <w:b/>
          <w:color w:val="231F1F"/>
          <w:sz w:val="16"/>
        </w:rPr>
        <w:t>Gobernanza</w:t>
      </w:r>
    </w:p>
    <w:p w14:paraId="07B7C0A0" w14:textId="77777777" w:rsidR="00E25A3A" w:rsidRDefault="00FF2985">
      <w:pPr>
        <w:spacing w:before="65" w:line="264" w:lineRule="auto"/>
        <w:ind w:left="484" w:right="477"/>
        <w:rPr>
          <w:rFonts w:ascii="Arial MT"/>
          <w:sz w:val="16"/>
        </w:rPr>
      </w:pPr>
      <w:r>
        <w:br w:type="column"/>
      </w:r>
      <w:r>
        <w:rPr>
          <w:rFonts w:ascii="Arial MT"/>
          <w:color w:val="231F1F"/>
          <w:sz w:val="16"/>
        </w:rPr>
        <w:t>Euskararen</w:t>
      </w:r>
      <w:r>
        <w:rPr>
          <w:color w:val="231F1F"/>
          <w:spacing w:val="-7"/>
          <w:sz w:val="16"/>
        </w:rPr>
        <w:t xml:space="preserve"> </w:t>
      </w:r>
      <w:r>
        <w:rPr>
          <w:rFonts w:ascii="Arial MT"/>
          <w:color w:val="231F1F"/>
          <w:sz w:val="16"/>
        </w:rPr>
        <w:t>eta</w:t>
      </w:r>
      <w:r>
        <w:rPr>
          <w:color w:val="231F1F"/>
          <w:spacing w:val="-7"/>
          <w:sz w:val="16"/>
        </w:rPr>
        <w:t xml:space="preserve"> </w:t>
      </w:r>
      <w:r>
        <w:rPr>
          <w:rFonts w:ascii="Arial MT"/>
          <w:color w:val="231F1F"/>
          <w:sz w:val="16"/>
        </w:rPr>
        <w:t>Gobernu</w:t>
      </w:r>
      <w:r>
        <w:rPr>
          <w:color w:val="231F1F"/>
          <w:spacing w:val="-8"/>
          <w:sz w:val="16"/>
        </w:rPr>
        <w:t xml:space="preserve"> </w:t>
      </w:r>
      <w:r>
        <w:rPr>
          <w:rFonts w:ascii="Arial MT"/>
          <w:color w:val="231F1F"/>
          <w:sz w:val="16"/>
        </w:rPr>
        <w:t>Irekiaren</w:t>
      </w:r>
      <w:r>
        <w:rPr>
          <w:color w:val="231F1F"/>
          <w:spacing w:val="40"/>
          <w:sz w:val="16"/>
        </w:rPr>
        <w:t xml:space="preserve"> </w:t>
      </w:r>
      <w:r>
        <w:rPr>
          <w:rFonts w:ascii="Arial MT"/>
          <w:color w:val="231F1F"/>
          <w:spacing w:val="-2"/>
          <w:sz w:val="16"/>
        </w:rPr>
        <w:t>Zuzendaritza</w:t>
      </w:r>
    </w:p>
    <w:p w14:paraId="2F657EFC" w14:textId="77777777" w:rsidR="00E25A3A" w:rsidRDefault="00FF2985">
      <w:pPr>
        <w:spacing w:before="66"/>
        <w:ind w:left="484"/>
        <w:rPr>
          <w:rFonts w:ascii="Arial MT" w:hAnsi="Arial MT"/>
          <w:sz w:val="16"/>
        </w:rPr>
      </w:pPr>
      <w:r>
        <w:rPr>
          <w:rFonts w:ascii="Arial MT" w:hAnsi="Arial MT"/>
          <w:color w:val="231F1F"/>
          <w:sz w:val="16"/>
        </w:rPr>
        <w:t>Dirección</w:t>
      </w:r>
      <w:r>
        <w:rPr>
          <w:color w:val="231F1F"/>
          <w:spacing w:val="-3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de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Euskera</w:t>
      </w:r>
      <w:r>
        <w:rPr>
          <w:color w:val="231F1F"/>
          <w:spacing w:val="-1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y</w:t>
      </w:r>
      <w:r>
        <w:rPr>
          <w:color w:val="231F1F"/>
          <w:sz w:val="16"/>
        </w:rPr>
        <w:t xml:space="preserve"> </w:t>
      </w:r>
      <w:r>
        <w:rPr>
          <w:rFonts w:ascii="Arial MT" w:hAnsi="Arial MT"/>
          <w:color w:val="231F1F"/>
          <w:sz w:val="16"/>
        </w:rPr>
        <w:t>Gobierno</w:t>
      </w:r>
      <w:r>
        <w:rPr>
          <w:color w:val="231F1F"/>
          <w:spacing w:val="-2"/>
          <w:sz w:val="16"/>
        </w:rPr>
        <w:t xml:space="preserve"> </w:t>
      </w:r>
      <w:r>
        <w:rPr>
          <w:rFonts w:ascii="Arial MT" w:hAnsi="Arial MT"/>
          <w:color w:val="231F1F"/>
          <w:spacing w:val="-2"/>
          <w:sz w:val="16"/>
        </w:rPr>
        <w:t>Abierto</w:t>
      </w:r>
    </w:p>
    <w:p w14:paraId="63C5609D" w14:textId="77777777" w:rsidR="00E25A3A" w:rsidRDefault="00FF2985">
      <w:pPr>
        <w:spacing w:before="82" w:line="333" w:lineRule="auto"/>
        <w:ind w:left="177" w:right="1578"/>
        <w:rPr>
          <w:rFonts w:ascii="Arial MT"/>
          <w:sz w:val="14"/>
        </w:rPr>
      </w:pPr>
      <w:r>
        <w:br w:type="column"/>
      </w:r>
      <w:r>
        <w:rPr>
          <w:rFonts w:ascii="Arial MT"/>
          <w:color w:val="231F1F"/>
          <w:sz w:val="14"/>
        </w:rPr>
        <w:t>Probintzia</w:t>
      </w:r>
      <w:r>
        <w:rPr>
          <w:color w:val="231F1F"/>
          <w:sz w:val="14"/>
        </w:rPr>
        <w:t xml:space="preserve"> </w:t>
      </w:r>
      <w:r>
        <w:rPr>
          <w:rFonts w:ascii="Arial MT"/>
          <w:color w:val="231F1F"/>
          <w:sz w:val="14"/>
        </w:rPr>
        <w:t>plaza,</w:t>
      </w:r>
      <w:r>
        <w:rPr>
          <w:color w:val="231F1F"/>
          <w:spacing w:val="40"/>
          <w:sz w:val="14"/>
        </w:rPr>
        <w:t xml:space="preserve"> </w:t>
      </w:r>
      <w:r>
        <w:rPr>
          <w:rFonts w:ascii="Arial MT"/>
          <w:color w:val="231F1F"/>
          <w:sz w:val="14"/>
        </w:rPr>
        <w:t>01001</w:t>
      </w:r>
      <w:r>
        <w:rPr>
          <w:color w:val="231F1F"/>
          <w:spacing w:val="-9"/>
          <w:sz w:val="14"/>
        </w:rPr>
        <w:t xml:space="preserve"> </w:t>
      </w:r>
      <w:r>
        <w:rPr>
          <w:rFonts w:ascii="Arial MT"/>
          <w:color w:val="231F1F"/>
          <w:sz w:val="14"/>
        </w:rPr>
        <w:t>Vitoria-Gasteiz</w:t>
      </w:r>
    </w:p>
    <w:p w14:paraId="2618436C" w14:textId="77777777" w:rsidR="00E25A3A" w:rsidRDefault="00FF2985">
      <w:pPr>
        <w:spacing w:line="158" w:lineRule="exact"/>
        <w:ind w:left="177"/>
        <w:rPr>
          <w:rFonts w:ascii="Arial MT"/>
          <w:sz w:val="14"/>
        </w:rPr>
      </w:pPr>
      <w:r>
        <w:rPr>
          <w:rFonts w:ascii="Arial MT"/>
          <w:color w:val="231F1F"/>
          <w:sz w:val="14"/>
        </w:rPr>
        <w:t>Tel.:</w:t>
      </w:r>
      <w:r>
        <w:rPr>
          <w:color w:val="231F1F"/>
          <w:sz w:val="14"/>
        </w:rPr>
        <w:t xml:space="preserve"> </w:t>
      </w:r>
      <w:r>
        <w:rPr>
          <w:rFonts w:ascii="Arial MT"/>
          <w:color w:val="231F1F"/>
          <w:sz w:val="14"/>
        </w:rPr>
        <w:t>945</w:t>
      </w:r>
      <w:r>
        <w:rPr>
          <w:color w:val="231F1F"/>
          <w:spacing w:val="2"/>
          <w:sz w:val="14"/>
        </w:rPr>
        <w:t xml:space="preserve"> </w:t>
      </w:r>
      <w:r>
        <w:rPr>
          <w:rFonts w:ascii="Arial MT"/>
          <w:color w:val="231F1F"/>
          <w:sz w:val="14"/>
        </w:rPr>
        <w:t>18</w:t>
      </w:r>
      <w:r>
        <w:rPr>
          <w:color w:val="231F1F"/>
          <w:spacing w:val="3"/>
          <w:sz w:val="14"/>
        </w:rPr>
        <w:t xml:space="preserve"> </w:t>
      </w:r>
      <w:r>
        <w:rPr>
          <w:rFonts w:ascii="Arial MT"/>
          <w:color w:val="231F1F"/>
          <w:sz w:val="14"/>
        </w:rPr>
        <w:t>18</w:t>
      </w:r>
      <w:r>
        <w:rPr>
          <w:color w:val="231F1F"/>
          <w:spacing w:val="2"/>
          <w:sz w:val="14"/>
        </w:rPr>
        <w:t xml:space="preserve"> </w:t>
      </w:r>
      <w:r>
        <w:rPr>
          <w:rFonts w:ascii="Arial MT"/>
          <w:color w:val="231F1F"/>
          <w:spacing w:val="-5"/>
          <w:sz w:val="14"/>
        </w:rPr>
        <w:t>18</w:t>
      </w:r>
    </w:p>
    <w:p w14:paraId="0BDF5EA7" w14:textId="77777777" w:rsidR="00E25A3A" w:rsidRDefault="00FF2985">
      <w:pPr>
        <w:spacing w:before="59"/>
        <w:ind w:left="177"/>
        <w:rPr>
          <w:rFonts w:ascii="Arial MT"/>
          <w:sz w:val="14"/>
        </w:rPr>
      </w:pPr>
      <w:r>
        <w:rPr>
          <w:rFonts w:ascii="Arial MT"/>
          <w:color w:val="231F1F"/>
          <w:sz w:val="14"/>
        </w:rPr>
        <w:t>Fax:</w:t>
      </w:r>
      <w:r>
        <w:rPr>
          <w:color w:val="231F1F"/>
          <w:spacing w:val="1"/>
          <w:sz w:val="14"/>
        </w:rPr>
        <w:t xml:space="preserve"> </w:t>
      </w:r>
      <w:r>
        <w:rPr>
          <w:rFonts w:ascii="Arial MT"/>
          <w:color w:val="231F1F"/>
          <w:sz w:val="14"/>
        </w:rPr>
        <w:t>945</w:t>
      </w:r>
      <w:r>
        <w:rPr>
          <w:color w:val="231F1F"/>
          <w:spacing w:val="2"/>
          <w:sz w:val="14"/>
        </w:rPr>
        <w:t xml:space="preserve"> </w:t>
      </w:r>
      <w:r>
        <w:rPr>
          <w:rFonts w:ascii="Arial MT"/>
          <w:color w:val="231F1F"/>
          <w:sz w:val="14"/>
        </w:rPr>
        <w:t>18</w:t>
      </w:r>
      <w:r>
        <w:rPr>
          <w:color w:val="231F1F"/>
          <w:spacing w:val="2"/>
          <w:sz w:val="14"/>
        </w:rPr>
        <w:t xml:space="preserve"> </w:t>
      </w:r>
      <w:r>
        <w:rPr>
          <w:rFonts w:ascii="Arial MT"/>
          <w:color w:val="231F1F"/>
          <w:sz w:val="14"/>
        </w:rPr>
        <w:t>19</w:t>
      </w:r>
      <w:r>
        <w:rPr>
          <w:color w:val="231F1F"/>
          <w:spacing w:val="1"/>
          <w:sz w:val="14"/>
        </w:rPr>
        <w:t xml:space="preserve"> </w:t>
      </w:r>
      <w:r>
        <w:rPr>
          <w:rFonts w:ascii="Arial MT"/>
          <w:color w:val="231F1F"/>
          <w:spacing w:val="-5"/>
          <w:sz w:val="14"/>
        </w:rPr>
        <w:t>47</w:t>
      </w:r>
    </w:p>
    <w:p w14:paraId="133EED09" w14:textId="77777777" w:rsidR="00E25A3A" w:rsidRDefault="00E25A3A">
      <w:pPr>
        <w:rPr>
          <w:rFonts w:ascii="Arial MT"/>
          <w:sz w:val="14"/>
        </w:rPr>
        <w:sectPr w:rsidR="00E25A3A">
          <w:type w:val="continuous"/>
          <w:pgSz w:w="11900" w:h="16840"/>
          <w:pgMar w:top="20" w:right="283" w:bottom="280" w:left="283" w:header="720" w:footer="720" w:gutter="0"/>
          <w:cols w:num="3" w:space="720" w:equalWidth="0">
            <w:col w:w="4760" w:space="40"/>
            <w:col w:w="3386" w:space="39"/>
            <w:col w:w="3109"/>
          </w:cols>
        </w:sectPr>
      </w:pPr>
    </w:p>
    <w:p w14:paraId="701826DE" w14:textId="77777777" w:rsidR="00E25A3A" w:rsidRDefault="00FF2985">
      <w:pPr>
        <w:pStyle w:val="Textoindependiente"/>
        <w:spacing w:before="37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4A49078D" wp14:editId="6EB38A54">
                <wp:simplePos x="0" y="0"/>
                <wp:positionH relativeFrom="page">
                  <wp:posOffset>762761</wp:posOffset>
                </wp:positionH>
                <wp:positionV relativeFrom="paragraph">
                  <wp:posOffset>399939</wp:posOffset>
                </wp:positionV>
                <wp:extent cx="288099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995" h="6350">
                              <a:moveTo>
                                <a:pt x="288098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880981" y="6095"/>
                              </a:lnTo>
                              <a:lnTo>
                                <a:pt x="2880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3307" id="Graphic 6" o:spid="_x0000_s1026" style="position:absolute;margin-left:60.05pt;margin-top:31.5pt;width:226.8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" path="m2880981,l,,,6095r2880981,l2880981,xe" fillcolor="#231f1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w:drawing>
          <wp:anchor distT="0" distB="0" distL="0" distR="0" simplePos="0" relativeHeight="487590912" behindDoc="1" locked="0" layoutInCell="1" allowOverlap="1" wp14:anchorId="78CEBE1C" wp14:editId="2E603348">
            <wp:simplePos x="0" y="0"/>
            <wp:positionH relativeFrom="page">
              <wp:posOffset>3707629</wp:posOffset>
            </wp:positionH>
            <wp:positionV relativeFrom="paragraph">
              <wp:posOffset>185040</wp:posOffset>
            </wp:positionV>
            <wp:extent cx="429387" cy="42938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87" cy="429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9C156B" wp14:editId="6DEE6F8D">
                <wp:simplePos x="0" y="0"/>
                <wp:positionH relativeFrom="page">
                  <wp:posOffset>4184763</wp:posOffset>
                </wp:positionH>
                <wp:positionV relativeFrom="paragraph">
                  <wp:posOffset>399939</wp:posOffset>
                </wp:positionV>
                <wp:extent cx="288099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995" h="6350">
                              <a:moveTo>
                                <a:pt x="28810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881000" y="6095"/>
                              </a:lnTo>
                              <a:lnTo>
                                <a:pt x="28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5DD74" id="Graphic 8" o:spid="_x0000_s1026" style="position:absolute;margin-left:329.5pt;margin-top:31.5pt;width:226.8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" path="m2881000,l,,,6095r2881000,l2881000,xe" fillcolor="#231f1f" stroked="f">
                <v:path arrowok="t"/>
                <w10:wrap type="topAndBottom" anchorx="page"/>
              </v:shape>
            </w:pict>
          </mc:Fallback>
        </mc:AlternateContent>
      </w:r>
    </w:p>
    <w:p w14:paraId="6998001E" w14:textId="77777777" w:rsidR="00E25A3A" w:rsidRDefault="00E25A3A">
      <w:pPr>
        <w:pStyle w:val="Textoindependiente"/>
        <w:spacing w:before="88"/>
        <w:rPr>
          <w:rFonts w:ascii="Arial MT"/>
          <w:sz w:val="20"/>
        </w:rPr>
      </w:pPr>
    </w:p>
    <w:p w14:paraId="07496747" w14:textId="77777777" w:rsidR="00E25A3A" w:rsidRDefault="00E25A3A">
      <w:pPr>
        <w:pStyle w:val="Textoindependiente"/>
        <w:rPr>
          <w:rFonts w:ascii="Arial MT"/>
          <w:sz w:val="2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60BC33F" w14:textId="77777777" w:rsidR="00E25A3A" w:rsidRDefault="00FF2985">
      <w:pPr>
        <w:pStyle w:val="Textoindependiente"/>
        <w:spacing w:before="92"/>
        <w:ind w:left="848"/>
      </w:pPr>
      <w:r>
        <w:rPr>
          <w:color w:val="231F1F"/>
        </w:rPr>
        <w:t>9ko 19/2013 Legearen 15. artikuluan aurreikusitakoaren arabera, eskatutako informazio publikoa eskuratzeko eskubidearen mugak daude, datu pertsonal babestuak daudelako.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Aurrekoa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gorabehera,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eta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informazio publikoaren zabalkundean interes publikoa gailentze aldera, informazioa publikoa bereizita ematen da, eragindako pertsonak identifikatzea eragozteko moduan.</w:t>
      </w:r>
    </w:p>
    <w:p w14:paraId="2C4E010F" w14:textId="77777777" w:rsidR="00E25A3A" w:rsidRDefault="00FF2985">
      <w:pPr>
        <w:pStyle w:val="Textoindependiente"/>
        <w:spacing w:before="241" w:line="244" w:lineRule="auto"/>
        <w:ind w:left="848"/>
      </w:pPr>
      <w:r>
        <w:rPr>
          <w:color w:val="231F1F"/>
        </w:rPr>
        <w:t>Ez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da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gertatzen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aipatutako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araudian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ez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onartze arrazoi diren kasurik.</w:t>
      </w:r>
    </w:p>
    <w:p w14:paraId="478B66A1" w14:textId="77777777" w:rsidR="00E25A3A" w:rsidRDefault="00E25A3A">
      <w:pPr>
        <w:pStyle w:val="Textoindependiente"/>
        <w:spacing w:before="138"/>
      </w:pPr>
    </w:p>
    <w:p w14:paraId="49ED0195" w14:textId="77777777" w:rsidR="00E25A3A" w:rsidRDefault="00FF2985">
      <w:pPr>
        <w:pStyle w:val="Textoindependiente"/>
        <w:ind w:left="848"/>
      </w:pPr>
      <w:r>
        <w:rPr>
          <w:color w:val="231F1F"/>
        </w:rPr>
        <w:t>Horregatik, apirilaren 16ko 72/2020 Foru Aginduaren bidez emaniko eskuordetzaren ondorioz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dagozkidan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ahalmenak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erabiliz;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izan ere, Kultura Zuzendaritzako titularrari eskuordetzen zaio informazio publikorako sarbideko eskaerak ebazteko eskumena,</w:t>
      </w:r>
    </w:p>
    <w:p w14:paraId="24629BD4" w14:textId="77777777" w:rsidR="00E25A3A" w:rsidRDefault="00E25A3A">
      <w:pPr>
        <w:pStyle w:val="Textoindependiente"/>
      </w:pPr>
    </w:p>
    <w:p w14:paraId="7600E0AA" w14:textId="77777777" w:rsidR="00E25A3A" w:rsidRDefault="00E25A3A">
      <w:pPr>
        <w:pStyle w:val="Textoindependiente"/>
        <w:spacing w:before="55"/>
      </w:pPr>
    </w:p>
    <w:p w14:paraId="1AB7D2FF" w14:textId="77777777" w:rsidR="00E25A3A" w:rsidRDefault="00FF2985">
      <w:pPr>
        <w:ind w:left="2260"/>
        <w:rPr>
          <w:b/>
        </w:rPr>
      </w:pPr>
      <w:r>
        <w:rPr>
          <w:b/>
          <w:color w:val="231F1F"/>
        </w:rPr>
        <w:t>EBAZTEN</w:t>
      </w:r>
      <w:r>
        <w:rPr>
          <w:color w:val="231F1F"/>
          <w:spacing w:val="-8"/>
        </w:rPr>
        <w:t xml:space="preserve"> </w:t>
      </w:r>
      <w:r>
        <w:rPr>
          <w:b/>
          <w:color w:val="231F1F"/>
          <w:spacing w:val="-5"/>
        </w:rPr>
        <w:t>DUT</w:t>
      </w:r>
    </w:p>
    <w:p w14:paraId="19263038" w14:textId="58DDA8EA" w:rsidR="00E25A3A" w:rsidRDefault="00FF2985">
      <w:pPr>
        <w:pStyle w:val="Textoindependiente"/>
        <w:spacing w:before="92"/>
        <w:ind w:left="661" w:right="1170"/>
      </w:pPr>
      <w:r>
        <w:br w:type="column"/>
      </w:r>
      <w:r>
        <w:rPr>
          <w:color w:val="231F1F"/>
        </w:rPr>
        <w:t xml:space="preserve">transparencia, acceso a la información pública y buen gobierno, existen límites del derecho de acceso a la información pública solicitada, dada la existencia de datos personales protegidos. No </w:t>
      </w:r>
      <w:r w:rsidR="00694A04">
        <w:rPr>
          <w:color w:val="231F1F"/>
        </w:rPr>
        <w:t xml:space="preserve">obstante </w:t>
      </w:r>
      <w:r>
        <w:rPr>
          <w:color w:val="231F1F"/>
        </w:rPr>
        <w:t>lo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anterior,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en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aras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la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prevalencia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del interés público en la divulgación de la información pública, ésta se facilita de forma disociada de tal manera que se impide la identificación de las personas afectadas.</w:t>
      </w:r>
    </w:p>
    <w:p w14:paraId="691494EE" w14:textId="77777777" w:rsidR="00E25A3A" w:rsidRDefault="00FF2985">
      <w:pPr>
        <w:pStyle w:val="Textoindependiente"/>
        <w:spacing w:before="241" w:line="244" w:lineRule="auto"/>
        <w:ind w:left="661" w:right="1170"/>
      </w:pPr>
      <w:r>
        <w:rPr>
          <w:color w:val="231F1F"/>
        </w:rPr>
        <w:t>No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concurre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ninguna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las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causas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inadmisión previstas en la referida normativa.</w:t>
      </w:r>
    </w:p>
    <w:p w14:paraId="55A25E54" w14:textId="77777777" w:rsidR="00E25A3A" w:rsidRDefault="00FF2985">
      <w:pPr>
        <w:pStyle w:val="Textoindependiente"/>
        <w:spacing w:before="230"/>
        <w:ind w:left="661" w:right="1269"/>
      </w:pPr>
      <w:r>
        <w:rPr>
          <w:color w:val="231F1F"/>
        </w:rPr>
        <w:t>En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su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virtud,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haciendo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uso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las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facultades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que me competen a consecuencia de la delegación conferida mediante Orden Foral 72/2020, de 16 de abril, que delega en la persona titular de la Dirección de Cultura la competencia para resolver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las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solicitudes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en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materia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acceso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la información pública,</w:t>
      </w:r>
    </w:p>
    <w:p w14:paraId="51099D9F" w14:textId="77777777" w:rsidR="00E25A3A" w:rsidRDefault="00FF2985">
      <w:pPr>
        <w:spacing w:before="243"/>
        <w:ind w:right="463"/>
        <w:jc w:val="center"/>
        <w:rPr>
          <w:b/>
        </w:rPr>
      </w:pPr>
      <w:r>
        <w:rPr>
          <w:b/>
          <w:color w:val="231F1F"/>
          <w:spacing w:val="-2"/>
        </w:rPr>
        <w:t>RESUELVO</w:t>
      </w:r>
    </w:p>
    <w:p w14:paraId="78F0C62F" w14:textId="77777777" w:rsidR="00E25A3A" w:rsidRDefault="00E25A3A">
      <w:pPr>
        <w:jc w:val="center"/>
        <w:rPr>
          <w:b/>
        </w:rPr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5112" w:space="40"/>
            <w:col w:w="6182"/>
          </w:cols>
        </w:sectPr>
      </w:pPr>
    </w:p>
    <w:p w14:paraId="47EFE8B8" w14:textId="77777777" w:rsidR="00E25A3A" w:rsidRDefault="00E25A3A">
      <w:pPr>
        <w:pStyle w:val="Textoindependiente"/>
        <w:spacing w:before="37"/>
        <w:rPr>
          <w:b/>
          <w:sz w:val="20"/>
        </w:rPr>
      </w:pPr>
    </w:p>
    <w:p w14:paraId="59BFA732" w14:textId="77777777" w:rsidR="00E25A3A" w:rsidRDefault="00E25A3A">
      <w:pPr>
        <w:pStyle w:val="Textoindependiente"/>
        <w:rPr>
          <w:b/>
          <w:sz w:val="20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287E0687" w14:textId="77777777" w:rsidR="00E25A3A" w:rsidRDefault="00FF2985">
      <w:pPr>
        <w:pStyle w:val="Textoindependiente"/>
        <w:spacing w:before="92"/>
        <w:ind w:left="848"/>
      </w:pPr>
      <w:r>
        <w:rPr>
          <w:color w:val="231F1F"/>
        </w:rPr>
        <w:t xml:space="preserve">Lehenengoa. Baiestea </w:t>
      </w:r>
      <w:r w:rsidR="00EE1748" w:rsidRPr="00EE1748">
        <w:rPr>
          <w:color w:val="231F1F"/>
          <w:highlight w:val="black"/>
        </w:rPr>
        <w:t>XXXXX</w:t>
      </w:r>
      <w:r>
        <w:rPr>
          <w:color w:val="231F1F"/>
        </w:rPr>
        <w:t xml:space="preserve"> 2025eko otsailaren 11n aurkeztutako informazio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publikoa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eskaera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eta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ematea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Laudioko Goikoetxe baserria eraistearen ondorioz hasitako zehapen espedienteari buruzko informazio publikoa, eskabide honen lotura baita.</w:t>
      </w:r>
    </w:p>
    <w:p w14:paraId="05CD28F6" w14:textId="77777777" w:rsidR="00E25A3A" w:rsidRDefault="00E25A3A">
      <w:pPr>
        <w:pStyle w:val="Textoindependiente"/>
      </w:pPr>
    </w:p>
    <w:p w14:paraId="2AA91686" w14:textId="77777777" w:rsidR="00E25A3A" w:rsidRDefault="00E25A3A">
      <w:pPr>
        <w:pStyle w:val="Textoindependiente"/>
        <w:spacing w:before="80"/>
      </w:pPr>
    </w:p>
    <w:p w14:paraId="33D1CC27" w14:textId="77777777" w:rsidR="00E25A3A" w:rsidRDefault="00FF2985">
      <w:pPr>
        <w:pStyle w:val="Textoindependiente"/>
        <w:ind w:left="848" w:right="153"/>
      </w:pPr>
      <w:r>
        <w:rPr>
          <w:color w:val="231F1F"/>
        </w:rPr>
        <w:t>Bigarrena. Ebazpen honek administrazio bidea amaitzen du. Haren aurka administrazioarekiko auzi errekurtsoa aurkeztu ahal izango da bi hilabeteko epean, edo aldez aurretik eta nahi izanez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gero,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erreklamazioa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Gardentasunaren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eta Gobernamendu Onaren Foru Kontseiluari, hilabeteko epean; kasu batean nahiz bestean, ebazpen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hau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jakinarazten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denetik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aurrera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hasiko da kontatzen epea.</w:t>
      </w:r>
    </w:p>
    <w:p w14:paraId="1291B3DC" w14:textId="77777777" w:rsidR="00E25A3A" w:rsidRDefault="00FF2985">
      <w:pPr>
        <w:pStyle w:val="Textoindependiente"/>
        <w:spacing w:before="92"/>
        <w:ind w:left="534" w:right="1130"/>
      </w:pPr>
      <w:r>
        <w:br w:type="column"/>
      </w:r>
      <w:r>
        <w:rPr>
          <w:color w:val="231F1F"/>
        </w:rPr>
        <w:t>Primero. Estimar la solicitud de acceso a la información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pública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presentada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por</w:t>
      </w:r>
      <w:r>
        <w:rPr>
          <w:color w:val="231F1F"/>
          <w:spacing w:val="-7"/>
        </w:rPr>
        <w:t xml:space="preserve"> </w:t>
      </w:r>
      <w:r w:rsidR="00EE1748" w:rsidRPr="00EE1748">
        <w:rPr>
          <w:color w:val="231F1F"/>
          <w:highlight w:val="black"/>
        </w:rPr>
        <w:t>XXXXX</w:t>
      </w:r>
      <w:r w:rsidR="00EE1748">
        <w:rPr>
          <w:color w:val="231F1F"/>
        </w:rPr>
        <w:t>,</w:t>
      </w:r>
      <w:r>
        <w:rPr>
          <w:color w:val="231F1F"/>
        </w:rPr>
        <w:t xml:space="preserve"> efectuada con fecha 11 de febrero de 2025, y facilitarle la información pública relativa al expediente sancionador iniciado como consecuencia del derribo del caserío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Goikoetxe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Llodio,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que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figura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como anexo a esta solicitud.</w:t>
      </w:r>
    </w:p>
    <w:p w14:paraId="7AADC188" w14:textId="77777777" w:rsidR="00E25A3A" w:rsidRDefault="00FF2985">
      <w:pPr>
        <w:pStyle w:val="Textoindependiente"/>
        <w:spacing w:before="240"/>
        <w:ind w:left="533" w:right="1150"/>
      </w:pPr>
      <w:r>
        <w:rPr>
          <w:color w:val="231F1F"/>
        </w:rPr>
        <w:t>Segundo. Contra la presente resolución que pone fin a la vía administrativa, podrá interponerse recurso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contencioso-administrativo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en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el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plazo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de dos meses o, previa y potestativamente, reclamación ante el Consejo de Gobierno Foral de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Transparencia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Buen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Gobierno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en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el</w:t>
      </w:r>
      <w:r>
        <w:rPr>
          <w:color w:val="231F1F"/>
          <w:spacing w:val="-3"/>
        </w:rPr>
        <w:t xml:space="preserve"> </w:t>
      </w:r>
      <w:r>
        <w:rPr>
          <w:color w:val="231F1F"/>
        </w:rPr>
        <w:t>plazo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de un mes; en ambos casos, el plazo se contará</w:t>
      </w:r>
      <w:r>
        <w:rPr>
          <w:color w:val="231F1F"/>
          <w:spacing w:val="40"/>
        </w:rPr>
        <w:t xml:space="preserve"> </w:t>
      </w:r>
      <w:r>
        <w:rPr>
          <w:color w:val="231F1F"/>
        </w:rPr>
        <w:t>desde el día siguiente al de la notificación de la presente resolución.</w:t>
      </w:r>
    </w:p>
    <w:p w14:paraId="76E66A9A" w14:textId="77777777" w:rsidR="00E25A3A" w:rsidRDefault="00E25A3A">
      <w:pPr>
        <w:pStyle w:val="Textoindependiente"/>
        <w:sectPr w:rsidR="00E25A3A">
          <w:type w:val="continuous"/>
          <w:pgSz w:w="11900" w:h="16840"/>
          <w:pgMar w:top="20" w:right="283" w:bottom="280" w:left="283" w:header="720" w:footer="720" w:gutter="0"/>
          <w:cols w:num="2" w:space="720" w:equalWidth="0">
            <w:col w:w="5239" w:space="40"/>
            <w:col w:w="6055"/>
          </w:cols>
        </w:sectPr>
      </w:pPr>
    </w:p>
    <w:p w14:paraId="00947AE1" w14:textId="77777777" w:rsidR="00E25A3A" w:rsidRDefault="00E25A3A">
      <w:pPr>
        <w:pStyle w:val="Textoindependiente"/>
        <w:spacing w:before="216"/>
      </w:pPr>
    </w:p>
    <w:p w14:paraId="5B3AB0A0" w14:textId="77777777" w:rsidR="00E25A3A" w:rsidRDefault="00FF2985">
      <w:pPr>
        <w:pStyle w:val="Textoindependiente"/>
        <w:spacing w:before="1"/>
        <w:ind w:left="848"/>
      </w:pPr>
      <w:r>
        <w:rPr>
          <w:color w:val="231F1F"/>
          <w:spacing w:val="-2"/>
        </w:rPr>
        <w:t>Vitoria-Gasteiz.</w:t>
      </w:r>
    </w:p>
    <w:p w14:paraId="7596CE61" w14:textId="77777777" w:rsidR="00E25A3A" w:rsidRDefault="00E25A3A">
      <w:pPr>
        <w:pStyle w:val="Textoindependiente"/>
      </w:pPr>
    </w:p>
    <w:p w14:paraId="357845E4" w14:textId="77777777" w:rsidR="00E25A3A" w:rsidRDefault="00E25A3A">
      <w:pPr>
        <w:pStyle w:val="Textoindependiente"/>
      </w:pPr>
    </w:p>
    <w:p w14:paraId="621E0FF9" w14:textId="77777777" w:rsidR="00E25A3A" w:rsidRDefault="00E25A3A">
      <w:pPr>
        <w:pStyle w:val="Textoindependiente"/>
      </w:pPr>
    </w:p>
    <w:p w14:paraId="36579C9F" w14:textId="77777777" w:rsidR="00E25A3A" w:rsidRDefault="00E25A3A">
      <w:pPr>
        <w:pStyle w:val="Textoindependiente"/>
      </w:pPr>
    </w:p>
    <w:p w14:paraId="5A205F72" w14:textId="77777777" w:rsidR="00E25A3A" w:rsidRDefault="00E25A3A">
      <w:pPr>
        <w:pStyle w:val="Textoindependiente"/>
        <w:spacing w:before="162"/>
      </w:pPr>
    </w:p>
    <w:p w14:paraId="26FA7088" w14:textId="77777777" w:rsidR="00E25A3A" w:rsidRDefault="00FF2985">
      <w:pPr>
        <w:ind w:left="848"/>
        <w:rPr>
          <w:b/>
        </w:rPr>
      </w:pPr>
      <w:r>
        <w:rPr>
          <w:b/>
          <w:color w:val="231F1F"/>
        </w:rPr>
        <w:t>María</w:t>
      </w:r>
      <w:r>
        <w:rPr>
          <w:color w:val="231F1F"/>
          <w:spacing w:val="-7"/>
        </w:rPr>
        <w:t xml:space="preserve"> </w:t>
      </w:r>
      <w:r>
        <w:rPr>
          <w:b/>
          <w:color w:val="231F1F"/>
        </w:rPr>
        <w:t>Inmaculada</w:t>
      </w:r>
      <w:r>
        <w:rPr>
          <w:color w:val="231F1F"/>
          <w:spacing w:val="-7"/>
        </w:rPr>
        <w:t xml:space="preserve"> </w:t>
      </w:r>
      <w:r>
        <w:rPr>
          <w:b/>
          <w:color w:val="231F1F"/>
        </w:rPr>
        <w:t>Sánchez</w:t>
      </w:r>
      <w:r>
        <w:rPr>
          <w:color w:val="231F1F"/>
          <w:spacing w:val="-6"/>
        </w:rPr>
        <w:t xml:space="preserve"> </w:t>
      </w:r>
      <w:r>
        <w:rPr>
          <w:b/>
          <w:color w:val="231F1F"/>
          <w:spacing w:val="-4"/>
        </w:rPr>
        <w:t>Arbe</w:t>
      </w:r>
    </w:p>
    <w:p w14:paraId="70BBDC42" w14:textId="77777777" w:rsidR="00E25A3A" w:rsidRDefault="00FF2985">
      <w:pPr>
        <w:pStyle w:val="Textoindependiente"/>
        <w:spacing w:before="47" w:line="244" w:lineRule="auto"/>
        <w:ind w:left="848" w:right="7995"/>
      </w:pPr>
      <w:r>
        <w:rPr>
          <w:color w:val="231F1F"/>
        </w:rPr>
        <w:t>Kultura zuzendaria Directora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de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Cultura</w:t>
      </w:r>
    </w:p>
    <w:p w14:paraId="71FDBB6C" w14:textId="77777777" w:rsidR="00E25A3A" w:rsidRDefault="00FF2985">
      <w:pPr>
        <w:pStyle w:val="Textoindependiente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3A7193" wp14:editId="30241043">
                <wp:simplePos x="0" y="0"/>
                <wp:positionH relativeFrom="page">
                  <wp:posOffset>718565</wp:posOffset>
                </wp:positionH>
                <wp:positionV relativeFrom="paragraph">
                  <wp:posOffset>247750</wp:posOffset>
                </wp:positionV>
                <wp:extent cx="621220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22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2205" h="6350">
                              <a:moveTo>
                                <a:pt x="62115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11580" y="6095"/>
                              </a:lnTo>
                              <a:lnTo>
                                <a:pt x="6211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8F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271DF" id="Graphic 9" o:spid="_x0000_s1026" style="position:absolute;margin-left:56.6pt;margin-top:19.5pt;width:489.1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22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" path="m6211580,l,,,6095r6211580,l6211580,xe" fillcolor="#918f8f" stroked="f">
                <v:path arrowok="t"/>
                <w10:wrap type="topAndBottom" anchorx="page"/>
              </v:shape>
            </w:pict>
          </mc:Fallback>
        </mc:AlternateContent>
      </w:r>
    </w:p>
    <w:p w14:paraId="2E0C0A5B" w14:textId="77777777" w:rsidR="00E25A3A" w:rsidRDefault="00FF2985">
      <w:pPr>
        <w:spacing w:before="1"/>
        <w:ind w:right="806"/>
        <w:jc w:val="right"/>
        <w:rPr>
          <w:rFonts w:ascii="Arial MT"/>
          <w:sz w:val="16"/>
        </w:rPr>
      </w:pPr>
      <w:r>
        <w:rPr>
          <w:rFonts w:ascii="Arial MT"/>
          <w:color w:val="918F8F"/>
          <w:sz w:val="16"/>
        </w:rPr>
        <w:t>2</w:t>
      </w:r>
      <w:r>
        <w:rPr>
          <w:color w:val="918F8F"/>
          <w:spacing w:val="4"/>
          <w:sz w:val="16"/>
        </w:rPr>
        <w:t xml:space="preserve"> </w:t>
      </w:r>
      <w:r>
        <w:rPr>
          <w:rFonts w:ascii="Arial MT"/>
          <w:color w:val="918F8F"/>
          <w:sz w:val="16"/>
        </w:rPr>
        <w:t>/</w:t>
      </w:r>
      <w:r>
        <w:rPr>
          <w:color w:val="918F8F"/>
          <w:spacing w:val="6"/>
          <w:sz w:val="16"/>
        </w:rPr>
        <w:t xml:space="preserve"> </w:t>
      </w:r>
      <w:r>
        <w:rPr>
          <w:rFonts w:ascii="Arial MT"/>
          <w:color w:val="918F8F"/>
          <w:spacing w:val="-10"/>
          <w:sz w:val="16"/>
        </w:rPr>
        <w:t>2</w:t>
      </w:r>
    </w:p>
    <w:p w14:paraId="1EF62319" w14:textId="77777777" w:rsidR="00E25A3A" w:rsidRDefault="00E25A3A">
      <w:pPr>
        <w:jc w:val="right"/>
        <w:rPr>
          <w:rFonts w:ascii="Arial MT"/>
          <w:sz w:val="16"/>
        </w:rPr>
        <w:sectPr w:rsidR="00E25A3A">
          <w:type w:val="continuous"/>
          <w:pgSz w:w="11900" w:h="16840"/>
          <w:pgMar w:top="20" w:right="283" w:bottom="280" w:left="283" w:header="720" w:footer="720" w:gutter="0"/>
          <w:cols w:space="720"/>
        </w:sectPr>
      </w:pPr>
    </w:p>
    <w:p w14:paraId="63AD27FC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04E3C757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31631173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40A12F23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029A1AB3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6CFEF55B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0C1783F9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7D2E9ED3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00900DC6" w14:textId="77777777" w:rsidR="00E25A3A" w:rsidRDefault="00E25A3A">
      <w:pPr>
        <w:pStyle w:val="Textoindependiente"/>
        <w:rPr>
          <w:rFonts w:ascii="Arial MT"/>
          <w:sz w:val="32"/>
        </w:rPr>
      </w:pPr>
    </w:p>
    <w:p w14:paraId="316D27FE" w14:textId="77777777" w:rsidR="00E25A3A" w:rsidRDefault="00E25A3A">
      <w:pPr>
        <w:pStyle w:val="Textoindependiente"/>
        <w:spacing w:before="214"/>
        <w:rPr>
          <w:rFonts w:ascii="Arial MT"/>
          <w:sz w:val="32"/>
        </w:rPr>
      </w:pPr>
    </w:p>
    <w:p w14:paraId="43A4048E" w14:textId="77777777" w:rsidR="00E25A3A" w:rsidRDefault="00FF2985">
      <w:pPr>
        <w:ind w:left="1"/>
        <w:jc w:val="center"/>
        <w:rPr>
          <w:b/>
          <w:sz w:val="32"/>
        </w:rPr>
      </w:pPr>
      <w:r>
        <w:rPr>
          <w:b/>
          <w:color w:val="231F1F"/>
          <w:spacing w:val="-2"/>
          <w:sz w:val="32"/>
        </w:rPr>
        <w:t>ANEXO</w:t>
      </w:r>
    </w:p>
    <w:p w14:paraId="064F934B" w14:textId="77777777" w:rsidR="00E25A3A" w:rsidRDefault="00FF2985">
      <w:pPr>
        <w:spacing w:before="189" w:line="259" w:lineRule="auto"/>
        <w:ind w:left="1417" w:right="1397"/>
        <w:jc w:val="both"/>
        <w:rPr>
          <w:b/>
          <w:i/>
          <w:sz w:val="32"/>
        </w:rPr>
      </w:pPr>
      <w:r>
        <w:rPr>
          <w:b/>
          <w:color w:val="231F1F"/>
          <w:sz w:val="32"/>
        </w:rPr>
        <w:t>INFORMACIÓN PÚBLICA RELATIVA AL EXPEDIENTE SANCIONADOR</w:t>
      </w:r>
      <w:r>
        <w:rPr>
          <w:b/>
          <w:color w:val="231F1F"/>
          <w:spacing w:val="-20"/>
          <w:sz w:val="32"/>
        </w:rPr>
        <w:t xml:space="preserve"> </w:t>
      </w:r>
      <w:r>
        <w:rPr>
          <w:b/>
          <w:color w:val="231F1F"/>
          <w:sz w:val="32"/>
        </w:rPr>
        <w:t>INICIADO</w:t>
      </w:r>
      <w:r>
        <w:rPr>
          <w:b/>
          <w:color w:val="231F1F"/>
          <w:spacing w:val="-20"/>
          <w:sz w:val="32"/>
        </w:rPr>
        <w:t xml:space="preserve"> </w:t>
      </w:r>
      <w:r>
        <w:rPr>
          <w:b/>
          <w:color w:val="231F1F"/>
          <w:sz w:val="32"/>
        </w:rPr>
        <w:t>COMO</w:t>
      </w:r>
      <w:r>
        <w:rPr>
          <w:b/>
          <w:color w:val="231F1F"/>
          <w:spacing w:val="-20"/>
          <w:sz w:val="32"/>
        </w:rPr>
        <w:t xml:space="preserve"> </w:t>
      </w:r>
      <w:r>
        <w:rPr>
          <w:b/>
          <w:color w:val="231F1F"/>
          <w:sz w:val="32"/>
        </w:rPr>
        <w:t>CONSECUENCIA</w:t>
      </w:r>
      <w:r>
        <w:rPr>
          <w:b/>
          <w:color w:val="231F1F"/>
          <w:spacing w:val="-20"/>
          <w:sz w:val="32"/>
        </w:rPr>
        <w:t xml:space="preserve"> </w:t>
      </w:r>
      <w:r>
        <w:rPr>
          <w:b/>
          <w:color w:val="231F1F"/>
          <w:sz w:val="32"/>
        </w:rPr>
        <w:t>DEL DERRIBO DEL CASERÍO GOIKOETXE DE LLODIO (</w:t>
      </w:r>
      <w:r>
        <w:rPr>
          <w:b/>
          <w:i/>
          <w:color w:val="231F1F"/>
          <w:sz w:val="32"/>
        </w:rPr>
        <w:t>EXPEDIENTE PH26/16-2016/138349/1)</w:t>
      </w:r>
    </w:p>
    <w:p w14:paraId="35D25BFE" w14:textId="77777777" w:rsidR="00E25A3A" w:rsidRDefault="00E25A3A">
      <w:pPr>
        <w:pStyle w:val="Textoindependiente"/>
        <w:rPr>
          <w:b/>
          <w:i/>
          <w:sz w:val="32"/>
        </w:rPr>
      </w:pPr>
    </w:p>
    <w:p w14:paraId="621FFE81" w14:textId="77777777" w:rsidR="00E25A3A" w:rsidRDefault="00E25A3A">
      <w:pPr>
        <w:pStyle w:val="Textoindependiente"/>
        <w:rPr>
          <w:b/>
          <w:i/>
          <w:sz w:val="32"/>
        </w:rPr>
      </w:pPr>
    </w:p>
    <w:p w14:paraId="007395E6" w14:textId="77777777" w:rsidR="00E25A3A" w:rsidRDefault="00E25A3A">
      <w:pPr>
        <w:pStyle w:val="Textoindependiente"/>
        <w:rPr>
          <w:b/>
          <w:i/>
          <w:sz w:val="32"/>
        </w:rPr>
      </w:pPr>
    </w:p>
    <w:p w14:paraId="6D4A55C5" w14:textId="77777777" w:rsidR="00E25A3A" w:rsidRDefault="00E25A3A">
      <w:pPr>
        <w:pStyle w:val="Textoindependiente"/>
        <w:rPr>
          <w:b/>
          <w:i/>
          <w:sz w:val="32"/>
        </w:rPr>
      </w:pPr>
    </w:p>
    <w:p w14:paraId="57C94FC4" w14:textId="77777777" w:rsidR="00E25A3A" w:rsidRDefault="00E25A3A">
      <w:pPr>
        <w:pStyle w:val="Textoindependiente"/>
        <w:rPr>
          <w:b/>
          <w:i/>
          <w:sz w:val="32"/>
        </w:rPr>
      </w:pPr>
    </w:p>
    <w:p w14:paraId="6105F87B" w14:textId="77777777" w:rsidR="00E25A3A" w:rsidRDefault="00E25A3A">
      <w:pPr>
        <w:pStyle w:val="Textoindependiente"/>
        <w:rPr>
          <w:b/>
          <w:i/>
          <w:sz w:val="32"/>
        </w:rPr>
      </w:pPr>
    </w:p>
    <w:p w14:paraId="3D1A5E33" w14:textId="77777777" w:rsidR="00E25A3A" w:rsidRDefault="00E25A3A">
      <w:pPr>
        <w:pStyle w:val="Textoindependiente"/>
        <w:spacing w:before="181"/>
        <w:rPr>
          <w:b/>
          <w:i/>
          <w:sz w:val="32"/>
        </w:rPr>
      </w:pPr>
    </w:p>
    <w:p w14:paraId="379CAA5D" w14:textId="77777777" w:rsidR="00E25A3A" w:rsidRDefault="00FF2985">
      <w:pPr>
        <w:spacing w:before="1"/>
        <w:jc w:val="center"/>
        <w:rPr>
          <w:b/>
          <w:sz w:val="32"/>
        </w:rPr>
      </w:pPr>
      <w:r>
        <w:rPr>
          <w:b/>
          <w:color w:val="231F1F"/>
          <w:spacing w:val="-2"/>
          <w:sz w:val="32"/>
        </w:rPr>
        <w:t>ERANSKINA</w:t>
      </w:r>
    </w:p>
    <w:p w14:paraId="1040717A" w14:textId="77777777" w:rsidR="00E25A3A" w:rsidRDefault="00FF2985">
      <w:pPr>
        <w:spacing w:before="189" w:line="259" w:lineRule="auto"/>
        <w:ind w:left="1417" w:right="1408"/>
        <w:jc w:val="both"/>
        <w:rPr>
          <w:b/>
          <w:sz w:val="32"/>
        </w:rPr>
      </w:pPr>
      <w:r>
        <w:rPr>
          <w:b/>
          <w:color w:val="231F1F"/>
          <w:sz w:val="32"/>
        </w:rPr>
        <w:t>LAUDIOKO GOIKOETXE BASERRIA ERAISTEAREN ONDORIOZ HASITAKO ZEHAPEN ESPEDIENTEARI BURUZKO JENDAURREKO INFORMAZIOA (PH26/16- 2016/138349/1 ESPEDIENTEA)</w:t>
      </w:r>
    </w:p>
    <w:p w14:paraId="134E17EF" w14:textId="77777777" w:rsidR="00E25A3A" w:rsidRDefault="00E25A3A">
      <w:pPr>
        <w:spacing w:line="259" w:lineRule="auto"/>
        <w:jc w:val="both"/>
        <w:rPr>
          <w:b/>
          <w:sz w:val="32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5F8F1A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4176" behindDoc="1" locked="0" layoutInCell="1" allowOverlap="1" wp14:anchorId="7290978E" wp14:editId="30130BC9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0149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0"/>
        </w:rPr>
        <w:t xml:space="preserve">. </w:t>
      </w:r>
    </w:p>
    <w:p w14:paraId="2A5B9EF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7EE108C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4688" behindDoc="1" locked="0" layoutInCell="1" allowOverlap="1" wp14:anchorId="65B7F8C1" wp14:editId="5DCF030A">
            <wp:simplePos x="0" y="0"/>
            <wp:positionH relativeFrom="page">
              <wp:posOffset>0</wp:posOffset>
            </wp:positionH>
            <wp:positionV relativeFrom="page">
              <wp:posOffset>30905</wp:posOffset>
            </wp:positionV>
            <wp:extent cx="7556500" cy="1052219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2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0"/>
        </w:rPr>
        <w:t>.:</w:t>
      </w:r>
    </w:p>
    <w:p w14:paraId="22FD81C9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268B4F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5200" behindDoc="1" locked="0" layoutInCell="1" allowOverlap="1" wp14:anchorId="69B48B4B" wp14:editId="4E50B554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31480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14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3435E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06C4CA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5712" behindDoc="1" locked="0" layoutInCell="1" allowOverlap="1" wp14:anchorId="094945BD" wp14:editId="5B051E8D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61979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1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69FC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FEB823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6224" behindDoc="1" locked="0" layoutInCell="1" allowOverlap="1" wp14:anchorId="6E71FE95" wp14:editId="26408188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66249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6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F15F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729FE4A" w14:textId="77777777" w:rsidR="00E25A3A" w:rsidRDefault="00FF2985" w:rsidP="007B582F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6736" behindDoc="1" locked="0" layoutInCell="1" allowOverlap="1" wp14:anchorId="13B60B5C" wp14:editId="49DE90CD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2829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D561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7248" behindDoc="1" locked="0" layoutInCell="1" allowOverlap="1" wp14:anchorId="7A65F424" wp14:editId="345409F5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13807" cy="1039410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807" cy="1039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D92B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8E16951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7760" behindDoc="1" locked="0" layoutInCell="1" allowOverlap="1" wp14:anchorId="170EBFAB" wp14:editId="2BDBB76C">
            <wp:simplePos x="0" y="0"/>
            <wp:positionH relativeFrom="page">
              <wp:posOffset>0</wp:posOffset>
            </wp:positionH>
            <wp:positionV relativeFrom="page">
              <wp:posOffset>43105</wp:posOffset>
            </wp:positionV>
            <wp:extent cx="7556500" cy="1056489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6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21A2C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202EA5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8272" behindDoc="1" locked="0" layoutInCell="1" allowOverlap="1" wp14:anchorId="27187BD5" wp14:editId="71536CCC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26005" cy="1037580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05" cy="1037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E4FC1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FA7310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8784" behindDoc="1" locked="0" layoutInCell="1" allowOverlap="1" wp14:anchorId="2881C6D2" wp14:editId="15B531BF">
            <wp:simplePos x="0" y="0"/>
            <wp:positionH relativeFrom="page">
              <wp:posOffset>0</wp:posOffset>
            </wp:positionH>
            <wp:positionV relativeFrom="page">
              <wp:posOffset>55305</wp:posOffset>
            </wp:positionV>
            <wp:extent cx="7556500" cy="10534397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34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0DF5D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E55DC5C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9296" behindDoc="1" locked="0" layoutInCell="1" allowOverlap="1" wp14:anchorId="63421C7D" wp14:editId="7A4BD8C6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3331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33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38CB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06A136A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59808" behindDoc="1" locked="0" layoutInCell="1" allowOverlap="1" wp14:anchorId="4AC81D50" wp14:editId="7A1969CA">
            <wp:simplePos x="0" y="0"/>
            <wp:positionH relativeFrom="page">
              <wp:posOffset>0</wp:posOffset>
            </wp:positionH>
            <wp:positionV relativeFrom="page">
              <wp:posOffset>67504</wp:posOffset>
            </wp:positionV>
            <wp:extent cx="7556500" cy="1050389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0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76F3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0F1B905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0320" behindDoc="1" locked="0" layoutInCell="1" allowOverlap="1" wp14:anchorId="3BFC6185" wp14:editId="5C35FDF6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235506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3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53AA59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8BB0C5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0832" behindDoc="1" locked="0" layoutInCell="1" allowOverlap="1" wp14:anchorId="1E5CAD9F" wp14:editId="647D6BC6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54049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0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646F8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96D633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1344" behindDoc="1" locked="0" layoutInCell="1" allowOverlap="1" wp14:anchorId="3A9C81EB" wp14:editId="2130D8EF">
            <wp:simplePos x="0" y="0"/>
            <wp:positionH relativeFrom="page">
              <wp:posOffset>0</wp:posOffset>
            </wp:positionH>
            <wp:positionV relativeFrom="page">
              <wp:posOffset>49205</wp:posOffset>
            </wp:positionV>
            <wp:extent cx="7556500" cy="1036360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63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548D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848621B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1856" behindDoc="1" locked="0" layoutInCell="1" allowOverlap="1" wp14:anchorId="69FF0404" wp14:editId="7749FA52">
            <wp:simplePos x="0" y="0"/>
            <wp:positionH relativeFrom="page">
              <wp:posOffset>12197</wp:posOffset>
            </wp:positionH>
            <wp:positionV relativeFrom="page">
              <wp:posOffset>12606</wp:posOffset>
            </wp:positionV>
            <wp:extent cx="7544302" cy="104551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302" cy="1045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8855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2504B2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2368" behindDoc="1" locked="0" layoutInCell="1" allowOverlap="1" wp14:anchorId="6C151911" wp14:editId="006F95FE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491698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9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FC3E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DEB3940" w14:textId="77777777" w:rsidR="00E25A3A" w:rsidRDefault="00FF2985" w:rsidP="007B582F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2880" behindDoc="1" locked="0" layoutInCell="1" allowOverlap="1" wp14:anchorId="53D9EBA4" wp14:editId="6A31DF86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406301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03F4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3392" behindDoc="1" locked="0" layoutInCell="1" allowOverlap="1" wp14:anchorId="16590108" wp14:editId="6F895237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509998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0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7E6A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0A84B25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3904" behindDoc="1" locked="0" layoutInCell="1" allowOverlap="1" wp14:anchorId="0223FEAC" wp14:editId="39EDB52C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26005" cy="1039410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05" cy="1039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577FF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ED40E8C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4416" behindDoc="1" locked="0" layoutInCell="1" allowOverlap="1" wp14:anchorId="6F4C24A9" wp14:editId="572769C5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497798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9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F148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7029E9D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4928" behindDoc="1" locked="0" layoutInCell="1" allowOverlap="1" wp14:anchorId="1E118681" wp14:editId="2161D7D6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44302" cy="1066249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302" cy="1066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BA94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AE9E42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5440" behindDoc="1" locked="0" layoutInCell="1" allowOverlap="1" wp14:anchorId="41A1DF78" wp14:editId="7A06D74E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8079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1AFF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2275DE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5952" behindDoc="1" locked="0" layoutInCell="1" allowOverlap="1" wp14:anchorId="737ECDEF" wp14:editId="62AF3ABD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62589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97CD1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D46565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6464" behindDoc="1" locked="0" layoutInCell="1" allowOverlap="1" wp14:anchorId="776D5AAB" wp14:editId="393C558C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80793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AF71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896CD27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6976" behindDoc="1" locked="0" layoutInCell="1" allowOverlap="1" wp14:anchorId="5AAAA669" wp14:editId="5FBF0014">
            <wp:simplePos x="0" y="0"/>
            <wp:positionH relativeFrom="page">
              <wp:posOffset>6098</wp:posOffset>
            </wp:positionH>
            <wp:positionV relativeFrom="page">
              <wp:posOffset>91904</wp:posOffset>
            </wp:positionV>
            <wp:extent cx="7550401" cy="10558797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401" cy="1055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9453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1F1D02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7488" behindDoc="1" locked="0" layoutInCell="1" allowOverlap="1" wp14:anchorId="3D72FBB9" wp14:editId="7F2FB6BA">
            <wp:simplePos x="0" y="0"/>
            <wp:positionH relativeFrom="page">
              <wp:posOffset>6098</wp:posOffset>
            </wp:positionH>
            <wp:positionV relativeFrom="page">
              <wp:posOffset>406</wp:posOffset>
            </wp:positionV>
            <wp:extent cx="7550401" cy="10692993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401" cy="1069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A912D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A30499B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8000" behindDoc="1" locked="0" layoutInCell="1" allowOverlap="1" wp14:anchorId="64820B8F" wp14:editId="6C024EE1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56500" cy="1061369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1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4AC7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1D9B72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8512" behindDoc="1" locked="0" layoutInCell="1" allowOverlap="1" wp14:anchorId="2F98F717" wp14:editId="1A4BEFD2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74693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5715E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0EB278D" w14:textId="77777777" w:rsidR="00E25A3A" w:rsidRDefault="00FF2985" w:rsidP="00FA76A5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9024" behindDoc="1" locked="0" layoutInCell="1" allowOverlap="1" wp14:anchorId="6E3C032F" wp14:editId="0F530F3F">
            <wp:simplePos x="0" y="0"/>
            <wp:positionH relativeFrom="page">
              <wp:posOffset>0</wp:posOffset>
            </wp:positionH>
            <wp:positionV relativeFrom="page">
              <wp:posOffset>73604</wp:posOffset>
            </wp:positionV>
            <wp:extent cx="7556500" cy="1057709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7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8FE3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69536" behindDoc="1" locked="0" layoutInCell="1" allowOverlap="1" wp14:anchorId="007CB065" wp14:editId="4A87B143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7469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0"/>
        </w:rPr>
        <w:t xml:space="preserve"> </w:t>
      </w:r>
    </w:p>
    <w:p w14:paraId="691CCA49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0893D1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0048" behindDoc="1" locked="0" layoutInCell="1" allowOverlap="1" wp14:anchorId="52A83560" wp14:editId="1A14879B">
            <wp:simplePos x="0" y="0"/>
            <wp:positionH relativeFrom="page">
              <wp:posOffset>0</wp:posOffset>
            </wp:positionH>
            <wp:positionV relativeFrom="page">
              <wp:posOffset>55305</wp:posOffset>
            </wp:positionV>
            <wp:extent cx="7556500" cy="10638094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38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89A4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B428ABB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0560" behindDoc="1" locked="0" layoutInCell="1" allowOverlap="1" wp14:anchorId="20A31615" wp14:editId="2B92F620">
            <wp:simplePos x="0" y="0"/>
            <wp:positionH relativeFrom="page">
              <wp:posOffset>0</wp:posOffset>
            </wp:positionH>
            <wp:positionV relativeFrom="page">
              <wp:posOffset>30905</wp:posOffset>
            </wp:positionV>
            <wp:extent cx="7556500" cy="1057099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7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0D69E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0C62517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1072" behindDoc="1" locked="0" layoutInCell="1" allowOverlap="1" wp14:anchorId="3FF902F1" wp14:editId="4EF29ECF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33920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3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9DE4F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0227FC0" w14:textId="77777777" w:rsidR="00E25A3A" w:rsidRDefault="00FF2985" w:rsidP="00FA76A5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1584" behindDoc="1" locked="0" layoutInCell="1" allowOverlap="1" wp14:anchorId="4CC33B13" wp14:editId="78BE1380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56500" cy="10595396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8BB6C0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2096" behindDoc="1" locked="0" layoutInCell="1" allowOverlap="1" wp14:anchorId="2EFF2045" wp14:editId="0C85B9D5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552697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EC0F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A6D75B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2608" behindDoc="1" locked="0" layoutInCell="1" allowOverlap="1" wp14:anchorId="0136CDCA" wp14:editId="2E8174B5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43680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0"/>
        </w:rPr>
        <w:t xml:space="preserve"> </w:t>
      </w:r>
    </w:p>
    <w:p w14:paraId="24498084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2D400AD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3120" behindDoc="1" locked="0" layoutInCell="1" allowOverlap="1" wp14:anchorId="376711AE" wp14:editId="081E21F5">
            <wp:simplePos x="0" y="0"/>
            <wp:positionH relativeFrom="page">
              <wp:posOffset>0</wp:posOffset>
            </wp:positionH>
            <wp:positionV relativeFrom="page">
              <wp:posOffset>79704</wp:posOffset>
            </wp:positionV>
            <wp:extent cx="7556500" cy="10516098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1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AB395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3382097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3632" behindDoc="1" locked="0" layoutInCell="1" allowOverlap="1" wp14:anchorId="070978CB" wp14:editId="116BAD7C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44290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702F1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E48B955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4144" behindDoc="1" locked="0" layoutInCell="1" allowOverlap="1" wp14:anchorId="6AEB2830" wp14:editId="5A71B7D7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0149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FACD4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4EA280CD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4656" behindDoc="1" locked="0" layoutInCell="1" allowOverlap="1" wp14:anchorId="57A69D6D" wp14:editId="2DF25523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412401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4080C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6258A74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5168" behindDoc="1" locked="0" layoutInCell="1" allowOverlap="1" wp14:anchorId="44B8E0D4" wp14:editId="0395F8F0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56500" cy="1060149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D52A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0992B63" w14:textId="77777777" w:rsidR="00E25A3A" w:rsidRDefault="00FF2985" w:rsidP="00FA76A5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5680" behindDoc="1" locked="0" layoutInCell="1" allowOverlap="1" wp14:anchorId="2B7BD373" wp14:editId="486BA876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32104" cy="1042460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04" cy="1042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23075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6192" behindDoc="1" locked="0" layoutInCell="1" allowOverlap="1" wp14:anchorId="652A8DDB" wp14:editId="2C910657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83196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3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A9DAE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83EFCE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6704" behindDoc="1" locked="0" layoutInCell="1" allowOverlap="1" wp14:anchorId="52AD1424" wp14:editId="54EA8F6E">
            <wp:simplePos x="0" y="0"/>
            <wp:positionH relativeFrom="page">
              <wp:posOffset>0</wp:posOffset>
            </wp:positionH>
            <wp:positionV relativeFrom="page">
              <wp:posOffset>43105</wp:posOffset>
            </wp:positionV>
            <wp:extent cx="7532104" cy="10345303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04" cy="10345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8D38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D56CE70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7216" behindDoc="1" locked="0" layoutInCell="1" allowOverlap="1" wp14:anchorId="458D4D72" wp14:editId="58E0EA20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07709" cy="10680793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09" cy="1068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3A589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7661BC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7728" behindDoc="1" locked="0" layoutInCell="1" allowOverlap="1" wp14:anchorId="4782B40D" wp14:editId="7C423C2C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74693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5A47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1C297DD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8240" behindDoc="1" locked="0" layoutInCell="1" allowOverlap="1" wp14:anchorId="140B61F1" wp14:editId="13B91B11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92993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8A2B9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A9757D7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8752" behindDoc="1" locked="0" layoutInCell="1" allowOverlap="1" wp14:anchorId="3F501DB6" wp14:editId="7F90B457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674693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1D2A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5CA70B0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9264" behindDoc="1" locked="0" layoutInCell="1" allowOverlap="1" wp14:anchorId="6D637D04" wp14:editId="1CBFF5C5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686893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1CFA1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797161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79776" behindDoc="1" locked="0" layoutInCell="1" allowOverlap="1" wp14:anchorId="0B444F07" wp14:editId="56986575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619795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1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7A948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465EDB9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0288" behindDoc="1" locked="0" layoutInCell="1" allowOverlap="1" wp14:anchorId="2F790FE6" wp14:editId="5263AE97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03898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0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D9F6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3B84FE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0800" behindDoc="1" locked="0" layoutInCell="1" allowOverlap="1" wp14:anchorId="552DADFF" wp14:editId="5478F2FE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32104" cy="10369702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04" cy="1036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D96C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FEE059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1312" behindDoc="1" locked="0" layoutInCell="1" allowOverlap="1" wp14:anchorId="3F0ECE91" wp14:editId="361777C7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50999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0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86B2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012E0E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1824" behindDoc="1" locked="0" layoutInCell="1" allowOverlap="1" wp14:anchorId="3D5AE4BC" wp14:editId="6305D929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32104" cy="10357502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04" cy="1035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4BBB51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75DD66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2336" behindDoc="1" locked="0" layoutInCell="1" allowOverlap="1" wp14:anchorId="7268E411" wp14:editId="3D0248C7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95396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6642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86C7A3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2848" behindDoc="1" locked="0" layoutInCell="1" allowOverlap="1" wp14:anchorId="1BAEC3A6" wp14:editId="1A948A7A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546597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87DB9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91BE678" w14:textId="77777777" w:rsidR="00E25A3A" w:rsidRDefault="00FF2985" w:rsidP="000309FB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3360" behindDoc="1" locked="0" layoutInCell="1" allowOverlap="1" wp14:anchorId="4F91359F" wp14:editId="10C303A9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412401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54F4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3872" behindDoc="1" locked="0" layoutInCell="1" allowOverlap="1" wp14:anchorId="24701747" wp14:editId="7B39D110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589296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F2DCA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8AC4D8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4384" behindDoc="1" locked="0" layoutInCell="1" allowOverlap="1" wp14:anchorId="74163D95" wp14:editId="14457731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369702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6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67E18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0C040F4" w14:textId="77777777" w:rsidR="00E25A3A" w:rsidRDefault="00FF2985" w:rsidP="000309FB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4896" behindDoc="1" locked="0" layoutInCell="1" allowOverlap="1" wp14:anchorId="47FA423B" wp14:editId="66CBAA72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25895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88924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5408" behindDoc="1" locked="0" layoutInCell="1" allowOverlap="1" wp14:anchorId="2E56CF87" wp14:editId="53642809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38203" cy="10455100"/>
            <wp:effectExtent l="0" t="0" r="5715" b="381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203" cy="1045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1DBE8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95E251A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5920" behindDoc="1" locked="0" layoutInCell="1" allowOverlap="1" wp14:anchorId="4460D1BD" wp14:editId="515B0BC9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595396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23DC5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45C89AEA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6432" behindDoc="1" locked="0" layoutInCell="1" allowOverlap="1" wp14:anchorId="2CE00CD7" wp14:editId="2A596062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38203" cy="1044290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203" cy="104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BCF8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084998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6944" behindDoc="1" locked="0" layoutInCell="1" allowOverlap="1" wp14:anchorId="41D365FE" wp14:editId="65FCABAB">
            <wp:simplePos x="0" y="0"/>
            <wp:positionH relativeFrom="page">
              <wp:posOffset>0</wp:posOffset>
            </wp:positionH>
            <wp:positionV relativeFrom="page">
              <wp:posOffset>55305</wp:posOffset>
            </wp:positionV>
            <wp:extent cx="7556500" cy="10540497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0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287B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2E1D4FB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7456" behindDoc="1" locked="0" layoutInCell="1" allowOverlap="1" wp14:anchorId="2952BCA1" wp14:editId="661B297A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381902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1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92B2D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6A4A408D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7968" behindDoc="1" locked="0" layoutInCell="1" allowOverlap="1" wp14:anchorId="3B1327FB" wp14:editId="68F188EB">
            <wp:simplePos x="0" y="0"/>
            <wp:positionH relativeFrom="page">
              <wp:posOffset>0</wp:posOffset>
            </wp:positionH>
            <wp:positionV relativeFrom="page">
              <wp:posOffset>37005</wp:posOffset>
            </wp:positionV>
            <wp:extent cx="7556500" cy="10522198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2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B4DF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A0A05E6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8480" behindDoc="1" locked="0" layoutInCell="1" allowOverlap="1" wp14:anchorId="151E9D2E" wp14:editId="5280A036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95396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0F8E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DA8D60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8992" behindDoc="1" locked="0" layoutInCell="1" allowOverlap="1" wp14:anchorId="2B8F21CB" wp14:editId="2D102AFC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01495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6F7BF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EFB3F50" w14:textId="77777777" w:rsidR="00E25A3A" w:rsidRDefault="00FF2985" w:rsidP="000309FB">
      <w:pPr>
        <w:spacing w:before="86"/>
        <w:ind w:right="35"/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89504" behindDoc="1" locked="0" layoutInCell="1" allowOverlap="1" wp14:anchorId="604DCEE6" wp14:editId="24074717">
            <wp:simplePos x="0" y="0"/>
            <wp:positionH relativeFrom="page">
              <wp:posOffset>0</wp:posOffset>
            </wp:positionH>
            <wp:positionV relativeFrom="page">
              <wp:posOffset>18706</wp:posOffset>
            </wp:positionV>
            <wp:extent cx="7556500" cy="10577096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7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8D39A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0016" behindDoc="1" locked="0" layoutInCell="1" allowOverlap="1" wp14:anchorId="463F08A9" wp14:editId="7B3C03EC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583196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3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0"/>
        </w:rPr>
        <w:t xml:space="preserve">Jakinaraz. zkia. / Num. Notif.: </w:t>
      </w:r>
      <w:r>
        <w:rPr>
          <w:rFonts w:ascii="Arial MT"/>
          <w:spacing w:val="-2"/>
          <w:sz w:val="10"/>
        </w:rPr>
        <w:t>20250091218</w:t>
      </w:r>
    </w:p>
    <w:p w14:paraId="389A983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DCEEEB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0528" behindDoc="1" locked="0" layoutInCell="1" allowOverlap="1" wp14:anchorId="486F6E58" wp14:editId="75E8F850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467299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6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9CAAA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5AD094DA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1040" behindDoc="1" locked="0" layoutInCell="1" allowOverlap="1" wp14:anchorId="058B06CF" wp14:editId="4190DC7C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60759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B58C6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5B954C8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1552" behindDoc="1" locked="0" layoutInCell="1" allowOverlap="1" wp14:anchorId="6D675E1B" wp14:editId="31922294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26005" cy="10430700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005" cy="1043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666FA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44D97B6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2064" behindDoc="1" locked="0" layoutInCell="1" allowOverlap="1" wp14:anchorId="4E45497A" wp14:editId="5320B29F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540497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0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11967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6187A95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2576" behindDoc="1" locked="0" layoutInCell="1" allowOverlap="1" wp14:anchorId="28716DC8" wp14:editId="228D5A57">
            <wp:simplePos x="0" y="0"/>
            <wp:positionH relativeFrom="page">
              <wp:posOffset>0</wp:posOffset>
            </wp:positionH>
            <wp:positionV relativeFrom="page">
              <wp:posOffset>49205</wp:posOffset>
            </wp:positionV>
            <wp:extent cx="7556500" cy="10357502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5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36AC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DC3A35E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3088" behindDoc="1" locked="0" layoutInCell="1" allowOverlap="1" wp14:anchorId="23CF766D" wp14:editId="68FEFDA0">
            <wp:simplePos x="0" y="0"/>
            <wp:positionH relativeFrom="page">
              <wp:posOffset>0</wp:posOffset>
            </wp:positionH>
            <wp:positionV relativeFrom="page">
              <wp:posOffset>6506</wp:posOffset>
            </wp:positionV>
            <wp:extent cx="7556500" cy="10479499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79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F0F8A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AE3D20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3600" behindDoc="1" locked="0" layoutInCell="1" allowOverlap="1" wp14:anchorId="1954CEA6" wp14:editId="658882E1">
            <wp:simplePos x="0" y="0"/>
            <wp:positionH relativeFrom="page">
              <wp:posOffset>18296</wp:posOffset>
            </wp:positionH>
            <wp:positionV relativeFrom="page">
              <wp:posOffset>24806</wp:posOffset>
            </wp:positionV>
            <wp:extent cx="7538203" cy="10400201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203" cy="1040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E7ABE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DB79714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4112" behindDoc="1" locked="0" layoutInCell="1" allowOverlap="1" wp14:anchorId="4111E401" wp14:editId="6664D446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552697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B9BC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F030B83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4624" behindDoc="1" locked="0" layoutInCell="1" allowOverlap="1" wp14:anchorId="4530806F" wp14:editId="70BBF797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56500" cy="10412401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D769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351C063B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5136" behindDoc="1" locked="0" layoutInCell="1" allowOverlap="1" wp14:anchorId="761650D1" wp14:editId="51275098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546597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4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7CAE5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049F7548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5648" behindDoc="1" locked="0" layoutInCell="1" allowOverlap="1" wp14:anchorId="6C4BBBFF" wp14:editId="30780B3E">
            <wp:simplePos x="0" y="0"/>
            <wp:positionH relativeFrom="page">
              <wp:posOffset>0</wp:posOffset>
            </wp:positionH>
            <wp:positionV relativeFrom="page">
              <wp:posOffset>406</wp:posOffset>
            </wp:positionV>
            <wp:extent cx="7538203" cy="10394101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203" cy="1039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30692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160010D1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6160" behindDoc="1" locked="0" layoutInCell="1" allowOverlap="1" wp14:anchorId="085408B1" wp14:editId="1ADE2680">
            <wp:simplePos x="0" y="0"/>
            <wp:positionH relativeFrom="page">
              <wp:posOffset>0</wp:posOffset>
            </wp:positionH>
            <wp:positionV relativeFrom="page">
              <wp:posOffset>24806</wp:posOffset>
            </wp:positionV>
            <wp:extent cx="7556500" cy="10625895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2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1EC7B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4829FA42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6672" behindDoc="1" locked="0" layoutInCell="1" allowOverlap="1" wp14:anchorId="5777B8D1" wp14:editId="26FA0C3C">
            <wp:simplePos x="0" y="0"/>
            <wp:positionH relativeFrom="page">
              <wp:posOffset>0</wp:posOffset>
            </wp:positionH>
            <wp:positionV relativeFrom="page">
              <wp:posOffset>55305</wp:posOffset>
            </wp:positionV>
            <wp:extent cx="7556500" cy="10552697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28C13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7E745D0F" w14:textId="77777777" w:rsidR="00E25A3A" w:rsidRDefault="00FF2985">
      <w:pPr>
        <w:spacing w:before="86"/>
        <w:ind w:right="35"/>
        <w:jc w:val="right"/>
        <w:rPr>
          <w:rFonts w:ascii="Arial MT"/>
          <w:sz w:val="10"/>
        </w:rPr>
      </w:pPr>
      <w:r>
        <w:rPr>
          <w:rFonts w:ascii="Arial MT"/>
          <w:noProof/>
          <w:sz w:val="10"/>
        </w:rPr>
        <w:lastRenderedPageBreak/>
        <w:drawing>
          <wp:anchor distT="0" distB="0" distL="0" distR="0" simplePos="0" relativeHeight="487197184" behindDoc="1" locked="0" layoutInCell="1" allowOverlap="1" wp14:anchorId="61B41942" wp14:editId="5539F369">
            <wp:simplePos x="0" y="0"/>
            <wp:positionH relativeFrom="page">
              <wp:posOffset>0</wp:posOffset>
            </wp:positionH>
            <wp:positionV relativeFrom="page">
              <wp:posOffset>12606</wp:posOffset>
            </wp:positionV>
            <wp:extent cx="7556500" cy="10369702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6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31670" w14:textId="77777777" w:rsidR="00E25A3A" w:rsidRDefault="00E25A3A">
      <w:pPr>
        <w:jc w:val="right"/>
        <w:rPr>
          <w:rFonts w:ascii="Arial MT"/>
          <w:sz w:val="10"/>
        </w:rPr>
        <w:sectPr w:rsidR="00E25A3A">
          <w:pgSz w:w="11900" w:h="16840"/>
          <w:pgMar w:top="20" w:right="283" w:bottom="280" w:left="283" w:header="720" w:footer="720" w:gutter="0"/>
          <w:cols w:space="720"/>
        </w:sectPr>
      </w:pPr>
    </w:p>
    <w:p w14:paraId="4A20A89E" w14:textId="77777777" w:rsidR="00E25A3A" w:rsidRDefault="00FF2985" w:rsidP="00FF2985">
      <w:pPr>
        <w:spacing w:before="86"/>
        <w:ind w:right="35"/>
        <w:jc w:val="right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w:drawing>
          <wp:anchor distT="0" distB="0" distL="114300" distR="114300" simplePos="0" relativeHeight="487198720" behindDoc="1" locked="0" layoutInCell="1" allowOverlap="1" wp14:anchorId="2B3BD558" wp14:editId="31744E69">
            <wp:simplePos x="0" y="0"/>
            <wp:positionH relativeFrom="column">
              <wp:posOffset>-179705</wp:posOffset>
            </wp:positionH>
            <wp:positionV relativeFrom="paragraph">
              <wp:posOffset>25400</wp:posOffset>
            </wp:positionV>
            <wp:extent cx="7556500" cy="10552697"/>
            <wp:effectExtent l="0" t="0" r="6350" b="1270"/>
            <wp:wrapNone/>
            <wp:docPr id="96" name="Imag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19EB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D63EE1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DB0AC2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DC889C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159EFE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254761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D43F52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321937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A2421F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736D3E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D6B012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D17372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EAB25F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6DD208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C355E6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673E90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7BF167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8CECA0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029116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28CC83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DE9201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38040C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A4133B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26A844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B6218A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D58654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3315D6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7DA37A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996C53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818688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B6F00E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833D9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1DDC9B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490CD8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22A39B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8F4203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88544B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BA8D1D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6868D3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2E3DFE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B117CD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8EFB28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EA0BE2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7AAF71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4D5236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FBC63F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954A98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FF8072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937CAC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C6AD2B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922869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91BC5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DF3815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1B5CCB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67C11F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0C9865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E32D8F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FBA927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392960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9929BD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870F59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089CEE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1D397A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D6D1DA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E16AC6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6E0385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2DD59E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0CF1B5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459587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2A4728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9C9703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FE3C8E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09EF93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DCCA9A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F941A6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FC5622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253DE6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6887DB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D4AF2C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F5173D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2D6095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8317A1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D26A23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E29351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DE5FCB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B1D822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617D5F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B7706A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046B31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35180A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8C2485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05DDCC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BEB2DA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84379C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FA4615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0367B4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525241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E7898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9932EB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E752C2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02BBB0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8B37DE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8F19F6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87DB4E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9928E8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672FE9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49D415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FDF9A4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02DF46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E04E04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1C5EE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7729C3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2DFB5F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B5458E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DE2D0F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178293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9D107E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3281CE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4E8AAE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F1E8A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776AB4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E968D0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0AC25A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72D137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750A50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BD8E85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B56652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C72E28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E68533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34C610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4334EC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F618D6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C7A2D8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630E1E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C57BA5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C95018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B69B65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1844CD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B85BBD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483DCC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1B8B40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5E02BB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3F8FE6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2441B0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9CE513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B0F354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17BAD8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0BDBC1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9E564D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05B806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15A9F0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C93A9A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7E165C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D098C6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25B5B5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5CB632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6A8C85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41B337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291042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058924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0EF6B6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BF92E0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168B9C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9AC20A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B6E396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E9E0DB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081471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A91829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B4AD18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0546A7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184B22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AB2EC4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7D1FAB3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2F8897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3BE797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D469EE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94AC12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3E01E8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800E1F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4E972E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AEB091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5C9E35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D23953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91F33B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D0F04A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432AEC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768951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22B4F3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289F67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1C15A7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1B8979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19D631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DEE2E6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5775B9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F00B95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9D24AF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393C1C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67D980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B3F23B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04AA43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A89847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8AB26C4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8FAF1C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E19A76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937BA9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9FCFD3C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98B8EE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9F554C3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3C17C7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0D0502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29F8BC2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DC1760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1D9E19B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EB0C2D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E2F692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BE2D098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7692A9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894A93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A2D920F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148F775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374A0B36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2E9CE9F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4C7756D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02F0BD4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899143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3AA801E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F01D777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4B3BE8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4EA13A20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A3FCBD9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1C7BFEBA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5BE7F691" w14:textId="77777777" w:rsidR="00E25A3A" w:rsidRDefault="00E25A3A">
      <w:pPr>
        <w:pStyle w:val="Textoindependiente"/>
        <w:rPr>
          <w:rFonts w:ascii="Arial MT"/>
          <w:sz w:val="6"/>
        </w:rPr>
      </w:pPr>
    </w:p>
    <w:p w14:paraId="6CEB0013" w14:textId="77777777" w:rsidR="00E25A3A" w:rsidRDefault="00E25A3A">
      <w:pPr>
        <w:pStyle w:val="Textoindependiente"/>
        <w:spacing w:before="58"/>
        <w:rPr>
          <w:rFonts w:ascii="Arial MT"/>
          <w:sz w:val="6"/>
        </w:rPr>
      </w:pPr>
    </w:p>
    <w:sectPr w:rsidR="00E25A3A">
      <w:pgSz w:w="11900" w:h="16840"/>
      <w:pgMar w:top="2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3A"/>
    <w:rsid w:val="000309FB"/>
    <w:rsid w:val="00456536"/>
    <w:rsid w:val="00694A04"/>
    <w:rsid w:val="007B582F"/>
    <w:rsid w:val="00AE2AE7"/>
    <w:rsid w:val="00CC15D9"/>
    <w:rsid w:val="00E25A3A"/>
    <w:rsid w:val="00EE1748"/>
    <w:rsid w:val="00EE35F9"/>
    <w:rsid w:val="00EE7C04"/>
    <w:rsid w:val="00FA76A5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4CCC"/>
  <w15:docId w15:val="{786763CB-68D3-4A81-9894-F2C1D306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89</Pages>
  <Words>952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creator>Urien Salterain, Karoline</dc:creator>
  <cp:lastModifiedBy>Urien Salterain, Karoline</cp:lastModifiedBy>
  <cp:revision>3</cp:revision>
  <dcterms:created xsi:type="dcterms:W3CDTF">2025-10-21T08:32:00Z</dcterms:created>
  <dcterms:modified xsi:type="dcterms:W3CDTF">2025-10-28T08:02:00Z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apj241</vt:lpwstr>
  </property>
</Properties>
</file>