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899" w14:textId="226378F3" w:rsidR="00747118" w:rsidRDefault="009353F2" w:rsidP="00782626">
      <w:pPr>
        <w:ind w:left="284" w:hanging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CONTRATOS</w:t>
      </w:r>
      <w:r w:rsidR="00CA73B2">
        <w:rPr>
          <w:b/>
          <w:bCs/>
          <w:u w:val="single"/>
        </w:rPr>
        <w:t xml:space="preserve"> DE SERVICIOS</w:t>
      </w:r>
    </w:p>
    <w:p w14:paraId="609E8240" w14:textId="77777777" w:rsidR="001E0E9D" w:rsidRPr="009353F2" w:rsidRDefault="001E0E9D" w:rsidP="001E0E9D">
      <w:pPr>
        <w:ind w:left="284" w:hanging="284"/>
        <w:jc w:val="center"/>
        <w:rPr>
          <w:b/>
          <w:bCs/>
          <w:u w:val="single"/>
        </w:rPr>
      </w:pPr>
      <w:r w:rsidRPr="009353F2">
        <w:rPr>
          <w:b/>
          <w:bCs/>
          <w:u w:val="single"/>
        </w:rPr>
        <w:t>AÑO 2024</w:t>
      </w:r>
    </w:p>
    <w:p w14:paraId="3BF7B80D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Servicios de asistencia, salvamento y rescate en el embalse de Ullibarri-Gamboa</w:t>
      </w:r>
    </w:p>
    <w:p w14:paraId="295CACA8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Servicio de transporte y gestión de residuos peligrosos procedentes de instalaciones gestionadas por la Diputación Foral de Álava.</w:t>
      </w:r>
    </w:p>
    <w:p w14:paraId="63586C04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 xml:space="preserve">Servicio de limpieza de fosas sépticas de los parques de Landa y </w:t>
      </w:r>
      <w:proofErr w:type="spellStart"/>
      <w:r>
        <w:t>Garaio</w:t>
      </w:r>
      <w:proofErr w:type="spellEnd"/>
    </w:p>
    <w:p w14:paraId="5234BE21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 xml:space="preserve">Servicios de atención al público y educación ambiental, préstamo bicicletas, seguimiento, control y vigilancia ambiental en parques </w:t>
      </w:r>
      <w:proofErr w:type="spellStart"/>
      <w:r>
        <w:t>Garaio</w:t>
      </w:r>
      <w:proofErr w:type="spellEnd"/>
      <w:r>
        <w:t xml:space="preserve">, Landa y </w:t>
      </w:r>
      <w:proofErr w:type="spellStart"/>
      <w:r>
        <w:t>Mendixur</w:t>
      </w:r>
      <w:proofErr w:type="spellEnd"/>
      <w:r>
        <w:t>, humedal de las colas del embalse y entorno de Ruta Verde del embalse de Ullibarri-Gamboa.</w:t>
      </w:r>
    </w:p>
    <w:p w14:paraId="4C6EC850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Servicio para la creación, puesta en marcha y gestión de la Oficina de Transformación Comunitaria (OTC) en el Territorio Histórico de Álava</w:t>
      </w:r>
    </w:p>
    <w:p w14:paraId="5107741C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Contratación del servicio de seguimiento y control de especies exóticas en cuencas de Álava.</w:t>
      </w:r>
    </w:p>
    <w:p w14:paraId="25FE4837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 xml:space="preserve">Gestión Integral del Centro de Recuperación de Fauna de </w:t>
      </w:r>
      <w:proofErr w:type="spellStart"/>
      <w:r>
        <w:t>Mártioda</w:t>
      </w:r>
      <w:proofErr w:type="spellEnd"/>
    </w:p>
    <w:p w14:paraId="27252AFE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Servicio de Asistencia Técnica Topográfica para obras y proyectos del Servicio de Calidad Ambiental.</w:t>
      </w:r>
    </w:p>
    <w:p w14:paraId="57EF10EA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Trabajos de asistencia técnica para la dirección e inspección de las obras correspondientes al proyecto constructivo de la Vía Verde del Parque Lineal del Nervión: tramo Laudio-</w:t>
      </w:r>
      <w:proofErr w:type="spellStart"/>
      <w:r>
        <w:t>Arrankudiaga</w:t>
      </w:r>
      <w:proofErr w:type="spellEnd"/>
    </w:p>
    <w:p w14:paraId="0968B528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 xml:space="preserve">Redacción del proyecto de rehabilitación sostenible del caserío en el parque de </w:t>
      </w:r>
      <w:proofErr w:type="spellStart"/>
      <w:r>
        <w:t>Garaio</w:t>
      </w:r>
      <w:proofErr w:type="spellEnd"/>
      <w:r>
        <w:t xml:space="preserve"> y acondicionamiento como centro de interpretación de los embalses del Zadorra, y del proyecto de museografía, equipamiento asociado y digitalización de su contenido </w:t>
      </w:r>
      <w:proofErr w:type="spellStart"/>
      <w:r>
        <w:t>museoístico</w:t>
      </w:r>
      <w:proofErr w:type="spellEnd"/>
      <w:r>
        <w:t xml:space="preserve">, señalética y cartelería, en el marco del Plan de Recuperación, Transformación y Resiliencia - financiado por la Unión Europea - </w:t>
      </w:r>
      <w:proofErr w:type="spellStart"/>
      <w:r>
        <w:t>NextGenerationEU</w:t>
      </w:r>
      <w:proofErr w:type="spellEnd"/>
    </w:p>
    <w:p w14:paraId="10FA7256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Transporte de agua potable hasta los depósitos de núcleos urbanos</w:t>
      </w:r>
    </w:p>
    <w:p w14:paraId="7301068F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Contratación de la asistencia técnica para la dirección e inspección de las obras correspondientes al proyecto constructivo de la Vía Verde del Parque Lineal del Nervión: tramo Orduña-</w:t>
      </w:r>
      <w:proofErr w:type="spellStart"/>
      <w:r>
        <w:t>Delika</w:t>
      </w:r>
      <w:proofErr w:type="spellEnd"/>
    </w:p>
    <w:p w14:paraId="09659A6F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Asistencia Técnica a la Dirección de Desarrollo Económico e Innovación de la Diputación Foral de Álava para definir una hoja de ruta para la descarbonización y la transición energética sostenible y competitiva de las empresas de Álava.</w:t>
      </w:r>
    </w:p>
    <w:p w14:paraId="19E238D1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Contratación de los servicios correspondientes a la Asistencia técnica para el proyecto After LIFE Aquila a-LIFE en Álava</w:t>
      </w:r>
    </w:p>
    <w:p w14:paraId="16AA6F03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bookmarkStart w:id="0" w:name="_Hlk199860628"/>
      <w:r>
        <w:t xml:space="preserve">Gestión del muladar de </w:t>
      </w:r>
      <w:proofErr w:type="spellStart"/>
      <w:r>
        <w:t>Valderejo</w:t>
      </w:r>
      <w:proofErr w:type="spellEnd"/>
      <w:r>
        <w:t xml:space="preserve"> para su uso turístico</w:t>
      </w:r>
      <w:bookmarkEnd w:id="0"/>
    </w:p>
    <w:p w14:paraId="23718BB3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Asistencia técnica para la dirección y realización de la inspección y control de las obras del aparcamiento disuasorio, zona camper, accesos y su restauración vegetal en la playa de Landa</w:t>
      </w:r>
    </w:p>
    <w:p w14:paraId="5609220D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 xml:space="preserve">Servicio de explotación de la red foral de </w:t>
      </w:r>
      <w:proofErr w:type="spellStart"/>
      <w:r>
        <w:t>garbigunes</w:t>
      </w:r>
      <w:proofErr w:type="spellEnd"/>
    </w:p>
    <w:p w14:paraId="376C2643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 xml:space="preserve">Grabación y edición de vídeo interpretativo sobre el Parque Natural y ZEC </w:t>
      </w:r>
      <w:proofErr w:type="spellStart"/>
      <w:r>
        <w:t>Gorbeia</w:t>
      </w:r>
      <w:proofErr w:type="spellEnd"/>
    </w:p>
    <w:p w14:paraId="4B04B480" w14:textId="77777777" w:rsidR="001E0E9D" w:rsidRDefault="001E0E9D" w:rsidP="001E0E9D">
      <w:pPr>
        <w:pStyle w:val="Prrafodelista"/>
        <w:numPr>
          <w:ilvl w:val="0"/>
          <w:numId w:val="4"/>
        </w:numPr>
        <w:ind w:left="284" w:hanging="284"/>
        <w:jc w:val="both"/>
      </w:pPr>
      <w:r>
        <w:t>Trabajos de reparación y mantenimiento de infraestructuras en los espacios protegidos del patrimonio natural de Álava.</w:t>
      </w:r>
    </w:p>
    <w:p w14:paraId="0E8D7C61" w14:textId="77777777" w:rsidR="001E0E9D" w:rsidRDefault="001E0E9D" w:rsidP="001E0E9D">
      <w:pPr>
        <w:ind w:left="284" w:hanging="284"/>
        <w:jc w:val="both"/>
        <w:rPr>
          <w:b/>
          <w:bCs/>
          <w:u w:val="single"/>
        </w:rPr>
      </w:pPr>
      <w:r>
        <w:t>Actuaciones para la prevención de incendios forestales en el Parque</w:t>
      </w:r>
    </w:p>
    <w:p w14:paraId="70D04DAA" w14:textId="77777777" w:rsidR="001E0E9D" w:rsidRDefault="001E0E9D" w:rsidP="00782626">
      <w:pPr>
        <w:ind w:left="284" w:hanging="284"/>
        <w:jc w:val="center"/>
        <w:rPr>
          <w:b/>
          <w:bCs/>
          <w:u w:val="single"/>
        </w:rPr>
      </w:pPr>
    </w:p>
    <w:sectPr w:rsidR="001E0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4A3"/>
    <w:multiLevelType w:val="hybridMultilevel"/>
    <w:tmpl w:val="DF9A9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54FDD"/>
    <w:multiLevelType w:val="hybridMultilevel"/>
    <w:tmpl w:val="E668B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35975"/>
    <w:multiLevelType w:val="hybridMultilevel"/>
    <w:tmpl w:val="328EF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83C70"/>
    <w:multiLevelType w:val="hybridMultilevel"/>
    <w:tmpl w:val="44362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1736">
    <w:abstractNumId w:val="1"/>
  </w:num>
  <w:num w:numId="2" w16cid:durableId="345903976">
    <w:abstractNumId w:val="0"/>
  </w:num>
  <w:num w:numId="3" w16cid:durableId="309140010">
    <w:abstractNumId w:val="3"/>
  </w:num>
  <w:num w:numId="4" w16cid:durableId="195744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D"/>
    <w:rsid w:val="00030FB0"/>
    <w:rsid w:val="0008284B"/>
    <w:rsid w:val="000A3DBF"/>
    <w:rsid w:val="001C67C3"/>
    <w:rsid w:val="001E0E9D"/>
    <w:rsid w:val="002976A3"/>
    <w:rsid w:val="00305E6C"/>
    <w:rsid w:val="00342FB3"/>
    <w:rsid w:val="00385EC7"/>
    <w:rsid w:val="004C63AE"/>
    <w:rsid w:val="004D51ED"/>
    <w:rsid w:val="0057108C"/>
    <w:rsid w:val="006B652D"/>
    <w:rsid w:val="00747118"/>
    <w:rsid w:val="00782626"/>
    <w:rsid w:val="00815740"/>
    <w:rsid w:val="00933F31"/>
    <w:rsid w:val="009353F2"/>
    <w:rsid w:val="009751EE"/>
    <w:rsid w:val="009B5D98"/>
    <w:rsid w:val="00A247ED"/>
    <w:rsid w:val="00A268B9"/>
    <w:rsid w:val="00B17AAA"/>
    <w:rsid w:val="00B671C6"/>
    <w:rsid w:val="00C01501"/>
    <w:rsid w:val="00C40178"/>
    <w:rsid w:val="00C505F2"/>
    <w:rsid w:val="00CA73B2"/>
    <w:rsid w:val="00CE16D0"/>
    <w:rsid w:val="00D07159"/>
    <w:rsid w:val="00DA7191"/>
    <w:rsid w:val="00EA1677"/>
    <w:rsid w:val="00F75672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012D"/>
  <w15:chartTrackingRefBased/>
  <w15:docId w15:val="{15B17BFA-FC13-4662-8F17-CBA1724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7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7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7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7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Jimenez de Vicuña, Marta Virginia</dc:creator>
  <cp:keywords/>
  <dc:description/>
  <cp:lastModifiedBy>Arias Lopez de Lacalle, Arrate</cp:lastModifiedBy>
  <cp:revision>2</cp:revision>
  <dcterms:created xsi:type="dcterms:W3CDTF">2025-06-09T06:55:00Z</dcterms:created>
  <dcterms:modified xsi:type="dcterms:W3CDTF">2025-06-09T06:55:00Z</dcterms:modified>
</cp:coreProperties>
</file>