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44" w:rsidRDefault="00871438">
      <w:pPr>
        <w:tabs>
          <w:tab w:val="right" w:pos="8789"/>
        </w:tabs>
        <w:spacing w:before="240" w:after="480"/>
        <w:rPr>
          <w:sz w:val="22"/>
        </w:rPr>
      </w:pPr>
      <w:r>
        <w:rPr>
          <w:b/>
          <w:sz w:val="24"/>
        </w:rPr>
        <w:t>FORU AGINDUA</w:t>
      </w:r>
      <w:r w:rsidR="00326E44">
        <w:rPr>
          <w:sz w:val="22"/>
        </w:rPr>
        <w:t xml:space="preserve"> </w:t>
      </w:r>
    </w:p>
    <w:p w:rsidR="00326E44" w:rsidRDefault="00871438">
      <w:pPr>
        <w:tabs>
          <w:tab w:val="right" w:pos="8789"/>
        </w:tabs>
        <w:spacing w:after="480"/>
        <w:rPr>
          <w:sz w:val="22"/>
        </w:rPr>
      </w:pPr>
      <w:proofErr w:type="spellStart"/>
      <w:r w:rsidRPr="00871438">
        <w:rPr>
          <w:sz w:val="22"/>
        </w:rPr>
        <w:t>Ogasun</w:t>
      </w:r>
      <w:proofErr w:type="spellEnd"/>
      <w:r w:rsidRPr="00871438">
        <w:rPr>
          <w:sz w:val="22"/>
        </w:rPr>
        <w:t xml:space="preserve">, </w:t>
      </w:r>
      <w:proofErr w:type="spellStart"/>
      <w:r w:rsidRPr="00871438">
        <w:rPr>
          <w:sz w:val="22"/>
        </w:rPr>
        <w:t>Finantza</w:t>
      </w:r>
      <w:proofErr w:type="spellEnd"/>
      <w:r w:rsidRPr="00871438">
        <w:rPr>
          <w:sz w:val="22"/>
        </w:rPr>
        <w:t xml:space="preserve"> eta </w:t>
      </w:r>
      <w:proofErr w:type="spellStart"/>
      <w:r w:rsidRPr="00871438">
        <w:rPr>
          <w:sz w:val="22"/>
        </w:rPr>
        <w:t>Aurrekontuetako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Idazkaritza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Teknikoko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Zerbitzua</w:t>
      </w:r>
      <w:proofErr w:type="spellEnd"/>
      <w:r w:rsidR="00326E44">
        <w:rPr>
          <w:sz w:val="22"/>
        </w:rPr>
        <w:br/>
      </w:r>
      <w:r w:rsidR="002117B6">
        <w:rPr>
          <w:sz w:val="22"/>
        </w:rPr>
        <w:t xml:space="preserve">Esp. </w:t>
      </w:r>
      <w:proofErr w:type="spellStart"/>
      <w:r w:rsidR="002117B6">
        <w:rPr>
          <w:sz w:val="22"/>
        </w:rPr>
        <w:t>zk</w:t>
      </w:r>
      <w:proofErr w:type="spellEnd"/>
      <w:r w:rsidR="002117B6">
        <w:rPr>
          <w:sz w:val="22"/>
        </w:rPr>
        <w:t>.: 5</w:t>
      </w:r>
      <w:r w:rsidRPr="00871438">
        <w:rPr>
          <w:sz w:val="22"/>
        </w:rPr>
        <w:t>/1</w:t>
      </w:r>
      <w:r w:rsidR="002117B6">
        <w:rPr>
          <w:sz w:val="22"/>
        </w:rPr>
        <w:t>9</w:t>
      </w:r>
    </w:p>
    <w:p w:rsidR="002F2C64" w:rsidRPr="006B7D22" w:rsidRDefault="00756CFB" w:rsidP="002F2C64">
      <w:pPr>
        <w:spacing w:after="240"/>
        <w:jc w:val="both"/>
        <w:rPr>
          <w:rFonts w:cs="Arial"/>
          <w:b/>
          <w:sz w:val="22"/>
          <w:lang w:val="en-US"/>
        </w:rPr>
      </w:pPr>
      <w:proofErr w:type="spellStart"/>
      <w:proofErr w:type="gramStart"/>
      <w:r w:rsidRPr="006B7D22">
        <w:rPr>
          <w:rFonts w:cs="Arial"/>
          <w:b/>
          <w:sz w:val="22"/>
          <w:lang w:val="en-US"/>
        </w:rPr>
        <w:t>Onartzea</w:t>
      </w:r>
      <w:proofErr w:type="spellEnd"/>
      <w:r w:rsidRPr="006B7D22">
        <w:rPr>
          <w:rFonts w:cs="Arial"/>
          <w:b/>
          <w:sz w:val="22"/>
          <w:lang w:val="en-US"/>
        </w:rPr>
        <w:t xml:space="preserve"> </w:t>
      </w:r>
      <w:proofErr w:type="spellStart"/>
      <w:r w:rsidRPr="006B7D22">
        <w:rPr>
          <w:rFonts w:cs="Arial"/>
          <w:b/>
          <w:sz w:val="22"/>
          <w:lang w:val="en-US"/>
        </w:rPr>
        <w:t>urteko</w:t>
      </w:r>
      <w:proofErr w:type="spellEnd"/>
      <w:r w:rsidRPr="006B7D22">
        <w:rPr>
          <w:rFonts w:cs="Arial"/>
          <w:b/>
          <w:sz w:val="22"/>
          <w:lang w:val="en-US"/>
        </w:rPr>
        <w:t xml:space="preserve"> </w:t>
      </w:r>
      <w:proofErr w:type="spellStart"/>
      <w:r w:rsidRPr="006B7D22">
        <w:rPr>
          <w:rFonts w:cs="Arial"/>
          <w:b/>
          <w:sz w:val="22"/>
          <w:lang w:val="en-US"/>
        </w:rPr>
        <w:t>auditoretzen</w:t>
      </w:r>
      <w:proofErr w:type="spellEnd"/>
      <w:r w:rsidRPr="006B7D22">
        <w:rPr>
          <w:rFonts w:cs="Arial"/>
          <w:b/>
          <w:sz w:val="22"/>
          <w:lang w:val="en-US"/>
        </w:rPr>
        <w:t xml:space="preserve"> </w:t>
      </w:r>
      <w:proofErr w:type="spellStart"/>
      <w:r w:rsidRPr="006B7D22">
        <w:rPr>
          <w:rFonts w:cs="Arial"/>
          <w:b/>
          <w:sz w:val="22"/>
          <w:lang w:val="en-US"/>
        </w:rPr>
        <w:t>plana</w:t>
      </w:r>
      <w:proofErr w:type="spellEnd"/>
      <w:r w:rsidRPr="006B7D22">
        <w:rPr>
          <w:rFonts w:cs="Arial"/>
          <w:b/>
          <w:sz w:val="22"/>
          <w:lang w:val="en-US"/>
        </w:rPr>
        <w:t xml:space="preserve"> 201</w:t>
      </w:r>
      <w:r w:rsidR="002117B6">
        <w:rPr>
          <w:rFonts w:cs="Arial"/>
          <w:b/>
          <w:sz w:val="22"/>
          <w:lang w:val="en-US"/>
        </w:rPr>
        <w:t>9</w:t>
      </w:r>
      <w:r w:rsidRPr="006B7D22">
        <w:rPr>
          <w:rFonts w:cs="Arial"/>
          <w:b/>
          <w:sz w:val="22"/>
          <w:lang w:val="en-US"/>
        </w:rPr>
        <w:t xml:space="preserve">ko </w:t>
      </w:r>
      <w:proofErr w:type="spellStart"/>
      <w:r w:rsidRPr="006B7D22">
        <w:rPr>
          <w:rFonts w:cs="Arial"/>
          <w:b/>
          <w:sz w:val="22"/>
          <w:lang w:val="en-US"/>
        </w:rPr>
        <w:t>ekitaldirako</w:t>
      </w:r>
      <w:proofErr w:type="spellEnd"/>
      <w:r w:rsidR="002F2C64" w:rsidRPr="006B7D22">
        <w:rPr>
          <w:rFonts w:cs="Arial"/>
          <w:b/>
          <w:sz w:val="22"/>
          <w:lang w:val="en-US"/>
        </w:rPr>
        <w:t>.</w:t>
      </w:r>
      <w:proofErr w:type="gramEnd"/>
    </w:p>
    <w:p w:rsidR="002F2C64" w:rsidRPr="002117B6" w:rsidRDefault="006B7D22" w:rsidP="002F2C64">
      <w:pPr>
        <w:spacing w:after="240"/>
        <w:jc w:val="both"/>
        <w:rPr>
          <w:rFonts w:cs="Tahoma"/>
          <w:sz w:val="22"/>
          <w:lang w:val="en-US"/>
        </w:rPr>
      </w:pPr>
      <w:proofErr w:type="spellStart"/>
      <w:proofErr w:type="gramStart"/>
      <w:r w:rsidRPr="00593F5B">
        <w:rPr>
          <w:rFonts w:cs="Tahoma"/>
          <w:sz w:val="22"/>
          <w:lang w:val="en-US"/>
        </w:rPr>
        <w:t>Abenduaren</w:t>
      </w:r>
      <w:proofErr w:type="spellEnd"/>
      <w:r w:rsidRPr="00593F5B">
        <w:rPr>
          <w:rFonts w:cs="Tahoma"/>
          <w:sz w:val="22"/>
          <w:lang w:val="en-US"/>
        </w:rPr>
        <w:t xml:space="preserve"> 18ko 53/1992 </w:t>
      </w:r>
      <w:proofErr w:type="spellStart"/>
      <w:r w:rsidRPr="00593F5B">
        <w:rPr>
          <w:rFonts w:cs="Tahoma"/>
          <w:sz w:val="22"/>
          <w:lang w:val="en-US"/>
        </w:rPr>
        <w:t>Foru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Arauak</w:t>
      </w:r>
      <w:proofErr w:type="spellEnd"/>
      <w:r w:rsidRPr="00593F5B">
        <w:rPr>
          <w:rFonts w:cs="Tahoma"/>
          <w:sz w:val="22"/>
          <w:lang w:val="en-US"/>
        </w:rPr>
        <w:t xml:space="preserve">, </w:t>
      </w:r>
      <w:proofErr w:type="spellStart"/>
      <w:r w:rsidRPr="00593F5B">
        <w:rPr>
          <w:rFonts w:cs="Tahoma"/>
          <w:sz w:val="22"/>
          <w:lang w:val="en-US"/>
        </w:rPr>
        <w:t>Arabako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Lurralde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Historikoaren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ekonomia</w:t>
      </w:r>
      <w:proofErr w:type="spellEnd"/>
      <w:r w:rsidRPr="00593F5B">
        <w:rPr>
          <w:rFonts w:cs="Tahoma"/>
          <w:sz w:val="22"/>
          <w:lang w:val="en-US"/>
        </w:rPr>
        <w:t xml:space="preserve"> eta </w:t>
      </w:r>
      <w:proofErr w:type="spellStart"/>
      <w:r w:rsidRPr="00593F5B">
        <w:rPr>
          <w:rFonts w:cs="Tahoma"/>
          <w:sz w:val="22"/>
          <w:lang w:val="en-US"/>
        </w:rPr>
        <w:t>aurrekontu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araubidearenak</w:t>
      </w:r>
      <w:proofErr w:type="spellEnd"/>
      <w:r w:rsidRPr="00593F5B">
        <w:rPr>
          <w:rFonts w:cs="Tahoma"/>
          <w:sz w:val="22"/>
          <w:lang w:val="en-US"/>
        </w:rPr>
        <w:t>, 120.</w:t>
      </w:r>
      <w:proofErr w:type="gramEnd"/>
      <w:r w:rsidRPr="00593F5B">
        <w:rPr>
          <w:rFonts w:cs="Tahoma"/>
          <w:sz w:val="22"/>
          <w:lang w:val="en-US"/>
        </w:rPr>
        <w:t xml:space="preserve"> </w:t>
      </w:r>
      <w:proofErr w:type="spellStart"/>
      <w:proofErr w:type="gramStart"/>
      <w:r w:rsidRPr="00593F5B">
        <w:rPr>
          <w:rFonts w:cs="Tahoma"/>
          <w:sz w:val="22"/>
          <w:lang w:val="en-US"/>
        </w:rPr>
        <w:t>artikuluan</w:t>
      </w:r>
      <w:proofErr w:type="spellEnd"/>
      <w:proofErr w:type="gramEnd"/>
      <w:r w:rsidRPr="00593F5B">
        <w:rPr>
          <w:rFonts w:cs="Tahoma"/>
          <w:sz w:val="22"/>
          <w:lang w:val="en-US"/>
        </w:rPr>
        <w:t>, “</w:t>
      </w:r>
      <w:proofErr w:type="spellStart"/>
      <w:r w:rsidRPr="00593F5B">
        <w:rPr>
          <w:rFonts w:cs="Tahoma"/>
          <w:sz w:val="22"/>
          <w:lang w:val="en-US"/>
        </w:rPr>
        <w:t>Kontuhartze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kontrola</w:t>
      </w:r>
      <w:proofErr w:type="spellEnd"/>
      <w:r w:rsidRPr="00593F5B">
        <w:rPr>
          <w:rFonts w:cs="Tahoma"/>
          <w:sz w:val="22"/>
          <w:lang w:val="en-US"/>
        </w:rPr>
        <w:t xml:space="preserve">. </w:t>
      </w:r>
      <w:proofErr w:type="spellStart"/>
      <w:proofErr w:type="gramStart"/>
      <w:r w:rsidRPr="002117B6">
        <w:rPr>
          <w:rFonts w:cs="Tahoma"/>
          <w:sz w:val="22"/>
          <w:lang w:val="en-US"/>
        </w:rPr>
        <w:t>Definizioa</w:t>
      </w:r>
      <w:proofErr w:type="spellEnd"/>
      <w:r w:rsidRPr="002117B6">
        <w:rPr>
          <w:rFonts w:cs="Tahoma"/>
          <w:sz w:val="22"/>
          <w:lang w:val="en-US"/>
        </w:rPr>
        <w:t xml:space="preserve"> eta </w:t>
      </w:r>
      <w:proofErr w:type="spellStart"/>
      <w:r w:rsidRPr="002117B6">
        <w:rPr>
          <w:rFonts w:cs="Tahoma"/>
          <w:sz w:val="22"/>
          <w:lang w:val="en-US"/>
        </w:rPr>
        <w:t>modalitatea</w:t>
      </w:r>
      <w:proofErr w:type="spellEnd"/>
      <w:r w:rsidRPr="002117B6">
        <w:rPr>
          <w:rFonts w:cs="Tahoma"/>
          <w:sz w:val="22"/>
          <w:lang w:val="en-US"/>
        </w:rPr>
        <w:t xml:space="preserve">” </w:t>
      </w:r>
      <w:proofErr w:type="spellStart"/>
      <w:r w:rsidRPr="002117B6">
        <w:rPr>
          <w:rFonts w:cs="Tahoma"/>
          <w:sz w:val="22"/>
          <w:lang w:val="en-US"/>
        </w:rPr>
        <w:t>izenekoan</w:t>
      </w:r>
      <w:proofErr w:type="spellEnd"/>
      <w:r w:rsidRPr="002117B6">
        <w:rPr>
          <w:rFonts w:cs="Tahoma"/>
          <w:sz w:val="22"/>
          <w:lang w:val="en-US"/>
        </w:rPr>
        <w:t xml:space="preserve">, </w:t>
      </w:r>
      <w:proofErr w:type="spellStart"/>
      <w:r w:rsidRPr="002117B6">
        <w:rPr>
          <w:rFonts w:cs="Tahoma"/>
          <w:sz w:val="22"/>
          <w:lang w:val="en-US"/>
        </w:rPr>
        <w:t>zeina</w:t>
      </w:r>
      <w:proofErr w:type="spellEnd"/>
      <w:r w:rsidRPr="002117B6">
        <w:rPr>
          <w:rFonts w:cs="Tahoma"/>
          <w:sz w:val="22"/>
          <w:lang w:val="en-US"/>
        </w:rPr>
        <w:t xml:space="preserve"> 1995eko </w:t>
      </w:r>
      <w:proofErr w:type="spellStart"/>
      <w:r w:rsidRPr="002117B6">
        <w:rPr>
          <w:rFonts w:cs="Tahoma"/>
          <w:sz w:val="22"/>
          <w:lang w:val="en-US"/>
        </w:rPr>
        <w:t>abenduaren</w:t>
      </w:r>
      <w:proofErr w:type="spellEnd"/>
      <w:r w:rsidRPr="002117B6">
        <w:rPr>
          <w:rFonts w:cs="Tahoma"/>
          <w:sz w:val="22"/>
          <w:lang w:val="en-US"/>
        </w:rPr>
        <w:t xml:space="preserve"> 20an </w:t>
      </w:r>
      <w:proofErr w:type="spellStart"/>
      <w:r w:rsidRPr="002117B6">
        <w:rPr>
          <w:rFonts w:cs="Tahoma"/>
          <w:sz w:val="22"/>
          <w:lang w:val="en-US"/>
        </w:rPr>
        <w:t>aldatu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baitzen</w:t>
      </w:r>
      <w:proofErr w:type="spellEnd"/>
      <w:r w:rsidRPr="002117B6">
        <w:rPr>
          <w:rFonts w:cs="Tahoma"/>
          <w:sz w:val="22"/>
          <w:lang w:val="en-US"/>
        </w:rPr>
        <w:t xml:space="preserve">, </w:t>
      </w:r>
      <w:proofErr w:type="spellStart"/>
      <w:r w:rsidRPr="002117B6">
        <w:rPr>
          <w:rFonts w:cs="Tahoma"/>
          <w:sz w:val="22"/>
          <w:lang w:val="en-US"/>
        </w:rPr>
        <w:t>ekonomia</w:t>
      </w:r>
      <w:proofErr w:type="spellEnd"/>
      <w:r w:rsidRPr="002117B6">
        <w:rPr>
          <w:rFonts w:cs="Tahoma"/>
          <w:sz w:val="22"/>
          <w:lang w:val="en-US"/>
        </w:rPr>
        <w:t xml:space="preserve">, </w:t>
      </w:r>
      <w:proofErr w:type="spellStart"/>
      <w:r w:rsidRPr="002117B6">
        <w:rPr>
          <w:rFonts w:cs="Tahoma"/>
          <w:sz w:val="22"/>
          <w:lang w:val="en-US"/>
        </w:rPr>
        <w:t>finantza</w:t>
      </w:r>
      <w:proofErr w:type="spellEnd"/>
      <w:r w:rsidRPr="002117B6">
        <w:rPr>
          <w:rFonts w:cs="Tahoma"/>
          <w:sz w:val="22"/>
          <w:lang w:val="en-US"/>
        </w:rPr>
        <w:t xml:space="preserve"> eta </w:t>
      </w:r>
      <w:proofErr w:type="spellStart"/>
      <w:r w:rsidRPr="002117B6">
        <w:rPr>
          <w:rFonts w:cs="Tahoma"/>
          <w:sz w:val="22"/>
          <w:lang w:val="en-US"/>
        </w:rPr>
        <w:t>kudeaketa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kontrola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ezartzen</w:t>
      </w:r>
      <w:proofErr w:type="spellEnd"/>
      <w:r w:rsidRPr="002117B6">
        <w:rPr>
          <w:rFonts w:cs="Tahoma"/>
          <w:sz w:val="22"/>
          <w:lang w:val="en-US"/>
        </w:rPr>
        <w:t xml:space="preserve"> du </w:t>
      </w:r>
      <w:proofErr w:type="spellStart"/>
      <w:r w:rsidRPr="002117B6">
        <w:rPr>
          <w:rFonts w:cs="Tahoma"/>
          <w:sz w:val="22"/>
          <w:lang w:val="en-US"/>
        </w:rPr>
        <w:t>kontuhartze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kontrola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osatzen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duten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modalitateen</w:t>
      </w:r>
      <w:proofErr w:type="spellEnd"/>
      <w:r w:rsidRPr="002117B6">
        <w:rPr>
          <w:rFonts w:cs="Tahoma"/>
          <w:sz w:val="22"/>
          <w:lang w:val="en-US"/>
        </w:rPr>
        <w:t xml:space="preserve"> </w:t>
      </w:r>
      <w:proofErr w:type="spellStart"/>
      <w:r w:rsidRPr="002117B6">
        <w:rPr>
          <w:rFonts w:cs="Tahoma"/>
          <w:sz w:val="22"/>
          <w:lang w:val="en-US"/>
        </w:rPr>
        <w:t>artean</w:t>
      </w:r>
      <w:proofErr w:type="spellEnd"/>
      <w:r w:rsidR="002F2C64" w:rsidRPr="002117B6">
        <w:rPr>
          <w:rFonts w:cs="Tahoma"/>
          <w:sz w:val="22"/>
          <w:lang w:val="en-US"/>
        </w:rPr>
        <w:t>.</w:t>
      </w:r>
      <w:proofErr w:type="gramEnd"/>
    </w:p>
    <w:p w:rsidR="002F2C64" w:rsidRPr="002F2C64" w:rsidRDefault="006B7D22" w:rsidP="002F2C64">
      <w:pPr>
        <w:spacing w:after="240"/>
        <w:jc w:val="both"/>
        <w:rPr>
          <w:rFonts w:cs="Tahoma"/>
          <w:sz w:val="22"/>
        </w:rPr>
      </w:pPr>
      <w:proofErr w:type="spellStart"/>
      <w:r w:rsidRPr="006B7D22">
        <w:rPr>
          <w:rFonts w:cs="Tahoma"/>
          <w:sz w:val="22"/>
        </w:rPr>
        <w:t>Gerora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arau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gorputz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berean</w:t>
      </w:r>
      <w:proofErr w:type="spellEnd"/>
      <w:r w:rsidRPr="006B7D22">
        <w:rPr>
          <w:rFonts w:cs="Tahoma"/>
          <w:sz w:val="22"/>
        </w:rPr>
        <w:t xml:space="preserve">, 121 eta 121 bis </w:t>
      </w:r>
      <w:proofErr w:type="spellStart"/>
      <w:r w:rsidRPr="006B7D22">
        <w:rPr>
          <w:rFonts w:cs="Tahoma"/>
          <w:sz w:val="22"/>
        </w:rPr>
        <w:t>artikuluetan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zehaztu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egiten</w:t>
      </w:r>
      <w:proofErr w:type="spellEnd"/>
      <w:r w:rsidRPr="006B7D22">
        <w:rPr>
          <w:rFonts w:cs="Tahoma"/>
          <w:sz w:val="22"/>
        </w:rPr>
        <w:t xml:space="preserve"> da </w:t>
      </w:r>
      <w:proofErr w:type="spellStart"/>
      <w:r w:rsidRPr="006B7D22">
        <w:rPr>
          <w:rFonts w:cs="Tahoma"/>
          <w:sz w:val="22"/>
        </w:rPr>
        <w:t>ekonomia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finantza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kudeaketa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kontrola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gauzatzearen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helburua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egiteko</w:t>
      </w:r>
      <w:proofErr w:type="spellEnd"/>
      <w:r w:rsidRPr="006B7D22">
        <w:rPr>
          <w:rFonts w:cs="Tahoma"/>
          <w:sz w:val="22"/>
        </w:rPr>
        <w:t xml:space="preserve"> era. </w:t>
      </w:r>
      <w:proofErr w:type="spellStart"/>
      <w:r w:rsidRPr="006B7D22">
        <w:rPr>
          <w:rFonts w:cs="Tahoma"/>
          <w:sz w:val="22"/>
        </w:rPr>
        <w:t>Auditoretza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tekniken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bidez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behar</w:t>
      </w:r>
      <w:proofErr w:type="spellEnd"/>
      <w:r w:rsidRPr="006B7D22">
        <w:rPr>
          <w:rFonts w:cs="Tahoma"/>
          <w:sz w:val="22"/>
        </w:rPr>
        <w:t xml:space="preserve"> da, eta </w:t>
      </w:r>
      <w:proofErr w:type="spellStart"/>
      <w:r w:rsidRPr="006B7D22">
        <w:rPr>
          <w:rFonts w:cs="Tahoma"/>
          <w:sz w:val="22"/>
        </w:rPr>
        <w:t>hauetako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edozeinetan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gauza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daiteke</w:t>
      </w:r>
      <w:proofErr w:type="spellEnd"/>
      <w:r w:rsidRPr="006B7D22">
        <w:rPr>
          <w:rFonts w:cs="Tahoma"/>
          <w:sz w:val="22"/>
        </w:rPr>
        <w:t xml:space="preserve">: </w:t>
      </w:r>
      <w:proofErr w:type="spellStart"/>
      <w:r w:rsidRPr="006B7D22">
        <w:rPr>
          <w:rFonts w:cs="Tahoma"/>
          <w:sz w:val="22"/>
        </w:rPr>
        <w:t>foru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sektore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publikoa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osatzen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duten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erakundeak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entitateak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enpresa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publiko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pribatuak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partikularrak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edozein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dirulaguntza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laguntza</w:t>
      </w:r>
      <w:proofErr w:type="spellEnd"/>
      <w:r w:rsidRPr="006B7D22">
        <w:rPr>
          <w:rFonts w:cs="Tahoma"/>
          <w:sz w:val="22"/>
        </w:rPr>
        <w:t xml:space="preserve"> jaso </w:t>
      </w:r>
      <w:proofErr w:type="spellStart"/>
      <w:r w:rsidRPr="006B7D22">
        <w:rPr>
          <w:rFonts w:cs="Tahoma"/>
          <w:sz w:val="22"/>
        </w:rPr>
        <w:t>badute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Arabako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Lurralde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Historikoaren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aurrekontu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orokorren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Europako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Erkidegoaren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funtsen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kontura</w:t>
      </w:r>
      <w:proofErr w:type="spellEnd"/>
      <w:r w:rsidRPr="006B7D22">
        <w:rPr>
          <w:rFonts w:cs="Tahoma"/>
          <w:sz w:val="22"/>
        </w:rPr>
        <w:t xml:space="preserve">. </w:t>
      </w:r>
      <w:proofErr w:type="spellStart"/>
      <w:r w:rsidRPr="006B7D22">
        <w:rPr>
          <w:rFonts w:cs="Tahoma"/>
          <w:sz w:val="22"/>
        </w:rPr>
        <w:t>Kontrol</w:t>
      </w:r>
      <w:proofErr w:type="spellEnd"/>
      <w:r w:rsidRPr="006B7D22">
        <w:rPr>
          <w:rFonts w:cs="Tahoma"/>
          <w:sz w:val="22"/>
        </w:rPr>
        <w:t xml:space="preserve"> horren </w:t>
      </w:r>
      <w:proofErr w:type="spellStart"/>
      <w:r w:rsidRPr="006B7D22">
        <w:rPr>
          <w:rFonts w:cs="Tahoma"/>
          <w:sz w:val="22"/>
        </w:rPr>
        <w:t>helburua</w:t>
      </w:r>
      <w:proofErr w:type="spellEnd"/>
      <w:r w:rsidRPr="006B7D22">
        <w:rPr>
          <w:rFonts w:cs="Tahoma"/>
          <w:sz w:val="22"/>
        </w:rPr>
        <w:t xml:space="preserve"> izan </w:t>
      </w:r>
      <w:proofErr w:type="spellStart"/>
      <w:r w:rsidRPr="006B7D22">
        <w:rPr>
          <w:rFonts w:cs="Tahoma"/>
          <w:sz w:val="22"/>
        </w:rPr>
        <w:t>behar</w:t>
      </w:r>
      <w:proofErr w:type="spellEnd"/>
      <w:r w:rsidRPr="006B7D22">
        <w:rPr>
          <w:rFonts w:cs="Tahoma"/>
          <w:sz w:val="22"/>
        </w:rPr>
        <w:t xml:space="preserve"> du, </w:t>
      </w:r>
      <w:proofErr w:type="spellStart"/>
      <w:r w:rsidRPr="006B7D22">
        <w:rPr>
          <w:rFonts w:cs="Tahoma"/>
          <w:sz w:val="22"/>
        </w:rPr>
        <w:t>foru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sektore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publikoa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osatzen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duten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erakundeen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kasuan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argibideak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ematea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hauen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gainean</w:t>
      </w:r>
      <w:proofErr w:type="spellEnd"/>
      <w:r w:rsidRPr="006B7D22">
        <w:rPr>
          <w:rFonts w:cs="Tahoma"/>
          <w:sz w:val="22"/>
        </w:rPr>
        <w:t xml:space="preserve">: </w:t>
      </w:r>
      <w:proofErr w:type="spellStart"/>
      <w:r w:rsidRPr="006B7D22">
        <w:rPr>
          <w:rFonts w:cs="Tahoma"/>
          <w:sz w:val="22"/>
        </w:rPr>
        <w:t>finantza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informazioa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egoki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aurkeztea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aplikatzekoak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diren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arauak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zuzentarauak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betetzea</w:t>
      </w:r>
      <w:proofErr w:type="spellEnd"/>
      <w:r w:rsidRPr="006B7D22">
        <w:rPr>
          <w:rFonts w:cs="Tahoma"/>
          <w:sz w:val="22"/>
        </w:rPr>
        <w:t xml:space="preserve">, eta </w:t>
      </w:r>
      <w:proofErr w:type="spellStart"/>
      <w:r w:rsidRPr="006B7D22">
        <w:rPr>
          <w:rFonts w:cs="Tahoma"/>
          <w:sz w:val="22"/>
        </w:rPr>
        <w:t>efizientzia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eraginkortasun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maila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baliabideen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kudeaketan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aurreikusitako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xedeen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lorpenean</w:t>
      </w:r>
      <w:proofErr w:type="spellEnd"/>
      <w:r w:rsidRPr="006B7D22">
        <w:rPr>
          <w:rFonts w:cs="Tahoma"/>
          <w:sz w:val="22"/>
        </w:rPr>
        <w:t xml:space="preserve">; </w:t>
      </w:r>
      <w:proofErr w:type="spellStart"/>
      <w:r w:rsidRPr="006B7D22">
        <w:rPr>
          <w:rFonts w:cs="Tahoma"/>
          <w:sz w:val="22"/>
        </w:rPr>
        <w:t>gainerako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kasuetan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argibideak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ematea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laguntzen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erabilera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zuzenaren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zertarakoaren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gainean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F054D7" w:rsidP="002F2C64">
      <w:pPr>
        <w:spacing w:after="240"/>
        <w:jc w:val="both"/>
        <w:rPr>
          <w:rFonts w:cs="Tahoma"/>
          <w:sz w:val="22"/>
        </w:rPr>
      </w:pPr>
      <w:proofErr w:type="spellStart"/>
      <w:r w:rsidRPr="00F054D7">
        <w:rPr>
          <w:rFonts w:cs="Tahoma"/>
          <w:sz w:val="22"/>
        </w:rPr>
        <w:t>Testuinguru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horretan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sortu</w:t>
      </w:r>
      <w:proofErr w:type="spellEnd"/>
      <w:r w:rsidRPr="00F054D7">
        <w:rPr>
          <w:rFonts w:cs="Tahoma"/>
          <w:sz w:val="22"/>
        </w:rPr>
        <w:t xml:space="preserve"> da 2019ko </w:t>
      </w:r>
      <w:proofErr w:type="spellStart"/>
      <w:r w:rsidRPr="00F054D7">
        <w:rPr>
          <w:rFonts w:cs="Tahoma"/>
          <w:sz w:val="22"/>
        </w:rPr>
        <w:t>ekitaldirako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auditoretza</w:t>
      </w:r>
      <w:proofErr w:type="spellEnd"/>
      <w:r w:rsidRPr="00F054D7">
        <w:rPr>
          <w:rFonts w:cs="Tahoma"/>
          <w:sz w:val="22"/>
        </w:rPr>
        <w:t xml:space="preserve"> plana. </w:t>
      </w:r>
      <w:proofErr w:type="spellStart"/>
      <w:r w:rsidRPr="00F054D7">
        <w:rPr>
          <w:rFonts w:cs="Tahoma"/>
          <w:sz w:val="22"/>
        </w:rPr>
        <w:t>Azken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finean</w:t>
      </w:r>
      <w:proofErr w:type="spellEnd"/>
      <w:r w:rsidRPr="00F054D7">
        <w:rPr>
          <w:rFonts w:cs="Tahoma"/>
          <w:sz w:val="22"/>
        </w:rPr>
        <w:t xml:space="preserve">, </w:t>
      </w:r>
      <w:proofErr w:type="spellStart"/>
      <w:r w:rsidRPr="00F054D7">
        <w:rPr>
          <w:rFonts w:cs="Tahoma"/>
          <w:sz w:val="22"/>
        </w:rPr>
        <w:t>hau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baino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ez</w:t>
      </w:r>
      <w:proofErr w:type="spellEnd"/>
      <w:r w:rsidRPr="00F054D7">
        <w:rPr>
          <w:rFonts w:cs="Tahoma"/>
          <w:sz w:val="22"/>
        </w:rPr>
        <w:t xml:space="preserve"> da </w:t>
      </w:r>
      <w:proofErr w:type="spellStart"/>
      <w:r w:rsidRPr="00F054D7">
        <w:rPr>
          <w:rFonts w:cs="Tahoma"/>
          <w:sz w:val="22"/>
        </w:rPr>
        <w:t>izango</w:t>
      </w:r>
      <w:proofErr w:type="spellEnd"/>
      <w:r w:rsidRPr="00F054D7">
        <w:rPr>
          <w:rFonts w:cs="Tahoma"/>
          <w:sz w:val="22"/>
        </w:rPr>
        <w:t xml:space="preserve">: </w:t>
      </w:r>
      <w:proofErr w:type="spellStart"/>
      <w:r w:rsidRPr="00F054D7">
        <w:rPr>
          <w:rFonts w:cs="Tahoma"/>
          <w:sz w:val="22"/>
        </w:rPr>
        <w:t>aurten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egiteko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aurreikusi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diren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auditoretzen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zerrenda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xehatua</w:t>
      </w:r>
      <w:proofErr w:type="spellEnd"/>
      <w:r w:rsidRPr="00F054D7">
        <w:rPr>
          <w:rFonts w:cs="Tahoma"/>
          <w:sz w:val="22"/>
        </w:rPr>
        <w:t xml:space="preserve">. </w:t>
      </w:r>
      <w:proofErr w:type="spellStart"/>
      <w:r w:rsidRPr="00F054D7">
        <w:rPr>
          <w:rFonts w:cs="Tahoma"/>
          <w:sz w:val="22"/>
        </w:rPr>
        <w:t>Jakina</w:t>
      </w:r>
      <w:proofErr w:type="spellEnd"/>
      <w:r w:rsidRPr="00F054D7">
        <w:rPr>
          <w:rFonts w:cs="Tahoma"/>
          <w:sz w:val="22"/>
        </w:rPr>
        <w:t xml:space="preserve">, horren </w:t>
      </w:r>
      <w:proofErr w:type="spellStart"/>
      <w:r w:rsidRPr="00F054D7">
        <w:rPr>
          <w:rFonts w:cs="Tahoma"/>
          <w:sz w:val="22"/>
        </w:rPr>
        <w:t>zati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handi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bat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errepikakorra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izango</w:t>
      </w:r>
      <w:proofErr w:type="spellEnd"/>
      <w:r w:rsidRPr="00F054D7">
        <w:rPr>
          <w:rFonts w:cs="Tahoma"/>
          <w:sz w:val="22"/>
        </w:rPr>
        <w:t xml:space="preserve"> da, </w:t>
      </w:r>
      <w:proofErr w:type="spellStart"/>
      <w:r w:rsidRPr="00F054D7">
        <w:rPr>
          <w:rFonts w:cs="Tahoma"/>
          <w:sz w:val="22"/>
        </w:rPr>
        <w:t>erakunde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autonomoen</w:t>
      </w:r>
      <w:proofErr w:type="spellEnd"/>
      <w:r w:rsidRPr="00F054D7">
        <w:rPr>
          <w:rFonts w:cs="Tahoma"/>
          <w:sz w:val="22"/>
        </w:rPr>
        <w:t xml:space="preserve"> eta </w:t>
      </w:r>
      <w:proofErr w:type="spellStart"/>
      <w:r w:rsidRPr="00F054D7">
        <w:rPr>
          <w:rFonts w:cs="Tahoma"/>
          <w:sz w:val="22"/>
        </w:rPr>
        <w:t>foru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enpresa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publikoen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arabera</w:t>
      </w:r>
      <w:proofErr w:type="spellEnd"/>
      <w:r w:rsidRPr="00F054D7">
        <w:rPr>
          <w:rFonts w:cs="Tahoma"/>
          <w:sz w:val="22"/>
        </w:rPr>
        <w:t xml:space="preserve">, </w:t>
      </w:r>
      <w:proofErr w:type="spellStart"/>
      <w:r w:rsidRPr="00F054D7">
        <w:rPr>
          <w:rFonts w:cs="Tahoma"/>
          <w:sz w:val="22"/>
        </w:rPr>
        <w:t>zeinak</w:t>
      </w:r>
      <w:proofErr w:type="spellEnd"/>
      <w:r w:rsidRPr="00F054D7">
        <w:rPr>
          <w:rFonts w:cs="Tahoma"/>
          <w:sz w:val="22"/>
        </w:rPr>
        <w:t xml:space="preserve">, </w:t>
      </w:r>
      <w:proofErr w:type="spellStart"/>
      <w:r w:rsidRPr="00F054D7">
        <w:rPr>
          <w:rFonts w:cs="Tahoma"/>
          <w:sz w:val="22"/>
        </w:rPr>
        <w:t>Arabako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Foru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Aldundiaren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mendekoak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izanik</w:t>
      </w:r>
      <w:proofErr w:type="spellEnd"/>
      <w:r w:rsidRPr="00F054D7">
        <w:rPr>
          <w:rFonts w:cs="Tahoma"/>
          <w:sz w:val="22"/>
        </w:rPr>
        <w:t xml:space="preserve"> ere, </w:t>
      </w:r>
      <w:proofErr w:type="spellStart"/>
      <w:r w:rsidRPr="00F054D7">
        <w:rPr>
          <w:rFonts w:cs="Tahoma"/>
          <w:sz w:val="22"/>
        </w:rPr>
        <w:t>erakunde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organiko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independenteak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baitira</w:t>
      </w:r>
      <w:proofErr w:type="spellEnd"/>
      <w:r w:rsidRPr="00F054D7">
        <w:rPr>
          <w:rFonts w:cs="Tahoma"/>
          <w:sz w:val="22"/>
        </w:rPr>
        <w:t xml:space="preserve">. </w:t>
      </w:r>
      <w:proofErr w:type="spellStart"/>
      <w:r w:rsidRPr="00F054D7">
        <w:rPr>
          <w:rFonts w:cs="Tahoma"/>
          <w:sz w:val="22"/>
        </w:rPr>
        <w:t>Erakunde</w:t>
      </w:r>
      <w:proofErr w:type="spellEnd"/>
      <w:r w:rsidRPr="00F054D7">
        <w:rPr>
          <w:rFonts w:cs="Tahoma"/>
          <w:sz w:val="22"/>
        </w:rPr>
        <w:t xml:space="preserve"> mota </w:t>
      </w:r>
      <w:proofErr w:type="spellStart"/>
      <w:r w:rsidRPr="00F054D7">
        <w:rPr>
          <w:rFonts w:cs="Tahoma"/>
          <w:sz w:val="22"/>
        </w:rPr>
        <w:t>horietan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auditoretza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aurre-aurreko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ekitaldi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ekonomikoko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jarduera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ekonomiko-finatzarioari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buruzkoa</w:t>
      </w:r>
      <w:proofErr w:type="spellEnd"/>
      <w:r w:rsidRPr="00F054D7">
        <w:rPr>
          <w:rFonts w:cs="Tahoma"/>
          <w:sz w:val="22"/>
        </w:rPr>
        <w:t xml:space="preserve"> da (</w:t>
      </w:r>
      <w:proofErr w:type="spellStart"/>
      <w:r w:rsidRPr="00F054D7">
        <w:rPr>
          <w:rFonts w:cs="Tahoma"/>
          <w:sz w:val="22"/>
        </w:rPr>
        <w:t>horregatik</w:t>
      </w:r>
      <w:proofErr w:type="spellEnd"/>
      <w:r w:rsidRPr="00F054D7">
        <w:rPr>
          <w:rFonts w:cs="Tahoma"/>
          <w:sz w:val="22"/>
        </w:rPr>
        <w:t xml:space="preserve"> da </w:t>
      </w:r>
      <w:proofErr w:type="spellStart"/>
      <w:r w:rsidRPr="00F054D7">
        <w:rPr>
          <w:rFonts w:cs="Tahoma"/>
          <w:sz w:val="22"/>
        </w:rPr>
        <w:t>errepikakorra</w:t>
      </w:r>
      <w:proofErr w:type="spellEnd"/>
      <w:r w:rsidRPr="00F054D7">
        <w:rPr>
          <w:rFonts w:cs="Tahoma"/>
          <w:sz w:val="22"/>
        </w:rPr>
        <w:t xml:space="preserve">) eta </w:t>
      </w:r>
      <w:proofErr w:type="spellStart"/>
      <w:r w:rsidRPr="00F054D7">
        <w:rPr>
          <w:rFonts w:cs="Tahoma"/>
          <w:sz w:val="22"/>
        </w:rPr>
        <w:t>auditoretza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lanak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urteko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planaren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aldiaren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barruan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egiten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dira</w:t>
      </w:r>
      <w:proofErr w:type="spellEnd"/>
      <w:r w:rsidRPr="00F054D7">
        <w:rPr>
          <w:rFonts w:cs="Tahoma"/>
          <w:sz w:val="22"/>
        </w:rPr>
        <w:t xml:space="preserve">. </w:t>
      </w:r>
      <w:proofErr w:type="spellStart"/>
      <w:r w:rsidRPr="00F054D7">
        <w:rPr>
          <w:rFonts w:cs="Tahoma"/>
          <w:sz w:val="22"/>
        </w:rPr>
        <w:t>Kanpoko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entitateak</w:t>
      </w:r>
      <w:proofErr w:type="spellEnd"/>
      <w:r w:rsidRPr="00F054D7">
        <w:rPr>
          <w:rFonts w:cs="Tahoma"/>
          <w:sz w:val="22"/>
        </w:rPr>
        <w:t xml:space="preserve">, </w:t>
      </w:r>
      <w:proofErr w:type="spellStart"/>
      <w:r w:rsidRPr="00F054D7">
        <w:rPr>
          <w:rFonts w:cs="Tahoma"/>
          <w:sz w:val="22"/>
        </w:rPr>
        <w:t>ordea</w:t>
      </w:r>
      <w:proofErr w:type="spellEnd"/>
      <w:r w:rsidRPr="00F054D7">
        <w:rPr>
          <w:rFonts w:cs="Tahoma"/>
          <w:sz w:val="22"/>
        </w:rPr>
        <w:t xml:space="preserve">, </w:t>
      </w:r>
      <w:proofErr w:type="spellStart"/>
      <w:r w:rsidRPr="00F054D7">
        <w:rPr>
          <w:rFonts w:cs="Tahoma"/>
          <w:sz w:val="22"/>
        </w:rPr>
        <w:t>aldatu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egiten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dira</w:t>
      </w:r>
      <w:proofErr w:type="spellEnd"/>
      <w:r w:rsidRPr="00F054D7">
        <w:rPr>
          <w:rFonts w:cs="Tahoma"/>
          <w:sz w:val="22"/>
        </w:rPr>
        <w:t xml:space="preserve"> plan </w:t>
      </w:r>
      <w:proofErr w:type="spellStart"/>
      <w:r w:rsidRPr="00F054D7">
        <w:rPr>
          <w:rFonts w:cs="Tahoma"/>
          <w:sz w:val="22"/>
        </w:rPr>
        <w:t>batetik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bestera</w:t>
      </w:r>
      <w:proofErr w:type="spellEnd"/>
      <w:r w:rsidRPr="00F054D7">
        <w:rPr>
          <w:rFonts w:cs="Tahoma"/>
          <w:sz w:val="22"/>
        </w:rPr>
        <w:t xml:space="preserve">, </w:t>
      </w:r>
      <w:proofErr w:type="spellStart"/>
      <w:r w:rsidRPr="00F054D7">
        <w:rPr>
          <w:rFonts w:cs="Tahoma"/>
          <w:sz w:val="22"/>
        </w:rPr>
        <w:t>Arabako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Lurralde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Historikoko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aurrekontu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ekitaldian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esleitutako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jardueren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arabera</w:t>
      </w:r>
      <w:proofErr w:type="spellEnd"/>
      <w:r w:rsidRPr="00F054D7">
        <w:rPr>
          <w:rFonts w:cs="Tahoma"/>
          <w:sz w:val="22"/>
        </w:rPr>
        <w:t xml:space="preserve">, eta </w:t>
      </w:r>
      <w:proofErr w:type="spellStart"/>
      <w:r w:rsidRPr="00F054D7">
        <w:rPr>
          <w:rFonts w:cs="Tahoma"/>
          <w:sz w:val="22"/>
        </w:rPr>
        <w:t>lanak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urteko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planaren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aldian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hasten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badira</w:t>
      </w:r>
      <w:proofErr w:type="spellEnd"/>
      <w:r w:rsidRPr="00F054D7">
        <w:rPr>
          <w:rFonts w:cs="Tahoma"/>
          <w:sz w:val="22"/>
        </w:rPr>
        <w:t xml:space="preserve"> ere, </w:t>
      </w:r>
      <w:proofErr w:type="spellStart"/>
      <w:r w:rsidRPr="00F054D7">
        <w:rPr>
          <w:rFonts w:cs="Tahoma"/>
          <w:sz w:val="22"/>
        </w:rPr>
        <w:t>hurrengo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urtean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jarraitu</w:t>
      </w:r>
      <w:proofErr w:type="spellEnd"/>
      <w:r w:rsidRPr="00F054D7">
        <w:rPr>
          <w:rFonts w:cs="Tahoma"/>
          <w:sz w:val="22"/>
        </w:rPr>
        <w:t xml:space="preserve"> eta </w:t>
      </w:r>
      <w:proofErr w:type="spellStart"/>
      <w:r w:rsidRPr="00F054D7">
        <w:rPr>
          <w:rFonts w:cs="Tahoma"/>
          <w:sz w:val="22"/>
        </w:rPr>
        <w:t>amai</w:t>
      </w:r>
      <w:proofErr w:type="spellEnd"/>
      <w:r w:rsidRPr="00F054D7">
        <w:rPr>
          <w:rFonts w:cs="Tahoma"/>
          <w:sz w:val="22"/>
        </w:rPr>
        <w:t xml:space="preserve"> </w:t>
      </w:r>
      <w:proofErr w:type="spellStart"/>
      <w:r w:rsidRPr="00F054D7">
        <w:rPr>
          <w:rFonts w:cs="Tahoma"/>
          <w:sz w:val="22"/>
        </w:rPr>
        <w:t>daitezke</w:t>
      </w:r>
      <w:proofErr w:type="spellEnd"/>
      <w:r w:rsidRPr="00F054D7">
        <w:rPr>
          <w:rFonts w:cs="Tahoma"/>
          <w:sz w:val="22"/>
        </w:rPr>
        <w:t>.</w:t>
      </w:r>
    </w:p>
    <w:p w:rsidR="002F2C64" w:rsidRPr="002F2C64" w:rsidRDefault="006B7D22" w:rsidP="002F2C64">
      <w:pPr>
        <w:spacing w:after="240"/>
        <w:jc w:val="both"/>
        <w:rPr>
          <w:rFonts w:cs="Tahoma"/>
          <w:sz w:val="22"/>
        </w:rPr>
      </w:pPr>
      <w:proofErr w:type="spellStart"/>
      <w:r w:rsidRPr="006B7D22">
        <w:rPr>
          <w:rFonts w:cs="Tahoma"/>
          <w:sz w:val="22"/>
        </w:rPr>
        <w:t>Printzipioz</w:t>
      </w:r>
      <w:proofErr w:type="spellEnd"/>
      <w:r w:rsidRPr="006B7D22">
        <w:rPr>
          <w:rFonts w:cs="Tahoma"/>
          <w:sz w:val="22"/>
        </w:rPr>
        <w:t xml:space="preserve">, plan horren </w:t>
      </w:r>
      <w:proofErr w:type="spellStart"/>
      <w:r w:rsidRPr="006B7D22">
        <w:rPr>
          <w:rFonts w:cs="Tahoma"/>
          <w:sz w:val="22"/>
        </w:rPr>
        <w:t>oinarrian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ez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dago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inolako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arrisku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kalkulurik</w:t>
      </w:r>
      <w:proofErr w:type="spellEnd"/>
      <w:r w:rsidRPr="006B7D22">
        <w:rPr>
          <w:rFonts w:cs="Tahoma"/>
          <w:sz w:val="22"/>
        </w:rPr>
        <w:t xml:space="preserve">; </w:t>
      </w:r>
      <w:proofErr w:type="spellStart"/>
      <w:r w:rsidRPr="006B7D22">
        <w:rPr>
          <w:rFonts w:cs="Tahoma"/>
          <w:sz w:val="22"/>
        </w:rPr>
        <w:t>aitzitik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araudia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betez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ohiko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egiteko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bat</w:t>
      </w:r>
      <w:proofErr w:type="spellEnd"/>
      <w:r w:rsidRPr="006B7D22">
        <w:rPr>
          <w:rFonts w:cs="Tahoma"/>
          <w:sz w:val="22"/>
        </w:rPr>
        <w:t xml:space="preserve"> du </w:t>
      </w:r>
      <w:proofErr w:type="spellStart"/>
      <w:r w:rsidRPr="006B7D22">
        <w:rPr>
          <w:rFonts w:cs="Tahoma"/>
          <w:sz w:val="22"/>
        </w:rPr>
        <w:t>helburu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Kontuhartzailetza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Kontrol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Zerbitzuaren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fiskalizazio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eginkizunaren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barruan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092FF6" w:rsidP="002F2C64">
      <w:pPr>
        <w:spacing w:after="240"/>
        <w:jc w:val="both"/>
        <w:rPr>
          <w:rFonts w:cs="Tahoma"/>
          <w:sz w:val="22"/>
        </w:rPr>
      </w:pPr>
      <w:proofErr w:type="spellStart"/>
      <w:r w:rsidRPr="00092FF6">
        <w:rPr>
          <w:rFonts w:cs="Tahoma"/>
          <w:sz w:val="22"/>
        </w:rPr>
        <w:t>Hauek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dira</w:t>
      </w:r>
      <w:proofErr w:type="spellEnd"/>
      <w:r w:rsidRPr="00092FF6">
        <w:rPr>
          <w:rFonts w:cs="Tahoma"/>
          <w:sz w:val="22"/>
        </w:rPr>
        <w:t xml:space="preserve"> 201</w:t>
      </w:r>
      <w:r w:rsidR="00C6782E">
        <w:rPr>
          <w:rFonts w:cs="Tahoma"/>
          <w:sz w:val="22"/>
        </w:rPr>
        <w:t>9</w:t>
      </w:r>
      <w:r w:rsidRPr="00092FF6">
        <w:rPr>
          <w:rFonts w:cs="Tahoma"/>
          <w:sz w:val="22"/>
        </w:rPr>
        <w:t xml:space="preserve">an </w:t>
      </w:r>
      <w:proofErr w:type="spellStart"/>
      <w:r w:rsidRPr="00092FF6">
        <w:rPr>
          <w:rFonts w:cs="Tahoma"/>
          <w:sz w:val="22"/>
        </w:rPr>
        <w:t>egitekoak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diren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auditoretzen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egitura</w:t>
      </w:r>
      <w:proofErr w:type="spellEnd"/>
      <w:r w:rsidRPr="00092FF6">
        <w:rPr>
          <w:rFonts w:cs="Tahoma"/>
          <w:sz w:val="22"/>
        </w:rPr>
        <w:t xml:space="preserve"> eta </w:t>
      </w:r>
      <w:proofErr w:type="spellStart"/>
      <w:r w:rsidRPr="00092FF6">
        <w:rPr>
          <w:rFonts w:cs="Tahoma"/>
          <w:sz w:val="22"/>
        </w:rPr>
        <w:t>hautaketa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irizpideak</w:t>
      </w:r>
      <w:proofErr w:type="spellEnd"/>
      <w:r w:rsidR="002F2C64" w:rsidRPr="002F2C64">
        <w:rPr>
          <w:rFonts w:cs="Tahoma"/>
          <w:sz w:val="22"/>
        </w:rPr>
        <w:t>:</w:t>
      </w:r>
    </w:p>
    <w:p w:rsidR="002F2C64" w:rsidRPr="002F2C64" w:rsidRDefault="002F2C64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1.</w:t>
      </w:r>
      <w:r w:rsidR="00CA32A0">
        <w:rPr>
          <w:rFonts w:cs="Tahoma"/>
          <w:sz w:val="22"/>
        </w:rPr>
        <w:t xml:space="preserve"> </w:t>
      </w:r>
      <w:r w:rsidR="00326013" w:rsidRPr="00326013">
        <w:rPr>
          <w:rFonts w:cs="Tahoma"/>
          <w:sz w:val="22"/>
        </w:rPr>
        <w:t>FORU ERAKUNDE AUTONOMOAK</w:t>
      </w:r>
      <w:r w:rsidR="004515E3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</w:p>
    <w:p w:rsidR="002F2C64" w:rsidRPr="002F2C64" w:rsidRDefault="002F2C64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 xml:space="preserve">2. </w:t>
      </w:r>
      <w:r w:rsidR="00326013" w:rsidRPr="00326013">
        <w:rPr>
          <w:rFonts w:cs="Tahoma"/>
          <w:sz w:val="22"/>
        </w:rPr>
        <w:t xml:space="preserve">FORU FUNDAZIO PUBLIKOAK, </w:t>
      </w:r>
      <w:proofErr w:type="spellStart"/>
      <w:r w:rsidR="00326013" w:rsidRPr="00326013">
        <w:rPr>
          <w:rFonts w:cs="Tahoma"/>
          <w:sz w:val="22"/>
        </w:rPr>
        <w:t>xedapen</w:t>
      </w:r>
      <w:proofErr w:type="spellEnd"/>
      <w:r w:rsidR="00326013" w:rsidRPr="00326013">
        <w:rPr>
          <w:rFonts w:cs="Tahoma"/>
          <w:sz w:val="22"/>
        </w:rPr>
        <w:t xml:space="preserve"> </w:t>
      </w:r>
      <w:proofErr w:type="spellStart"/>
      <w:r w:rsidR="00326013" w:rsidRPr="00326013">
        <w:rPr>
          <w:rFonts w:cs="Tahoma"/>
          <w:sz w:val="22"/>
        </w:rPr>
        <w:t>zatian</w:t>
      </w:r>
      <w:proofErr w:type="spellEnd"/>
      <w:r w:rsidR="00326013" w:rsidRPr="00326013">
        <w:rPr>
          <w:rFonts w:cs="Tahoma"/>
          <w:sz w:val="22"/>
        </w:rPr>
        <w:t xml:space="preserve"> </w:t>
      </w:r>
      <w:proofErr w:type="spellStart"/>
      <w:r w:rsidR="00326013" w:rsidRPr="00326013">
        <w:rPr>
          <w:rFonts w:cs="Tahoma"/>
          <w:sz w:val="22"/>
        </w:rPr>
        <w:t>aipatuak</w:t>
      </w:r>
      <w:proofErr w:type="spellEnd"/>
      <w:r w:rsidRPr="002F2C64">
        <w:rPr>
          <w:rFonts w:cs="Tahoma"/>
          <w:sz w:val="22"/>
        </w:rPr>
        <w:t>.</w:t>
      </w:r>
    </w:p>
    <w:p w:rsidR="002F2C64" w:rsidRPr="00512493" w:rsidRDefault="00A3134F" w:rsidP="002F2C64">
      <w:pPr>
        <w:spacing w:after="240"/>
        <w:ind w:left="284" w:hanging="284"/>
        <w:jc w:val="both"/>
        <w:rPr>
          <w:rFonts w:cs="Tahoma"/>
          <w:sz w:val="22"/>
          <w:lang w:val="en-US"/>
        </w:rPr>
      </w:pPr>
      <w:r w:rsidRPr="00512493">
        <w:rPr>
          <w:rFonts w:cs="Tahoma"/>
          <w:sz w:val="22"/>
          <w:lang w:val="en-US"/>
        </w:rPr>
        <w:t>3</w:t>
      </w:r>
      <w:r w:rsidR="002F2C64" w:rsidRPr="00512493">
        <w:rPr>
          <w:rFonts w:cs="Tahoma"/>
          <w:sz w:val="22"/>
          <w:lang w:val="en-US"/>
        </w:rPr>
        <w:t>.</w:t>
      </w:r>
      <w:r w:rsidR="00CA32A0" w:rsidRPr="00512493">
        <w:rPr>
          <w:rFonts w:cs="Tahoma"/>
          <w:sz w:val="22"/>
          <w:lang w:val="en-US"/>
        </w:rPr>
        <w:t xml:space="preserve"> </w:t>
      </w:r>
      <w:r w:rsidR="00326013" w:rsidRPr="00512493">
        <w:rPr>
          <w:rFonts w:cs="Tahoma"/>
          <w:sz w:val="22"/>
          <w:lang w:val="en-US"/>
        </w:rPr>
        <w:t xml:space="preserve">FORU ENPRESA PUBLIKOAK, </w:t>
      </w:r>
      <w:proofErr w:type="spellStart"/>
      <w:r w:rsidR="00326013" w:rsidRPr="00512493">
        <w:rPr>
          <w:rFonts w:cs="Tahoma"/>
          <w:sz w:val="22"/>
          <w:lang w:val="en-US"/>
        </w:rPr>
        <w:t>xedapen</w:t>
      </w:r>
      <w:proofErr w:type="spellEnd"/>
      <w:r w:rsidR="00326013" w:rsidRPr="00512493">
        <w:rPr>
          <w:rFonts w:cs="Tahoma"/>
          <w:sz w:val="22"/>
          <w:lang w:val="en-US"/>
        </w:rPr>
        <w:t xml:space="preserve"> </w:t>
      </w:r>
      <w:proofErr w:type="spellStart"/>
      <w:r w:rsidR="00326013" w:rsidRPr="00512493">
        <w:rPr>
          <w:rFonts w:cs="Tahoma"/>
          <w:sz w:val="22"/>
          <w:lang w:val="en-US"/>
        </w:rPr>
        <w:t>zatian</w:t>
      </w:r>
      <w:proofErr w:type="spellEnd"/>
      <w:r w:rsidR="00326013" w:rsidRPr="00512493">
        <w:rPr>
          <w:rFonts w:cs="Tahoma"/>
          <w:sz w:val="22"/>
          <w:lang w:val="en-US"/>
        </w:rPr>
        <w:t xml:space="preserve"> </w:t>
      </w:r>
      <w:proofErr w:type="spellStart"/>
      <w:r w:rsidR="00326013" w:rsidRPr="00512493">
        <w:rPr>
          <w:rFonts w:cs="Tahoma"/>
          <w:sz w:val="22"/>
          <w:lang w:val="en-US"/>
        </w:rPr>
        <w:t>aipatuak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</w:p>
    <w:p w:rsidR="002F2C64" w:rsidRPr="00512493" w:rsidRDefault="00A3134F" w:rsidP="002F2C64">
      <w:pPr>
        <w:spacing w:after="240"/>
        <w:ind w:left="284" w:hanging="284"/>
        <w:jc w:val="both"/>
        <w:rPr>
          <w:rFonts w:cs="Tahoma"/>
          <w:sz w:val="22"/>
          <w:lang w:val="en-US"/>
        </w:rPr>
      </w:pPr>
      <w:r w:rsidRPr="00512493">
        <w:rPr>
          <w:rFonts w:cs="Tahoma"/>
          <w:sz w:val="22"/>
          <w:lang w:val="en-US"/>
        </w:rPr>
        <w:t>4</w:t>
      </w:r>
      <w:r w:rsidR="002F2C64" w:rsidRPr="00512493">
        <w:rPr>
          <w:rFonts w:cs="Tahoma"/>
          <w:sz w:val="22"/>
          <w:lang w:val="en-US"/>
        </w:rPr>
        <w:t>.</w:t>
      </w:r>
      <w:r w:rsidR="00CA32A0" w:rsidRPr="00512493">
        <w:rPr>
          <w:rFonts w:cs="Tahoma"/>
          <w:sz w:val="22"/>
          <w:lang w:val="en-US"/>
        </w:rPr>
        <w:t xml:space="preserve"> </w:t>
      </w:r>
      <w:r w:rsidR="00326013" w:rsidRPr="00512493">
        <w:rPr>
          <w:rFonts w:cs="Tahoma"/>
          <w:sz w:val="22"/>
          <w:lang w:val="en-US"/>
        </w:rPr>
        <w:t>PROPOSATU DIREN KANPOKO ENTITATEAK</w:t>
      </w:r>
      <w:r w:rsidR="002F2C64" w:rsidRPr="00512493">
        <w:rPr>
          <w:rFonts w:cs="Tahoma"/>
          <w:sz w:val="22"/>
          <w:lang w:val="en-US"/>
        </w:rPr>
        <w:t>.</w:t>
      </w:r>
    </w:p>
    <w:p w:rsidR="002F2C64" w:rsidRPr="00512493" w:rsidRDefault="00512493" w:rsidP="002F2C64">
      <w:pPr>
        <w:spacing w:after="240"/>
        <w:jc w:val="both"/>
        <w:rPr>
          <w:rFonts w:cs="Tahoma"/>
          <w:sz w:val="22"/>
          <w:lang w:val="en-US"/>
        </w:rPr>
      </w:pPr>
      <w:proofErr w:type="gramStart"/>
      <w:r w:rsidRPr="00512493">
        <w:rPr>
          <w:rFonts w:cs="Tahoma"/>
          <w:sz w:val="22"/>
          <w:lang w:val="en-US"/>
        </w:rPr>
        <w:t>201</w:t>
      </w:r>
      <w:r w:rsidR="00C6782E">
        <w:rPr>
          <w:rFonts w:cs="Tahoma"/>
          <w:sz w:val="22"/>
          <w:lang w:val="en-US"/>
        </w:rPr>
        <w:t>8</w:t>
      </w:r>
      <w:r w:rsidRPr="00512493">
        <w:rPr>
          <w:rFonts w:cs="Tahoma"/>
          <w:sz w:val="22"/>
          <w:lang w:val="en-US"/>
        </w:rPr>
        <w:t xml:space="preserve">an </w:t>
      </w:r>
      <w:proofErr w:type="spellStart"/>
      <w:r w:rsidRPr="00512493">
        <w:rPr>
          <w:rFonts w:cs="Tahoma"/>
          <w:sz w:val="22"/>
          <w:lang w:val="en-US"/>
        </w:rPr>
        <w:t>Arabako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Lurralde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Historikoaren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aurrekontu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orokorren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kontura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onuradun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izan</w:t>
      </w:r>
      <w:proofErr w:type="spellEnd"/>
      <w:r w:rsidR="00C6782E">
        <w:rPr>
          <w:rFonts w:cs="Tahoma"/>
          <w:sz w:val="22"/>
          <w:lang w:val="en-US"/>
        </w:rPr>
        <w:t xml:space="preserve"> </w:t>
      </w:r>
      <w:proofErr w:type="spellStart"/>
      <w:r w:rsidR="00C6782E">
        <w:rPr>
          <w:rFonts w:cs="Tahoma"/>
          <w:sz w:val="22"/>
          <w:lang w:val="en-US"/>
        </w:rPr>
        <w:t>diren</w:t>
      </w:r>
      <w:proofErr w:type="spellEnd"/>
      <w:r w:rsidR="00C6782E">
        <w:rPr>
          <w:rFonts w:cs="Tahoma"/>
          <w:sz w:val="22"/>
          <w:lang w:val="en-US"/>
        </w:rPr>
        <w:t xml:space="preserve"> </w:t>
      </w:r>
      <w:proofErr w:type="spellStart"/>
      <w:r w:rsidR="00C6782E">
        <w:rPr>
          <w:rFonts w:cs="Tahoma"/>
          <w:sz w:val="22"/>
          <w:lang w:val="en-US"/>
        </w:rPr>
        <w:t>entitateen</w:t>
      </w:r>
      <w:proofErr w:type="spellEnd"/>
      <w:r w:rsidR="00C6782E">
        <w:rPr>
          <w:rFonts w:cs="Tahoma"/>
          <w:sz w:val="22"/>
          <w:lang w:val="en-US"/>
        </w:rPr>
        <w:t xml:space="preserve"> </w:t>
      </w:r>
      <w:proofErr w:type="spellStart"/>
      <w:r w:rsidR="00C6782E">
        <w:rPr>
          <w:rFonts w:cs="Tahoma"/>
          <w:sz w:val="22"/>
          <w:lang w:val="en-US"/>
        </w:rPr>
        <w:t>artetik</w:t>
      </w:r>
      <w:proofErr w:type="spellEnd"/>
      <w:r w:rsidR="00C6782E">
        <w:rPr>
          <w:rFonts w:cs="Tahoma"/>
          <w:sz w:val="22"/>
          <w:lang w:val="en-US"/>
        </w:rPr>
        <w:t xml:space="preserve"> </w:t>
      </w:r>
      <w:proofErr w:type="spellStart"/>
      <w:r w:rsidR="00C6782E">
        <w:rPr>
          <w:rFonts w:cs="Tahoma"/>
          <w:sz w:val="22"/>
          <w:lang w:val="en-US"/>
        </w:rPr>
        <w:t>hamaika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hautatu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dira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Kontuhartzailetza</w:t>
      </w:r>
      <w:proofErr w:type="spellEnd"/>
      <w:r w:rsidRPr="00512493">
        <w:rPr>
          <w:rFonts w:cs="Tahoma"/>
          <w:sz w:val="22"/>
          <w:lang w:val="en-US"/>
        </w:rPr>
        <w:t xml:space="preserve"> eta </w:t>
      </w:r>
      <w:proofErr w:type="spellStart"/>
      <w:r w:rsidRPr="00512493">
        <w:rPr>
          <w:rFonts w:cs="Tahoma"/>
          <w:sz w:val="22"/>
          <w:lang w:val="en-US"/>
        </w:rPr>
        <w:t>Kontrol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Zerbitzuaren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proposamenean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azaltzen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diren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irizpideak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oinarri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hartuta</w:t>
      </w:r>
      <w:proofErr w:type="spellEnd"/>
      <w:r w:rsidRPr="00512493">
        <w:rPr>
          <w:rFonts w:cs="Tahoma"/>
          <w:sz w:val="22"/>
          <w:lang w:val="en-US"/>
        </w:rPr>
        <w:t>.</w:t>
      </w:r>
      <w:proofErr w:type="gramEnd"/>
      <w:r w:rsidRPr="00512493">
        <w:rPr>
          <w:rFonts w:cs="Tahoma"/>
          <w:sz w:val="22"/>
          <w:lang w:val="en-US"/>
        </w:rPr>
        <w:t xml:space="preserve"> </w:t>
      </w:r>
      <w:proofErr w:type="spellStart"/>
      <w:proofErr w:type="gramStart"/>
      <w:r w:rsidRPr="00512493">
        <w:rPr>
          <w:rFonts w:cs="Tahoma"/>
          <w:sz w:val="22"/>
          <w:lang w:val="en-US"/>
        </w:rPr>
        <w:t>Espediente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honi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atxikita</w:t>
      </w:r>
      <w:proofErr w:type="spellEnd"/>
      <w:r w:rsidRPr="00512493">
        <w:rPr>
          <w:rFonts w:cs="Tahoma"/>
          <w:sz w:val="22"/>
          <w:lang w:val="en-US"/>
        </w:rPr>
        <w:t xml:space="preserve"> dago </w:t>
      </w:r>
      <w:proofErr w:type="spellStart"/>
      <w:r w:rsidRPr="00512493">
        <w:rPr>
          <w:rFonts w:cs="Tahoma"/>
          <w:sz w:val="22"/>
          <w:lang w:val="en-US"/>
        </w:rPr>
        <w:t>proposamen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hori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  <w:proofErr w:type="gramEnd"/>
    </w:p>
    <w:p w:rsidR="002F2C64" w:rsidRPr="00512493" w:rsidRDefault="00512493" w:rsidP="002F2C64">
      <w:pPr>
        <w:spacing w:after="240"/>
        <w:jc w:val="both"/>
        <w:rPr>
          <w:rFonts w:cs="Tahoma"/>
          <w:sz w:val="22"/>
          <w:lang w:val="en-US"/>
        </w:rPr>
      </w:pPr>
      <w:proofErr w:type="spellStart"/>
      <w:r w:rsidRPr="00512493">
        <w:rPr>
          <w:rFonts w:cs="Tahoma"/>
          <w:sz w:val="22"/>
          <w:lang w:val="en-US"/>
        </w:rPr>
        <w:lastRenderedPageBreak/>
        <w:t>Ekonomia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kontrola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xedearen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orokortasunaren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printzipioaren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mende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gauzatu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behar</w:t>
      </w:r>
      <w:proofErr w:type="spellEnd"/>
      <w:r w:rsidRPr="00512493">
        <w:rPr>
          <w:rFonts w:cs="Tahoma"/>
          <w:sz w:val="22"/>
          <w:lang w:val="en-US"/>
        </w:rPr>
        <w:t xml:space="preserve"> da, </w:t>
      </w:r>
      <w:proofErr w:type="spellStart"/>
      <w:r w:rsidRPr="00512493">
        <w:rPr>
          <w:rFonts w:cs="Tahoma"/>
          <w:sz w:val="22"/>
          <w:lang w:val="en-US"/>
        </w:rPr>
        <w:t>zeinaren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arabera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foru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sektore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publikoak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egindako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jarduera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oro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sar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bailiteke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kontrol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horretan</w:t>
      </w:r>
      <w:proofErr w:type="spellEnd"/>
      <w:r w:rsidRPr="00512493">
        <w:rPr>
          <w:rFonts w:cs="Tahoma"/>
          <w:sz w:val="22"/>
          <w:lang w:val="en-US"/>
        </w:rPr>
        <w:t xml:space="preserve">, eta </w:t>
      </w:r>
      <w:proofErr w:type="spellStart"/>
      <w:r w:rsidRPr="00512493">
        <w:rPr>
          <w:rFonts w:cs="Tahoma"/>
          <w:sz w:val="22"/>
          <w:lang w:val="en-US"/>
        </w:rPr>
        <w:t>egin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behar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baita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kontratatzekoa</w:t>
      </w:r>
      <w:proofErr w:type="spellEnd"/>
      <w:r w:rsidRPr="00512493">
        <w:rPr>
          <w:rFonts w:cs="Tahoma"/>
          <w:sz w:val="22"/>
          <w:lang w:val="en-US"/>
        </w:rPr>
        <w:t xml:space="preserve"> den </w:t>
      </w:r>
      <w:proofErr w:type="spellStart"/>
      <w:r w:rsidRPr="00512493">
        <w:rPr>
          <w:rFonts w:cs="Tahoma"/>
          <w:sz w:val="22"/>
          <w:lang w:val="en-US"/>
        </w:rPr>
        <w:t>subjektuarentzat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izaeraren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arabera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ziklo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tenporal</w:t>
      </w:r>
      <w:proofErr w:type="spellEnd"/>
      <w:r w:rsidRPr="00512493">
        <w:rPr>
          <w:rFonts w:cs="Tahoma"/>
          <w:sz w:val="22"/>
          <w:lang w:val="en-US"/>
        </w:rPr>
        <w:t xml:space="preserve"> eta/</w:t>
      </w:r>
      <w:proofErr w:type="spellStart"/>
      <w:r w:rsidRPr="00512493">
        <w:rPr>
          <w:rFonts w:cs="Tahoma"/>
          <w:sz w:val="22"/>
          <w:lang w:val="en-US"/>
        </w:rPr>
        <w:t>edo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ekonomikoki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garrantzitsua</w:t>
      </w:r>
      <w:proofErr w:type="spellEnd"/>
      <w:r w:rsidRPr="00512493">
        <w:rPr>
          <w:rFonts w:cs="Tahoma"/>
          <w:sz w:val="22"/>
          <w:lang w:val="en-US"/>
        </w:rPr>
        <w:t xml:space="preserve"> den bat </w:t>
      </w:r>
      <w:proofErr w:type="spellStart"/>
      <w:r w:rsidRPr="00512493">
        <w:rPr>
          <w:rFonts w:cs="Tahoma"/>
          <w:sz w:val="22"/>
          <w:lang w:val="en-US"/>
        </w:rPr>
        <w:t>amaitu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osteko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une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batean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</w:p>
    <w:p w:rsidR="002F2C64" w:rsidRPr="00512493" w:rsidRDefault="00512493" w:rsidP="002F2C64">
      <w:pPr>
        <w:spacing w:after="240"/>
        <w:jc w:val="both"/>
        <w:rPr>
          <w:rFonts w:cs="Tahoma"/>
          <w:sz w:val="22"/>
          <w:lang w:val="en-US"/>
        </w:rPr>
      </w:pPr>
      <w:proofErr w:type="gramStart"/>
      <w:r w:rsidRPr="00512493">
        <w:rPr>
          <w:rFonts w:cs="Tahoma"/>
          <w:sz w:val="22"/>
          <w:lang w:val="en-US"/>
        </w:rPr>
        <w:t xml:space="preserve">Hori </w:t>
      </w:r>
      <w:proofErr w:type="spellStart"/>
      <w:r w:rsidRPr="00512493">
        <w:rPr>
          <w:rFonts w:cs="Tahoma"/>
          <w:sz w:val="22"/>
          <w:lang w:val="en-US"/>
        </w:rPr>
        <w:t>betetzeko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xedapen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zatian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aipatutako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entitateak</w:t>
      </w:r>
      <w:proofErr w:type="spellEnd"/>
      <w:r w:rsidRPr="00512493">
        <w:rPr>
          <w:rFonts w:cs="Tahoma"/>
          <w:sz w:val="22"/>
          <w:lang w:val="en-US"/>
        </w:rPr>
        <w:t>/</w:t>
      </w:r>
      <w:proofErr w:type="spellStart"/>
      <w:r w:rsidRPr="00512493">
        <w:rPr>
          <w:rFonts w:cs="Tahoma"/>
          <w:sz w:val="22"/>
          <w:lang w:val="en-US"/>
        </w:rPr>
        <w:t>programak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auditatuko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dira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  <w:proofErr w:type="gramEnd"/>
    </w:p>
    <w:p w:rsidR="002F2C64" w:rsidRPr="002F2C64" w:rsidRDefault="00201FF9" w:rsidP="002F2C64">
      <w:pPr>
        <w:spacing w:after="240"/>
        <w:jc w:val="both"/>
        <w:rPr>
          <w:rFonts w:cs="Tahoma"/>
          <w:sz w:val="22"/>
        </w:rPr>
      </w:pPr>
      <w:proofErr w:type="spellStart"/>
      <w:r w:rsidRPr="00201FF9">
        <w:rPr>
          <w:rFonts w:cs="Tahoma"/>
          <w:sz w:val="22"/>
        </w:rPr>
        <w:t>Aginduzko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txostenak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aztertu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dira</w:t>
      </w:r>
      <w:proofErr w:type="spellEnd"/>
      <w:r w:rsidRPr="00201FF9">
        <w:rPr>
          <w:rFonts w:cs="Tahoma"/>
          <w:sz w:val="22"/>
        </w:rPr>
        <w:t xml:space="preserve">; </w:t>
      </w:r>
      <w:proofErr w:type="spellStart"/>
      <w:r w:rsidRPr="00201FF9">
        <w:rPr>
          <w:rFonts w:cs="Tahoma"/>
          <w:sz w:val="22"/>
        </w:rPr>
        <w:t>horregatik</w:t>
      </w:r>
      <w:proofErr w:type="spellEnd"/>
      <w:r w:rsidRPr="00201FF9">
        <w:rPr>
          <w:rFonts w:cs="Tahoma"/>
          <w:sz w:val="22"/>
        </w:rPr>
        <w:t xml:space="preserve">, eta </w:t>
      </w:r>
      <w:proofErr w:type="spellStart"/>
      <w:r w:rsidRPr="00201FF9">
        <w:rPr>
          <w:rFonts w:cs="Tahoma"/>
          <w:sz w:val="22"/>
        </w:rPr>
        <w:t>dagozkidan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ahalmenak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erabiliz</w:t>
      </w:r>
      <w:proofErr w:type="spellEnd"/>
      <w:r w:rsidRPr="00201FF9">
        <w:rPr>
          <w:rFonts w:cs="Tahoma"/>
          <w:sz w:val="22"/>
        </w:rPr>
        <w:t xml:space="preserve">, </w:t>
      </w:r>
      <w:proofErr w:type="spellStart"/>
      <w:r w:rsidRPr="00201FF9">
        <w:rPr>
          <w:rFonts w:cs="Tahoma"/>
          <w:sz w:val="22"/>
        </w:rPr>
        <w:t>hau</w:t>
      </w:r>
      <w:proofErr w:type="spellEnd"/>
    </w:p>
    <w:p w:rsidR="002F2C64" w:rsidRPr="002F2C64" w:rsidRDefault="00201FF9" w:rsidP="002F2C64">
      <w:pPr>
        <w:keepNext/>
        <w:spacing w:before="360" w:after="360"/>
        <w:jc w:val="center"/>
        <w:outlineLvl w:val="0"/>
        <w:rPr>
          <w:rFonts w:cs="Tahoma"/>
          <w:b/>
          <w:bCs/>
          <w:sz w:val="22"/>
          <w:szCs w:val="22"/>
        </w:rPr>
      </w:pPr>
      <w:r w:rsidRPr="00201FF9">
        <w:rPr>
          <w:rFonts w:cs="Tahoma"/>
          <w:b/>
          <w:bCs/>
          <w:sz w:val="22"/>
          <w:szCs w:val="22"/>
        </w:rPr>
        <w:t>XEDATZEN DUT</w:t>
      </w:r>
    </w:p>
    <w:p w:rsidR="002F2C64" w:rsidRPr="002F2C64" w:rsidRDefault="00EB428C" w:rsidP="002F2C64">
      <w:pPr>
        <w:widowControl w:val="0"/>
        <w:spacing w:after="240"/>
        <w:jc w:val="both"/>
        <w:rPr>
          <w:rFonts w:cs="Tahoma"/>
          <w:sz w:val="22"/>
        </w:rPr>
      </w:pPr>
      <w:proofErr w:type="spellStart"/>
      <w:r w:rsidRPr="00EB428C">
        <w:rPr>
          <w:rFonts w:cs="Tahoma"/>
          <w:sz w:val="22"/>
        </w:rPr>
        <w:t>Lehenengoa</w:t>
      </w:r>
      <w:proofErr w:type="spellEnd"/>
      <w:r w:rsidRPr="00EB428C">
        <w:rPr>
          <w:rFonts w:cs="Tahoma"/>
          <w:sz w:val="22"/>
        </w:rPr>
        <w:t xml:space="preserve">. </w:t>
      </w:r>
      <w:proofErr w:type="spellStart"/>
      <w:r w:rsidRPr="00EB428C">
        <w:rPr>
          <w:rFonts w:cs="Tahoma"/>
          <w:sz w:val="22"/>
        </w:rPr>
        <w:t>Onartzea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urteko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auditoretzen</w:t>
      </w:r>
      <w:proofErr w:type="spellEnd"/>
      <w:r w:rsidRPr="00EB428C">
        <w:rPr>
          <w:rFonts w:cs="Tahoma"/>
          <w:sz w:val="22"/>
        </w:rPr>
        <w:t xml:space="preserve"> plana 201</w:t>
      </w:r>
      <w:r w:rsidR="003A7991">
        <w:rPr>
          <w:rFonts w:cs="Tahoma"/>
          <w:sz w:val="22"/>
        </w:rPr>
        <w:t>9</w:t>
      </w:r>
      <w:r w:rsidRPr="00EB428C">
        <w:rPr>
          <w:rFonts w:cs="Tahoma"/>
          <w:sz w:val="22"/>
        </w:rPr>
        <w:t xml:space="preserve">ko </w:t>
      </w:r>
      <w:proofErr w:type="spellStart"/>
      <w:r w:rsidRPr="00EB428C">
        <w:rPr>
          <w:rFonts w:cs="Tahoma"/>
          <w:sz w:val="22"/>
        </w:rPr>
        <w:t>ekitaldirako</w:t>
      </w:r>
      <w:proofErr w:type="spellEnd"/>
      <w:r w:rsidRPr="00EB428C">
        <w:rPr>
          <w:rFonts w:cs="Tahoma"/>
          <w:sz w:val="22"/>
        </w:rPr>
        <w:t xml:space="preserve">, </w:t>
      </w:r>
      <w:proofErr w:type="spellStart"/>
      <w:r w:rsidRPr="00EB428C">
        <w:rPr>
          <w:rFonts w:cs="Tahoma"/>
          <w:sz w:val="22"/>
        </w:rPr>
        <w:t>zeina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Kontuhartzailetza</w:t>
      </w:r>
      <w:proofErr w:type="spellEnd"/>
      <w:r w:rsidRPr="00EB428C">
        <w:rPr>
          <w:rFonts w:cs="Tahoma"/>
          <w:sz w:val="22"/>
        </w:rPr>
        <w:t xml:space="preserve"> eta </w:t>
      </w:r>
      <w:proofErr w:type="spellStart"/>
      <w:r w:rsidRPr="00EB428C">
        <w:rPr>
          <w:rFonts w:cs="Tahoma"/>
          <w:sz w:val="22"/>
        </w:rPr>
        <w:t>Kontrol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Zerbitzuak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egin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baitu</w:t>
      </w:r>
      <w:proofErr w:type="spellEnd"/>
      <w:r w:rsidRPr="00EB428C">
        <w:rPr>
          <w:rFonts w:cs="Tahoma"/>
          <w:sz w:val="22"/>
        </w:rPr>
        <w:t>.</w:t>
      </w:r>
    </w:p>
    <w:p w:rsidR="002F2C64" w:rsidRPr="002F2C64" w:rsidRDefault="00BE0AC7" w:rsidP="002F2C64">
      <w:pPr>
        <w:widowControl w:val="0"/>
        <w:spacing w:after="240"/>
        <w:jc w:val="both"/>
        <w:rPr>
          <w:rFonts w:cs="Tahoma"/>
          <w:sz w:val="22"/>
        </w:rPr>
      </w:pPr>
      <w:proofErr w:type="spellStart"/>
      <w:r w:rsidRPr="00BE0AC7">
        <w:rPr>
          <w:rFonts w:cs="Tahoma"/>
          <w:sz w:val="22"/>
        </w:rPr>
        <w:t>Bigarrena</w:t>
      </w:r>
      <w:proofErr w:type="spellEnd"/>
      <w:r w:rsidRPr="00BE0AC7">
        <w:rPr>
          <w:rFonts w:cs="Tahoma"/>
          <w:sz w:val="22"/>
        </w:rPr>
        <w:t xml:space="preserve">. </w:t>
      </w:r>
      <w:proofErr w:type="spellStart"/>
      <w:r w:rsidRPr="00BE0AC7">
        <w:rPr>
          <w:rFonts w:cs="Tahoma"/>
          <w:sz w:val="22"/>
        </w:rPr>
        <w:t>Ondoren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zerrendatzen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entitateak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auditatuko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dira</w:t>
      </w:r>
      <w:proofErr w:type="spellEnd"/>
      <w:r w:rsidRPr="00BE0AC7">
        <w:rPr>
          <w:rFonts w:cs="Tahoma"/>
          <w:sz w:val="22"/>
        </w:rPr>
        <w:t xml:space="preserve">, eta </w:t>
      </w:r>
      <w:proofErr w:type="spellStart"/>
      <w:r w:rsidRPr="00BE0AC7">
        <w:rPr>
          <w:rFonts w:cs="Tahoma"/>
          <w:sz w:val="22"/>
        </w:rPr>
        <w:t>hautatu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dira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Kontuhartzailetza</w:t>
      </w:r>
      <w:proofErr w:type="spellEnd"/>
      <w:r w:rsidRPr="00BE0AC7">
        <w:rPr>
          <w:rFonts w:cs="Tahoma"/>
          <w:sz w:val="22"/>
        </w:rPr>
        <w:t xml:space="preserve"> eta </w:t>
      </w:r>
      <w:proofErr w:type="spellStart"/>
      <w:r w:rsidRPr="00BE0AC7">
        <w:rPr>
          <w:rFonts w:cs="Tahoma"/>
          <w:sz w:val="22"/>
        </w:rPr>
        <w:t>Kontrol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Zerbitzuaren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proposamenean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azaltzen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irizpideak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oinarri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hartuta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4515E3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A</w:t>
      </w:r>
      <w:r w:rsidR="009572ED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C35418" w:rsidRPr="00C35418">
        <w:rPr>
          <w:rFonts w:cs="Tahoma"/>
          <w:sz w:val="22"/>
        </w:rPr>
        <w:t>FORU ERAKUNDE AUTONOMOAK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Gizarte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Ongizaterako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Foru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Erakundea</w:t>
      </w:r>
      <w:proofErr w:type="spellEnd"/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2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Gazteriaren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Foru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Erakundea</w:t>
      </w:r>
      <w:proofErr w:type="spellEnd"/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3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Arabako</w:t>
      </w:r>
      <w:proofErr w:type="spellEnd"/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Foru</w:t>
      </w:r>
      <w:proofErr w:type="spellEnd"/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Suhiltzaileak</w:t>
      </w:r>
      <w:proofErr w:type="spellEnd"/>
      <w:r w:rsidR="004515E3">
        <w:rPr>
          <w:rFonts w:cs="Tahoma"/>
          <w:sz w:val="22"/>
        </w:rPr>
        <w:t>.</w:t>
      </w:r>
    </w:p>
    <w:p w:rsidR="00F07E14" w:rsidRPr="00F07E14" w:rsidRDefault="00F07E14" w:rsidP="00F07E14">
      <w:pPr>
        <w:widowControl w:val="0"/>
        <w:spacing w:line="276" w:lineRule="auto"/>
        <w:ind w:left="567"/>
        <w:jc w:val="both"/>
        <w:rPr>
          <w:rFonts w:cs="Tahoma"/>
          <w:sz w:val="22"/>
        </w:rPr>
      </w:pPr>
    </w:p>
    <w:p w:rsidR="002F2C64" w:rsidRPr="002F2C64" w:rsidRDefault="002F2C64" w:rsidP="00593F5B">
      <w:pPr>
        <w:widowControl w:val="0"/>
        <w:spacing w:after="240"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B</w:t>
      </w:r>
      <w:r w:rsidR="009572ED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857324" w:rsidRPr="00326013">
        <w:rPr>
          <w:rFonts w:cs="Tahoma"/>
          <w:sz w:val="22"/>
        </w:rPr>
        <w:t>FORU FUNDAZIO PUBLIKOAK</w:t>
      </w:r>
      <w:r w:rsidR="004515E3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A63077" w:rsidRPr="00A63077">
        <w:rPr>
          <w:rFonts w:cs="Tahoma"/>
          <w:sz w:val="22"/>
        </w:rPr>
        <w:t xml:space="preserve">Santa Maria </w:t>
      </w:r>
      <w:proofErr w:type="spellStart"/>
      <w:r w:rsidR="00A63077" w:rsidRPr="00A63077">
        <w:rPr>
          <w:rFonts w:cs="Tahoma"/>
          <w:sz w:val="22"/>
        </w:rPr>
        <w:t>Katedrala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Fundazioa</w:t>
      </w:r>
      <w:proofErr w:type="spellEnd"/>
      <w:r w:rsidR="004515E3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2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Añanako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Gatz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Harana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Fundazioa</w:t>
      </w:r>
      <w:proofErr w:type="spellEnd"/>
      <w:r w:rsidR="004515E3">
        <w:rPr>
          <w:rFonts w:cs="Tahoma"/>
          <w:sz w:val="22"/>
        </w:rPr>
        <w:t>.</w:t>
      </w:r>
    </w:p>
    <w:p w:rsid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3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KIROLARABA </w:t>
      </w:r>
      <w:proofErr w:type="spellStart"/>
      <w:r w:rsidRPr="002F2C64">
        <w:rPr>
          <w:rFonts w:cs="Tahoma"/>
          <w:sz w:val="22"/>
        </w:rPr>
        <w:t>Fundazioa</w:t>
      </w:r>
      <w:proofErr w:type="spellEnd"/>
      <w:r w:rsidR="004515E3">
        <w:rPr>
          <w:rFonts w:cs="Tahoma"/>
          <w:sz w:val="22"/>
        </w:rPr>
        <w:t>.</w:t>
      </w:r>
    </w:p>
    <w:p w:rsidR="007B7D45" w:rsidRPr="002F2C64" w:rsidRDefault="007B7D45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4. </w:t>
      </w:r>
      <w:proofErr w:type="spellStart"/>
      <w:r>
        <w:rPr>
          <w:rFonts w:cs="Tahoma"/>
          <w:sz w:val="22"/>
        </w:rPr>
        <w:t>Artium</w:t>
      </w:r>
      <w:proofErr w:type="spellEnd"/>
      <w:r>
        <w:rPr>
          <w:rFonts w:cs="Tahoma"/>
          <w:sz w:val="22"/>
        </w:rPr>
        <w:t xml:space="preserve"> </w:t>
      </w:r>
      <w:proofErr w:type="spellStart"/>
      <w:r>
        <w:rPr>
          <w:rFonts w:cs="Tahoma"/>
          <w:sz w:val="22"/>
        </w:rPr>
        <w:t>Fundazioa</w:t>
      </w:r>
      <w:proofErr w:type="spellEnd"/>
    </w:p>
    <w:p w:rsidR="00A63077" w:rsidRPr="00A63077" w:rsidRDefault="00A63077" w:rsidP="00A63077">
      <w:pPr>
        <w:widowControl w:val="0"/>
        <w:spacing w:line="276" w:lineRule="auto"/>
        <w:jc w:val="both"/>
        <w:rPr>
          <w:rFonts w:cs="Tahoma"/>
          <w:sz w:val="22"/>
        </w:rPr>
      </w:pPr>
    </w:p>
    <w:p w:rsidR="002F2C64" w:rsidRPr="002F2C64" w:rsidRDefault="002F2C64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C.</w:t>
      </w:r>
      <w:r w:rsidRPr="002F2C64">
        <w:rPr>
          <w:rFonts w:cs="Tahoma"/>
          <w:sz w:val="22"/>
        </w:rPr>
        <w:tab/>
      </w:r>
      <w:r w:rsidR="00406C67" w:rsidRPr="00406C67">
        <w:rPr>
          <w:rFonts w:cs="Tahoma"/>
          <w:sz w:val="22"/>
        </w:rPr>
        <w:t>FORU ENPRESA PUBLIKOAK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5E14B0" w:rsidRPr="005E14B0">
        <w:rPr>
          <w:rFonts w:cs="Tahoma"/>
          <w:sz w:val="22"/>
        </w:rPr>
        <w:t xml:space="preserve">Araba </w:t>
      </w:r>
      <w:proofErr w:type="spellStart"/>
      <w:r w:rsidR="005E14B0" w:rsidRPr="005E14B0">
        <w:rPr>
          <w:rFonts w:cs="Tahoma"/>
          <w:sz w:val="22"/>
        </w:rPr>
        <w:t>Garapen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Agentzia</w:t>
      </w:r>
      <w:proofErr w:type="spellEnd"/>
      <w:r w:rsidR="005E14B0" w:rsidRPr="005E14B0">
        <w:rPr>
          <w:rFonts w:cs="Tahoma"/>
          <w:sz w:val="22"/>
        </w:rPr>
        <w:t xml:space="preserve"> SAU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2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5E14B0" w:rsidRPr="005E14B0">
        <w:rPr>
          <w:rFonts w:cs="Tahoma"/>
          <w:sz w:val="22"/>
        </w:rPr>
        <w:t>ARABAKO KALKULUGUNEA SA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3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Naturgolf</w:t>
      </w:r>
      <w:proofErr w:type="spellEnd"/>
      <w:r w:rsidRPr="002F2C64">
        <w:rPr>
          <w:rFonts w:cs="Tahoma"/>
          <w:sz w:val="22"/>
        </w:rPr>
        <w:t xml:space="preserve"> SA.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4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Aldalur</w:t>
      </w:r>
      <w:proofErr w:type="spellEnd"/>
      <w:r w:rsidRPr="002F2C64">
        <w:rPr>
          <w:rFonts w:cs="Tahoma"/>
          <w:sz w:val="22"/>
        </w:rPr>
        <w:t xml:space="preserve"> Araba SL.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5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Indesa</w:t>
      </w:r>
      <w:proofErr w:type="spellEnd"/>
      <w:r w:rsidRPr="002F2C64">
        <w:rPr>
          <w:rFonts w:cs="Tahoma"/>
          <w:sz w:val="22"/>
        </w:rPr>
        <w:t xml:space="preserve"> 2010, SL.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6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Arabarri</w:t>
      </w:r>
      <w:proofErr w:type="spellEnd"/>
      <w:r w:rsidR="005E14B0" w:rsidRPr="005E14B0">
        <w:rPr>
          <w:rFonts w:cs="Tahoma"/>
          <w:sz w:val="22"/>
        </w:rPr>
        <w:t xml:space="preserve"> - </w:t>
      </w:r>
      <w:proofErr w:type="spellStart"/>
      <w:r w:rsidR="005E14B0" w:rsidRPr="005E14B0">
        <w:rPr>
          <w:rFonts w:cs="Tahoma"/>
          <w:sz w:val="22"/>
        </w:rPr>
        <w:t>Arabako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Kultura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Ondare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Eraikia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Kudeatzeko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Sozietate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Anonimoa</w:t>
      </w:r>
      <w:proofErr w:type="spellEnd"/>
      <w:r w:rsidR="005E14B0" w:rsidRPr="005E14B0">
        <w:rPr>
          <w:rFonts w:cs="Tahoma"/>
          <w:sz w:val="22"/>
        </w:rPr>
        <w:t>, SA</w:t>
      </w:r>
      <w:r w:rsidR="0076363D">
        <w:rPr>
          <w:rFonts w:cs="Tahoma"/>
          <w:sz w:val="22"/>
        </w:rPr>
        <w:t xml:space="preserve"> </w:t>
      </w:r>
      <w:r w:rsidR="0076363D" w:rsidRPr="005E14B0">
        <w:rPr>
          <w:rFonts w:cs="Tahoma"/>
          <w:sz w:val="22"/>
        </w:rPr>
        <w:t>(</w:t>
      </w:r>
      <w:proofErr w:type="spellStart"/>
      <w:r w:rsidR="0076363D" w:rsidRPr="005E14B0">
        <w:rPr>
          <w:rFonts w:cs="Tahoma"/>
          <w:sz w:val="22"/>
        </w:rPr>
        <w:t>Likidatzen</w:t>
      </w:r>
      <w:proofErr w:type="spellEnd"/>
      <w:r w:rsidR="0076363D" w:rsidRPr="005E14B0">
        <w:rPr>
          <w:rFonts w:cs="Tahoma"/>
          <w:sz w:val="22"/>
        </w:rPr>
        <w:t>)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7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Arabako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Lanak</w:t>
      </w:r>
      <w:proofErr w:type="spellEnd"/>
      <w:r w:rsidR="005E14B0" w:rsidRPr="005E14B0">
        <w:rPr>
          <w:rFonts w:cs="Tahoma"/>
          <w:sz w:val="22"/>
        </w:rPr>
        <w:t xml:space="preserve"> SA (</w:t>
      </w:r>
      <w:proofErr w:type="spellStart"/>
      <w:r w:rsidR="005E14B0" w:rsidRPr="005E14B0">
        <w:rPr>
          <w:rFonts w:cs="Tahoma"/>
          <w:sz w:val="22"/>
        </w:rPr>
        <w:t>Likidatzen</w:t>
      </w:r>
      <w:proofErr w:type="spellEnd"/>
      <w:r w:rsidR="005E14B0" w:rsidRPr="005E14B0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5E14B0" w:rsidRPr="002F2C64" w:rsidRDefault="005E14B0" w:rsidP="005E14B0">
      <w:pPr>
        <w:widowControl w:val="0"/>
        <w:spacing w:line="276" w:lineRule="auto"/>
        <w:jc w:val="both"/>
        <w:rPr>
          <w:rFonts w:cs="Tahoma"/>
          <w:sz w:val="22"/>
        </w:rPr>
      </w:pP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(</w:t>
      </w:r>
      <w:proofErr w:type="spellStart"/>
      <w:r w:rsidR="00AA4EF2" w:rsidRPr="00AA4EF2">
        <w:rPr>
          <w:rFonts w:cs="Tahoma"/>
          <w:sz w:val="22"/>
        </w:rPr>
        <w:t>Arabako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Lanak</w:t>
      </w:r>
      <w:proofErr w:type="spellEnd"/>
      <w:r w:rsidR="00AA4EF2" w:rsidRPr="00AA4EF2">
        <w:rPr>
          <w:rFonts w:cs="Tahoma"/>
          <w:sz w:val="22"/>
        </w:rPr>
        <w:t xml:space="preserve">, SA </w:t>
      </w:r>
      <w:r w:rsidR="001541A5">
        <w:rPr>
          <w:rFonts w:cs="Tahoma"/>
          <w:sz w:val="22"/>
        </w:rPr>
        <w:t xml:space="preserve">eta </w:t>
      </w:r>
      <w:proofErr w:type="spellStart"/>
      <w:r w:rsidR="001541A5" w:rsidRPr="001541A5">
        <w:rPr>
          <w:rFonts w:cs="Tahoma"/>
          <w:sz w:val="22"/>
        </w:rPr>
        <w:t>Arabarri</w:t>
      </w:r>
      <w:proofErr w:type="spellEnd"/>
      <w:r w:rsidR="001541A5" w:rsidRPr="001541A5">
        <w:rPr>
          <w:rFonts w:cs="Tahoma"/>
          <w:sz w:val="22"/>
        </w:rPr>
        <w:t xml:space="preserve"> - </w:t>
      </w:r>
      <w:proofErr w:type="spellStart"/>
      <w:r w:rsidR="001541A5" w:rsidRPr="001541A5">
        <w:rPr>
          <w:rFonts w:cs="Tahoma"/>
          <w:sz w:val="22"/>
        </w:rPr>
        <w:t>Arabako</w:t>
      </w:r>
      <w:proofErr w:type="spellEnd"/>
      <w:r w:rsidR="001541A5" w:rsidRPr="001541A5">
        <w:rPr>
          <w:rFonts w:cs="Tahoma"/>
          <w:sz w:val="22"/>
        </w:rPr>
        <w:t xml:space="preserve"> </w:t>
      </w:r>
      <w:proofErr w:type="spellStart"/>
      <w:r w:rsidR="001541A5" w:rsidRPr="001541A5">
        <w:rPr>
          <w:rFonts w:cs="Tahoma"/>
          <w:sz w:val="22"/>
        </w:rPr>
        <w:t>Kultura</w:t>
      </w:r>
      <w:proofErr w:type="spellEnd"/>
      <w:r w:rsidR="001541A5" w:rsidRPr="001541A5">
        <w:rPr>
          <w:rFonts w:cs="Tahoma"/>
          <w:sz w:val="22"/>
        </w:rPr>
        <w:t xml:space="preserve"> </w:t>
      </w:r>
      <w:proofErr w:type="spellStart"/>
      <w:r w:rsidR="001541A5" w:rsidRPr="001541A5">
        <w:rPr>
          <w:rFonts w:cs="Tahoma"/>
          <w:sz w:val="22"/>
        </w:rPr>
        <w:t>Ondare</w:t>
      </w:r>
      <w:proofErr w:type="spellEnd"/>
      <w:r w:rsidR="001541A5" w:rsidRPr="001541A5">
        <w:rPr>
          <w:rFonts w:cs="Tahoma"/>
          <w:sz w:val="22"/>
        </w:rPr>
        <w:t xml:space="preserve"> </w:t>
      </w:r>
      <w:proofErr w:type="spellStart"/>
      <w:r w:rsidR="001541A5" w:rsidRPr="001541A5">
        <w:rPr>
          <w:rFonts w:cs="Tahoma"/>
          <w:sz w:val="22"/>
        </w:rPr>
        <w:t>Eraikia</w:t>
      </w:r>
      <w:proofErr w:type="spellEnd"/>
      <w:r w:rsidR="001541A5" w:rsidRPr="001541A5">
        <w:rPr>
          <w:rFonts w:cs="Tahoma"/>
          <w:sz w:val="22"/>
        </w:rPr>
        <w:t xml:space="preserve"> </w:t>
      </w:r>
      <w:proofErr w:type="spellStart"/>
      <w:r w:rsidR="001541A5" w:rsidRPr="001541A5">
        <w:rPr>
          <w:rFonts w:cs="Tahoma"/>
          <w:sz w:val="22"/>
        </w:rPr>
        <w:t>Kudeatzeko</w:t>
      </w:r>
      <w:proofErr w:type="spellEnd"/>
      <w:r w:rsidR="001541A5" w:rsidRPr="001541A5">
        <w:rPr>
          <w:rFonts w:cs="Tahoma"/>
          <w:sz w:val="22"/>
        </w:rPr>
        <w:t xml:space="preserve"> </w:t>
      </w:r>
      <w:proofErr w:type="spellStart"/>
      <w:r w:rsidR="001541A5" w:rsidRPr="001541A5">
        <w:rPr>
          <w:rFonts w:cs="Tahoma"/>
          <w:sz w:val="22"/>
        </w:rPr>
        <w:t>Sozietate</w:t>
      </w:r>
      <w:proofErr w:type="spellEnd"/>
      <w:r w:rsidR="001541A5" w:rsidRPr="001541A5">
        <w:rPr>
          <w:rFonts w:cs="Tahoma"/>
          <w:sz w:val="22"/>
        </w:rPr>
        <w:t xml:space="preserve"> </w:t>
      </w:r>
      <w:proofErr w:type="spellStart"/>
      <w:r w:rsidR="001541A5" w:rsidRPr="001541A5">
        <w:rPr>
          <w:rFonts w:cs="Tahoma"/>
          <w:sz w:val="22"/>
        </w:rPr>
        <w:t>Anonimoa</w:t>
      </w:r>
      <w:proofErr w:type="spellEnd"/>
      <w:r w:rsidR="001541A5" w:rsidRPr="001541A5">
        <w:rPr>
          <w:rFonts w:cs="Tahoma"/>
          <w:sz w:val="22"/>
        </w:rPr>
        <w:t xml:space="preserve">, SA </w:t>
      </w:r>
      <w:proofErr w:type="spellStart"/>
      <w:r w:rsidR="00AA4EF2" w:rsidRPr="00AA4EF2">
        <w:rPr>
          <w:rFonts w:cs="Tahoma"/>
          <w:sz w:val="22"/>
        </w:rPr>
        <w:t>likidazioan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da</w:t>
      </w:r>
      <w:r w:rsidR="001541A5">
        <w:rPr>
          <w:rFonts w:cs="Tahoma"/>
          <w:sz w:val="22"/>
        </w:rPr>
        <w:t>ude</w:t>
      </w:r>
      <w:proofErr w:type="spellEnd"/>
      <w:r w:rsidR="00AA4EF2" w:rsidRPr="00AA4EF2">
        <w:rPr>
          <w:rFonts w:cs="Tahoma"/>
          <w:sz w:val="22"/>
        </w:rPr>
        <w:t xml:space="preserve">, eta, </w:t>
      </w:r>
      <w:proofErr w:type="spellStart"/>
      <w:r w:rsidR="00AA4EF2" w:rsidRPr="00AA4EF2">
        <w:rPr>
          <w:rFonts w:cs="Tahoma"/>
          <w:sz w:val="22"/>
        </w:rPr>
        <w:t>beraz</w:t>
      </w:r>
      <w:proofErr w:type="spellEnd"/>
      <w:r w:rsidR="00AA4EF2" w:rsidRPr="00AA4EF2">
        <w:rPr>
          <w:rFonts w:cs="Tahoma"/>
          <w:sz w:val="22"/>
        </w:rPr>
        <w:t xml:space="preserve">, </w:t>
      </w:r>
      <w:proofErr w:type="spellStart"/>
      <w:r w:rsidR="00AA4EF2" w:rsidRPr="00AA4EF2">
        <w:rPr>
          <w:rFonts w:cs="Tahoma"/>
          <w:sz w:val="22"/>
        </w:rPr>
        <w:t>urteko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kontuak</w:t>
      </w:r>
      <w:proofErr w:type="spellEnd"/>
      <w:r w:rsidR="00AA4EF2" w:rsidRPr="00AA4EF2">
        <w:rPr>
          <w:rFonts w:cs="Tahoma"/>
          <w:sz w:val="22"/>
        </w:rPr>
        <w:t xml:space="preserve"> eta/</w:t>
      </w:r>
      <w:proofErr w:type="spellStart"/>
      <w:r w:rsidR="00AA4EF2" w:rsidRPr="00AA4EF2">
        <w:rPr>
          <w:rFonts w:cs="Tahoma"/>
          <w:sz w:val="22"/>
        </w:rPr>
        <w:t>edo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azken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balantzea</w:t>
      </w:r>
      <w:proofErr w:type="spellEnd"/>
      <w:r w:rsidR="00AA4EF2" w:rsidRPr="00AA4EF2">
        <w:rPr>
          <w:rFonts w:cs="Tahoma"/>
          <w:sz w:val="22"/>
        </w:rPr>
        <w:t xml:space="preserve"> eta </w:t>
      </w:r>
      <w:proofErr w:type="spellStart"/>
      <w:r w:rsidR="00AA4EF2" w:rsidRPr="00AA4EF2">
        <w:rPr>
          <w:rFonts w:cs="Tahoma"/>
          <w:sz w:val="22"/>
        </w:rPr>
        <w:t>likidazio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txostena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ikuskatuko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dira</w:t>
      </w:r>
      <w:proofErr w:type="spellEnd"/>
      <w:r w:rsidR="00AA4EF2" w:rsidRPr="00AA4EF2">
        <w:rPr>
          <w:rFonts w:cs="Tahoma"/>
          <w:sz w:val="22"/>
        </w:rPr>
        <w:t xml:space="preserve">, </w:t>
      </w:r>
      <w:proofErr w:type="spellStart"/>
      <w:r w:rsidR="00AA4EF2" w:rsidRPr="00AA4EF2">
        <w:rPr>
          <w:rFonts w:cs="Tahoma"/>
          <w:sz w:val="22"/>
        </w:rPr>
        <w:t>likidazioa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noiz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amaitzen</w:t>
      </w:r>
      <w:proofErr w:type="spellEnd"/>
      <w:r w:rsidR="00AA4EF2" w:rsidRPr="00AA4EF2">
        <w:rPr>
          <w:rFonts w:cs="Tahoma"/>
          <w:sz w:val="22"/>
        </w:rPr>
        <w:t xml:space="preserve"> den</w:t>
      </w:r>
      <w:r w:rsidRPr="002F2C64">
        <w:rPr>
          <w:rFonts w:cs="Tahoma"/>
          <w:sz w:val="22"/>
        </w:rPr>
        <w:t>).</w:t>
      </w:r>
    </w:p>
    <w:p w:rsidR="002F2C64" w:rsidRDefault="002F2C64" w:rsidP="00AA4EF2">
      <w:pPr>
        <w:ind w:left="284" w:hanging="284"/>
        <w:jc w:val="both"/>
        <w:rPr>
          <w:rFonts w:cs="Tahoma"/>
          <w:sz w:val="22"/>
        </w:rPr>
      </w:pPr>
    </w:p>
    <w:p w:rsidR="003A7991" w:rsidRDefault="003A7991" w:rsidP="00AA4EF2">
      <w:pPr>
        <w:ind w:left="284" w:hanging="284"/>
        <w:jc w:val="both"/>
        <w:rPr>
          <w:rFonts w:cs="Tahoma"/>
          <w:sz w:val="22"/>
        </w:rPr>
      </w:pPr>
    </w:p>
    <w:p w:rsidR="003A7991" w:rsidRPr="002F2C64" w:rsidRDefault="003A7991" w:rsidP="00AA4EF2">
      <w:pPr>
        <w:ind w:left="284" w:hanging="284"/>
        <w:jc w:val="both"/>
        <w:rPr>
          <w:rFonts w:cs="Tahoma"/>
          <w:sz w:val="22"/>
        </w:rPr>
      </w:pPr>
    </w:p>
    <w:p w:rsidR="002F2C64" w:rsidRPr="003A7991" w:rsidRDefault="002F2C64" w:rsidP="002F2C64">
      <w:pPr>
        <w:spacing w:after="240"/>
        <w:ind w:left="284" w:hanging="284"/>
        <w:jc w:val="both"/>
        <w:rPr>
          <w:rFonts w:cs="Tahoma"/>
          <w:sz w:val="22"/>
          <w:lang w:val="en-US"/>
        </w:rPr>
      </w:pPr>
      <w:r w:rsidRPr="003A7991">
        <w:rPr>
          <w:rFonts w:cs="Tahoma"/>
          <w:sz w:val="22"/>
          <w:lang w:val="en-US"/>
        </w:rPr>
        <w:t>D</w:t>
      </w:r>
      <w:r w:rsidR="009572ED" w:rsidRPr="003A7991">
        <w:rPr>
          <w:rFonts w:cs="Tahoma"/>
          <w:sz w:val="22"/>
          <w:lang w:val="en-US"/>
        </w:rPr>
        <w:t>.</w:t>
      </w:r>
      <w:r w:rsidRPr="003A7991">
        <w:rPr>
          <w:rFonts w:cs="Tahoma"/>
          <w:sz w:val="22"/>
          <w:lang w:val="en-US"/>
        </w:rPr>
        <w:t xml:space="preserve"> </w:t>
      </w:r>
      <w:r w:rsidR="006C1588" w:rsidRPr="003A7991">
        <w:rPr>
          <w:rFonts w:cs="Tahoma"/>
          <w:sz w:val="22"/>
          <w:lang w:val="en-US"/>
        </w:rPr>
        <w:t>KANPOKO ENTITATEAK</w:t>
      </w:r>
      <w:r w:rsidRPr="003A7991">
        <w:rPr>
          <w:rFonts w:cs="Tahoma"/>
          <w:sz w:val="22"/>
          <w:lang w:val="en-US"/>
        </w:rPr>
        <w:t>.</w:t>
      </w:r>
    </w:p>
    <w:p w:rsidR="002F2C64" w:rsidRPr="003A7991" w:rsidRDefault="00061FF3" w:rsidP="002F2C64">
      <w:pPr>
        <w:widowControl w:val="0"/>
        <w:spacing w:line="276" w:lineRule="auto"/>
        <w:jc w:val="both"/>
        <w:rPr>
          <w:rFonts w:cs="Tahoma"/>
          <w:sz w:val="22"/>
          <w:lang w:val="en-US"/>
        </w:rPr>
      </w:pPr>
      <w:r w:rsidRPr="003A7991">
        <w:rPr>
          <w:rFonts w:cs="Tahoma"/>
          <w:sz w:val="22"/>
          <w:lang w:val="en-US"/>
        </w:rPr>
        <w:t xml:space="preserve">1. </w:t>
      </w:r>
      <w:proofErr w:type="spellStart"/>
      <w:r w:rsidR="003A7991" w:rsidRPr="003A7991">
        <w:rPr>
          <w:rFonts w:cs="Tahoma"/>
          <w:sz w:val="22"/>
          <w:lang w:val="en-US"/>
        </w:rPr>
        <w:t>Loramendi</w:t>
      </w:r>
      <w:proofErr w:type="spellEnd"/>
      <w:r w:rsidR="003A7991" w:rsidRPr="003A7991">
        <w:rPr>
          <w:rFonts w:cs="Tahoma"/>
          <w:sz w:val="22"/>
          <w:lang w:val="en-US"/>
        </w:rPr>
        <w:t xml:space="preserve"> SK</w:t>
      </w:r>
      <w:r w:rsidR="00DF20CC" w:rsidRPr="003A7991">
        <w:rPr>
          <w:rFonts w:cs="Tahoma"/>
          <w:sz w:val="22"/>
          <w:lang w:val="en-US"/>
        </w:rPr>
        <w:t xml:space="preserve"> (F-01.365.550)</w:t>
      </w:r>
      <w:r w:rsidR="004515E3" w:rsidRPr="003A7991">
        <w:rPr>
          <w:rFonts w:cs="Tahoma"/>
          <w:sz w:val="22"/>
          <w:lang w:val="en-US"/>
        </w:rPr>
        <w:t>.</w:t>
      </w:r>
    </w:p>
    <w:p w:rsidR="002F2C64" w:rsidRPr="003A7991" w:rsidRDefault="00061FF3" w:rsidP="002F2C64">
      <w:pPr>
        <w:widowControl w:val="0"/>
        <w:spacing w:line="276" w:lineRule="auto"/>
        <w:jc w:val="both"/>
        <w:rPr>
          <w:rFonts w:cs="Tahoma"/>
          <w:sz w:val="22"/>
          <w:lang w:val="es-ES"/>
        </w:rPr>
      </w:pPr>
      <w:r w:rsidRPr="003A7991">
        <w:rPr>
          <w:rFonts w:cs="Tahoma"/>
          <w:sz w:val="22"/>
          <w:lang w:val="es-ES"/>
        </w:rPr>
        <w:t xml:space="preserve">2. </w:t>
      </w:r>
      <w:proofErr w:type="spellStart"/>
      <w:r w:rsidR="00DF20CC" w:rsidRPr="003A7991">
        <w:rPr>
          <w:rFonts w:cs="Tahoma"/>
          <w:sz w:val="22"/>
          <w:lang w:val="es-ES"/>
        </w:rPr>
        <w:t>Aurrenak</w:t>
      </w:r>
      <w:proofErr w:type="spellEnd"/>
      <w:r w:rsidR="00DF20CC" w:rsidRPr="003A7991">
        <w:rPr>
          <w:rFonts w:cs="Tahoma"/>
          <w:sz w:val="22"/>
          <w:lang w:val="es-ES"/>
        </w:rPr>
        <w:t xml:space="preserve"> S</w:t>
      </w:r>
      <w:r w:rsidR="003A7991" w:rsidRPr="003A7991">
        <w:rPr>
          <w:rFonts w:cs="Tahoma"/>
          <w:sz w:val="22"/>
          <w:lang w:val="es-ES"/>
        </w:rPr>
        <w:t>K</w:t>
      </w:r>
      <w:r w:rsidR="00DF20CC" w:rsidRPr="003A7991">
        <w:rPr>
          <w:rFonts w:cs="Tahoma"/>
          <w:sz w:val="22"/>
          <w:lang w:val="es-ES"/>
        </w:rPr>
        <w:t xml:space="preserve"> (F-01.009.166)</w:t>
      </w:r>
      <w:r w:rsidR="004515E3" w:rsidRPr="003A7991">
        <w:rPr>
          <w:rFonts w:cs="Tahoma"/>
          <w:sz w:val="22"/>
          <w:lang w:val="es-ES"/>
        </w:rPr>
        <w:t>.</w:t>
      </w:r>
    </w:p>
    <w:p w:rsidR="002F2C64" w:rsidRPr="003A7991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3A7991">
        <w:rPr>
          <w:rFonts w:cs="Tahoma"/>
          <w:sz w:val="22"/>
        </w:rPr>
        <w:t xml:space="preserve">3. </w:t>
      </w:r>
      <w:r w:rsidR="00DF20CC" w:rsidRPr="003A7991">
        <w:rPr>
          <w:rFonts w:cs="Tahoma"/>
          <w:sz w:val="22"/>
        </w:rPr>
        <w:t>Sistemas Técnicos de Cobro, SL (B-01.167.873)</w:t>
      </w:r>
      <w:r w:rsidR="004515E3" w:rsidRPr="003A7991">
        <w:rPr>
          <w:rFonts w:cs="Tahoma"/>
          <w:sz w:val="22"/>
        </w:rPr>
        <w:t>.</w:t>
      </w:r>
    </w:p>
    <w:p w:rsidR="002F2C64" w:rsidRPr="003A7991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3A7991">
        <w:rPr>
          <w:rFonts w:cs="Tahoma"/>
          <w:sz w:val="22"/>
        </w:rPr>
        <w:t xml:space="preserve">4. </w:t>
      </w:r>
      <w:r w:rsidR="00DF20CC" w:rsidRPr="003A7991">
        <w:rPr>
          <w:rFonts w:cs="Tahoma"/>
          <w:sz w:val="22"/>
        </w:rPr>
        <w:t xml:space="preserve">Industrias </w:t>
      </w:r>
      <w:proofErr w:type="spellStart"/>
      <w:r w:rsidR="00DF20CC" w:rsidRPr="003A7991">
        <w:rPr>
          <w:rFonts w:cs="Tahoma"/>
          <w:sz w:val="22"/>
        </w:rPr>
        <w:t>Urfe</w:t>
      </w:r>
      <w:proofErr w:type="spellEnd"/>
      <w:r w:rsidR="00DF20CC" w:rsidRPr="003A7991">
        <w:rPr>
          <w:rFonts w:cs="Tahoma"/>
          <w:sz w:val="22"/>
        </w:rPr>
        <w:t xml:space="preserve"> SL (B-01.0160.39)</w:t>
      </w:r>
      <w:r w:rsidR="004515E3" w:rsidRPr="003A7991">
        <w:rPr>
          <w:rFonts w:cs="Tahoma"/>
          <w:sz w:val="22"/>
        </w:rPr>
        <w:t>.</w:t>
      </w:r>
    </w:p>
    <w:p w:rsidR="002F2C64" w:rsidRPr="003A7991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3A7991">
        <w:rPr>
          <w:rFonts w:cs="Tahoma"/>
          <w:sz w:val="22"/>
        </w:rPr>
        <w:lastRenderedPageBreak/>
        <w:t xml:space="preserve">5. </w:t>
      </w:r>
      <w:r w:rsidR="00DF20CC" w:rsidRPr="003A7991">
        <w:rPr>
          <w:rFonts w:cs="Tahoma"/>
          <w:sz w:val="22"/>
        </w:rPr>
        <w:t>Cepillaría Industrial Alavesa SL (B-01.168.764)</w:t>
      </w:r>
      <w:r w:rsidR="004515E3" w:rsidRPr="003A7991">
        <w:rPr>
          <w:rFonts w:cs="Tahoma"/>
          <w:sz w:val="22"/>
        </w:rPr>
        <w:t>.</w:t>
      </w:r>
    </w:p>
    <w:p w:rsidR="002F2C64" w:rsidRPr="003A7991" w:rsidRDefault="00061FF3" w:rsidP="002F2C64">
      <w:pPr>
        <w:widowControl w:val="0"/>
        <w:spacing w:line="276" w:lineRule="auto"/>
        <w:jc w:val="both"/>
        <w:rPr>
          <w:rFonts w:cs="Tahoma"/>
          <w:sz w:val="22"/>
          <w:lang w:val="en-US"/>
        </w:rPr>
      </w:pPr>
      <w:r w:rsidRPr="003A7991">
        <w:rPr>
          <w:rFonts w:cs="Tahoma"/>
          <w:sz w:val="22"/>
          <w:lang w:val="en-US"/>
        </w:rPr>
        <w:t xml:space="preserve">6. </w:t>
      </w:r>
      <w:proofErr w:type="spellStart"/>
      <w:r w:rsidR="00DF20CC" w:rsidRPr="003A7991">
        <w:rPr>
          <w:rFonts w:cs="Tahoma"/>
          <w:sz w:val="22"/>
          <w:lang w:val="en-US"/>
        </w:rPr>
        <w:t>Ajl</w:t>
      </w:r>
      <w:proofErr w:type="spellEnd"/>
      <w:r w:rsidR="00DF20CC" w:rsidRPr="003A7991">
        <w:rPr>
          <w:rFonts w:cs="Tahoma"/>
          <w:sz w:val="22"/>
          <w:lang w:val="en-US"/>
        </w:rPr>
        <w:t xml:space="preserve"> ophthalmic SA (A-48.464.788)</w:t>
      </w:r>
      <w:r w:rsidR="004515E3" w:rsidRPr="003A7991">
        <w:rPr>
          <w:rFonts w:cs="Tahoma"/>
          <w:sz w:val="22"/>
          <w:lang w:val="en-US"/>
        </w:rPr>
        <w:t>.</w:t>
      </w:r>
    </w:p>
    <w:p w:rsidR="002F2C64" w:rsidRPr="00025D99" w:rsidRDefault="00061FF3" w:rsidP="002F2C64">
      <w:pPr>
        <w:widowControl w:val="0"/>
        <w:spacing w:line="276" w:lineRule="auto"/>
        <w:jc w:val="both"/>
        <w:rPr>
          <w:rFonts w:cs="Tahoma"/>
          <w:sz w:val="22"/>
          <w:lang w:val="en-US"/>
        </w:rPr>
      </w:pPr>
      <w:r w:rsidRPr="00025D99">
        <w:rPr>
          <w:rFonts w:cs="Tahoma"/>
          <w:sz w:val="22"/>
          <w:lang w:val="en-US"/>
        </w:rPr>
        <w:t xml:space="preserve">7. </w:t>
      </w:r>
      <w:proofErr w:type="spellStart"/>
      <w:r w:rsidR="00DF20CC" w:rsidRPr="00025D99">
        <w:rPr>
          <w:rFonts w:cs="Tahoma"/>
          <w:sz w:val="22"/>
          <w:lang w:val="en-US"/>
        </w:rPr>
        <w:t>F.m</w:t>
      </w:r>
      <w:proofErr w:type="spellEnd"/>
      <w:r w:rsidR="00DF20CC" w:rsidRPr="00025D99">
        <w:rPr>
          <w:rFonts w:cs="Tahoma"/>
          <w:sz w:val="22"/>
          <w:lang w:val="en-US"/>
        </w:rPr>
        <w:t>. Control SL (B-01.124.593)</w:t>
      </w:r>
      <w:r w:rsidR="004515E3" w:rsidRPr="00025D99">
        <w:rPr>
          <w:rFonts w:cs="Tahoma"/>
          <w:sz w:val="22"/>
          <w:lang w:val="en-US"/>
        </w:rPr>
        <w:t>.</w:t>
      </w:r>
    </w:p>
    <w:p w:rsidR="002F2C64" w:rsidRPr="00025D99" w:rsidRDefault="00061FF3" w:rsidP="002F2C64">
      <w:pPr>
        <w:widowControl w:val="0"/>
        <w:spacing w:line="276" w:lineRule="auto"/>
        <w:jc w:val="both"/>
        <w:rPr>
          <w:rFonts w:cs="Tahoma"/>
          <w:sz w:val="22"/>
          <w:lang w:val="es-ES"/>
        </w:rPr>
      </w:pPr>
      <w:r w:rsidRPr="00025D99">
        <w:rPr>
          <w:rFonts w:cs="Tahoma"/>
          <w:sz w:val="22"/>
          <w:lang w:val="es-ES"/>
        </w:rPr>
        <w:t xml:space="preserve">8. </w:t>
      </w:r>
      <w:proofErr w:type="spellStart"/>
      <w:r w:rsidR="00DF20CC" w:rsidRPr="00025D99">
        <w:rPr>
          <w:rFonts w:cs="Tahoma"/>
          <w:sz w:val="22"/>
          <w:lang w:val="es-ES"/>
        </w:rPr>
        <w:t>Cadesk</w:t>
      </w:r>
      <w:proofErr w:type="spellEnd"/>
      <w:r w:rsidR="00DF20CC" w:rsidRPr="00025D99">
        <w:rPr>
          <w:rFonts w:cs="Tahoma"/>
          <w:sz w:val="22"/>
          <w:lang w:val="es-ES"/>
        </w:rPr>
        <w:t xml:space="preserve"> </w:t>
      </w:r>
      <w:proofErr w:type="spellStart"/>
      <w:r w:rsidR="00DF20CC" w:rsidRPr="00025D99">
        <w:rPr>
          <w:rFonts w:cs="Tahoma"/>
          <w:sz w:val="22"/>
          <w:lang w:val="es-ES"/>
        </w:rPr>
        <w:t>Simulation</w:t>
      </w:r>
      <w:proofErr w:type="spellEnd"/>
      <w:r w:rsidR="00DF20CC" w:rsidRPr="00025D99">
        <w:rPr>
          <w:rFonts w:cs="Tahoma"/>
          <w:sz w:val="22"/>
          <w:lang w:val="es-ES"/>
        </w:rPr>
        <w:t xml:space="preserve"> SL (B-01.535.913)</w:t>
      </w:r>
      <w:r w:rsidR="004515E3" w:rsidRPr="00025D99">
        <w:rPr>
          <w:rFonts w:cs="Tahoma"/>
          <w:sz w:val="22"/>
          <w:lang w:val="es-ES"/>
        </w:rPr>
        <w:t>.</w:t>
      </w:r>
    </w:p>
    <w:p w:rsidR="002F2C64" w:rsidRPr="00025D99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025D99">
        <w:rPr>
          <w:rFonts w:cs="Tahoma"/>
          <w:sz w:val="22"/>
        </w:rPr>
        <w:t xml:space="preserve">9. </w:t>
      </w:r>
      <w:r w:rsidR="00DF20CC" w:rsidRPr="00025D99">
        <w:rPr>
          <w:rFonts w:cs="Tahoma"/>
          <w:sz w:val="22"/>
        </w:rPr>
        <w:t>Autoescuela San Prudencio SL (B-01.033.935)</w:t>
      </w:r>
      <w:r w:rsidR="004515E3" w:rsidRPr="00025D99">
        <w:rPr>
          <w:rFonts w:cs="Tahoma"/>
          <w:sz w:val="22"/>
        </w:rPr>
        <w:t>.</w:t>
      </w:r>
    </w:p>
    <w:p w:rsidR="002F2C64" w:rsidRPr="00A958EE" w:rsidRDefault="00061FF3" w:rsidP="00061FF3">
      <w:pPr>
        <w:widowControl w:val="0"/>
        <w:spacing w:line="276" w:lineRule="auto"/>
        <w:ind w:hanging="142"/>
        <w:jc w:val="both"/>
        <w:rPr>
          <w:rFonts w:cs="Tahoma"/>
          <w:sz w:val="22"/>
        </w:rPr>
      </w:pPr>
      <w:r w:rsidRPr="00A958EE">
        <w:rPr>
          <w:rFonts w:cs="Tahoma"/>
          <w:sz w:val="22"/>
        </w:rPr>
        <w:t xml:space="preserve">10. </w:t>
      </w:r>
      <w:proofErr w:type="spellStart"/>
      <w:r w:rsidR="00A958EE" w:rsidRPr="00A958EE">
        <w:rPr>
          <w:rFonts w:cs="Tahoma"/>
          <w:sz w:val="22"/>
        </w:rPr>
        <w:t>Arabako</w:t>
      </w:r>
      <w:proofErr w:type="spellEnd"/>
      <w:r w:rsidR="00A958EE" w:rsidRPr="00A958EE">
        <w:rPr>
          <w:rFonts w:cs="Tahoma"/>
          <w:sz w:val="22"/>
        </w:rPr>
        <w:t xml:space="preserve"> </w:t>
      </w:r>
      <w:proofErr w:type="spellStart"/>
      <w:r w:rsidR="00A958EE" w:rsidRPr="00A958EE">
        <w:rPr>
          <w:rFonts w:cs="Tahoma"/>
          <w:sz w:val="22"/>
        </w:rPr>
        <w:t>Gimnastika</w:t>
      </w:r>
      <w:proofErr w:type="spellEnd"/>
      <w:r w:rsidR="00A958EE" w:rsidRPr="00A958EE">
        <w:rPr>
          <w:rFonts w:cs="Tahoma"/>
          <w:sz w:val="22"/>
        </w:rPr>
        <w:t xml:space="preserve"> </w:t>
      </w:r>
      <w:proofErr w:type="spellStart"/>
      <w:r w:rsidR="00A958EE" w:rsidRPr="00A958EE">
        <w:rPr>
          <w:rFonts w:cs="Tahoma"/>
          <w:sz w:val="22"/>
        </w:rPr>
        <w:t>Federazioa</w:t>
      </w:r>
      <w:proofErr w:type="spellEnd"/>
      <w:r w:rsidR="00DF20CC" w:rsidRPr="00A958EE">
        <w:rPr>
          <w:rFonts w:cs="Tahoma"/>
          <w:sz w:val="22"/>
        </w:rPr>
        <w:t xml:space="preserve"> (G-01.047.760)</w:t>
      </w:r>
      <w:r w:rsidR="004515E3" w:rsidRPr="00A958EE">
        <w:rPr>
          <w:rFonts w:cs="Tahoma"/>
          <w:sz w:val="22"/>
        </w:rPr>
        <w:t>.</w:t>
      </w:r>
    </w:p>
    <w:p w:rsidR="002F2C64" w:rsidRPr="002F2C64" w:rsidRDefault="00061FF3" w:rsidP="00DF20CC">
      <w:pPr>
        <w:widowControl w:val="0"/>
        <w:spacing w:after="480" w:line="276" w:lineRule="auto"/>
        <w:ind w:hanging="142"/>
        <w:jc w:val="both"/>
        <w:rPr>
          <w:rFonts w:cs="Tahoma"/>
          <w:sz w:val="22"/>
        </w:rPr>
      </w:pPr>
      <w:r w:rsidRPr="00A958EE">
        <w:rPr>
          <w:rFonts w:cs="Tahoma"/>
          <w:sz w:val="22"/>
        </w:rPr>
        <w:t xml:space="preserve">11. </w:t>
      </w:r>
      <w:proofErr w:type="spellStart"/>
      <w:r w:rsidR="00A958EE" w:rsidRPr="00A958EE">
        <w:rPr>
          <w:rFonts w:cs="Tahoma"/>
          <w:sz w:val="22"/>
        </w:rPr>
        <w:t>Arabako</w:t>
      </w:r>
      <w:proofErr w:type="spellEnd"/>
      <w:r w:rsidR="00A958EE" w:rsidRPr="00A958EE">
        <w:rPr>
          <w:rFonts w:cs="Tahoma"/>
          <w:sz w:val="22"/>
        </w:rPr>
        <w:t xml:space="preserve"> Taekwondo </w:t>
      </w:r>
      <w:proofErr w:type="spellStart"/>
      <w:r w:rsidR="00A958EE" w:rsidRPr="00A958EE">
        <w:rPr>
          <w:rFonts w:cs="Tahoma"/>
          <w:sz w:val="22"/>
        </w:rPr>
        <w:t>Federazioa</w:t>
      </w:r>
      <w:proofErr w:type="spellEnd"/>
      <w:r w:rsidR="00DF20CC" w:rsidRPr="00A958EE">
        <w:rPr>
          <w:rFonts w:cs="Tahoma"/>
          <w:sz w:val="22"/>
        </w:rPr>
        <w:t xml:space="preserve"> (G-01.048.917)</w:t>
      </w:r>
      <w:r w:rsidR="004515E3" w:rsidRPr="00A958EE">
        <w:rPr>
          <w:rFonts w:cs="Tahoma"/>
          <w:sz w:val="22"/>
        </w:rPr>
        <w:t>.</w:t>
      </w:r>
      <w:bookmarkStart w:id="0" w:name="_GoBack"/>
      <w:bookmarkEnd w:id="0"/>
    </w:p>
    <w:p w:rsidR="00326E44" w:rsidRDefault="00326E44" w:rsidP="002F2C64">
      <w:pPr>
        <w:pStyle w:val="Textoindependiente3"/>
      </w:pPr>
      <w:r>
        <w:t>Vitoria-Gasteiz.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0"/>
      </w:tblGrid>
      <w:tr w:rsidR="00326E44">
        <w:trPr>
          <w:trHeight w:val="1541"/>
        </w:trPr>
        <w:tc>
          <w:tcPr>
            <w:tcW w:w="4890" w:type="dxa"/>
          </w:tcPr>
          <w:p w:rsidR="00326E44" w:rsidRDefault="00255BC8">
            <w:pPr>
              <w:spacing w:before="1560" w:after="60" w:line="24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José Luis Cimiano Ruiz</w:t>
            </w:r>
          </w:p>
          <w:p w:rsidR="00326E44" w:rsidRDefault="00326E44">
            <w:pPr>
              <w:spacing w:after="20" w:line="240" w:lineRule="exact"/>
              <w:rPr>
                <w:sz w:val="22"/>
                <w:lang w:val="eu-ES"/>
              </w:rPr>
            </w:pPr>
            <w:r>
              <w:rPr>
                <w:sz w:val="22"/>
                <w:lang w:val="eu-ES"/>
              </w:rPr>
              <w:t>Ogasun, Finantza eta Aurrekontu Saileko diputatua</w:t>
            </w:r>
          </w:p>
          <w:p w:rsidR="00326E44" w:rsidRDefault="00326E44">
            <w:pPr>
              <w:spacing w:after="20" w:line="240" w:lineRule="exact"/>
              <w:rPr>
                <w:sz w:val="22"/>
              </w:rPr>
            </w:pPr>
            <w:r>
              <w:rPr>
                <w:sz w:val="22"/>
              </w:rPr>
              <w:t>Diputado de Hacienda, Finanzas y Presupuestos</w:t>
            </w:r>
          </w:p>
        </w:tc>
        <w:tc>
          <w:tcPr>
            <w:tcW w:w="4320" w:type="dxa"/>
          </w:tcPr>
          <w:p w:rsidR="004515E3" w:rsidRDefault="004515E3" w:rsidP="004515E3">
            <w:pPr>
              <w:spacing w:before="1560" w:after="60" w:line="24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Iñaki Aldekogarai Labaka</w:t>
            </w:r>
          </w:p>
          <w:p w:rsidR="004515E3" w:rsidRDefault="004515E3" w:rsidP="004515E3">
            <w:pPr>
              <w:spacing w:after="20" w:line="240" w:lineRule="exact"/>
              <w:rPr>
                <w:sz w:val="22"/>
                <w:lang w:val="eu-ES"/>
              </w:rPr>
            </w:pPr>
            <w:r>
              <w:rPr>
                <w:sz w:val="22"/>
                <w:lang w:val="eu-ES"/>
              </w:rPr>
              <w:t>Finantza eta Aurrekontu zuzendaria</w:t>
            </w:r>
          </w:p>
          <w:p w:rsidR="00326E44" w:rsidRDefault="004515E3" w:rsidP="004515E3">
            <w:pPr>
              <w:spacing w:after="20" w:line="240" w:lineRule="exact"/>
              <w:rPr>
                <w:sz w:val="22"/>
              </w:rPr>
            </w:pPr>
            <w:r>
              <w:rPr>
                <w:sz w:val="22"/>
              </w:rPr>
              <w:t>Director de Finanzas y Presupuestos</w:t>
            </w:r>
          </w:p>
        </w:tc>
      </w:tr>
    </w:tbl>
    <w:p w:rsidR="00326E44" w:rsidRDefault="00326E44">
      <w:pPr>
        <w:rPr>
          <w:sz w:val="6"/>
        </w:rPr>
      </w:pPr>
    </w:p>
    <w:sectPr w:rsidR="00326E44" w:rsidSect="00C32CC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851" w:left="170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19" w:rsidRDefault="00E41B19">
      <w:r>
        <w:separator/>
      </w:r>
    </w:p>
  </w:endnote>
  <w:endnote w:type="continuationSeparator" w:id="0">
    <w:p w:rsidR="00E41B19" w:rsidRDefault="00E4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44" w:rsidRDefault="00326E44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958EE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958EE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44" w:rsidRDefault="00326E44">
    <w:pPr>
      <w:pStyle w:val="Piedepgina"/>
      <w:tabs>
        <w:tab w:val="clear" w:pos="4252"/>
        <w:tab w:val="clear" w:pos="8504"/>
        <w:tab w:val="right" w:pos="9072"/>
      </w:tabs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1D38">
      <w:rPr>
        <w:noProof/>
        <w:sz w:val="16"/>
      </w:rPr>
      <w:t>O1712180.docx</w:t>
    </w:r>
    <w:r>
      <w:rPr>
        <w:sz w:val="16"/>
      </w:rPr>
      <w:fldChar w:fldCharType="end"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A7991"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A7991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19" w:rsidRDefault="00E41B19">
      <w:r>
        <w:separator/>
      </w:r>
    </w:p>
  </w:footnote>
  <w:footnote w:type="continuationSeparator" w:id="0">
    <w:p w:rsidR="00E41B19" w:rsidRDefault="00E4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326E44">
      <w:trPr>
        <w:cantSplit/>
        <w:trHeight w:val="338"/>
      </w:trPr>
      <w:tc>
        <w:tcPr>
          <w:tcW w:w="3856" w:type="dxa"/>
        </w:tcPr>
        <w:p w:rsidR="00326E44" w:rsidRDefault="00326E44">
          <w:pPr>
            <w:pStyle w:val="Encabezado"/>
          </w:pPr>
        </w:p>
      </w:tc>
      <w:tc>
        <w:tcPr>
          <w:tcW w:w="1361" w:type="dxa"/>
          <w:vMerge w:val="restart"/>
        </w:tcPr>
        <w:p w:rsidR="00326E44" w:rsidRDefault="00312E9E">
          <w:pPr>
            <w:pStyle w:val="Encabezado"/>
            <w:jc w:val="center"/>
          </w:pPr>
          <w:r>
            <w:rPr>
              <w:noProof/>
              <w:lang w:val="es-ES" w:bidi="ar-SA"/>
            </w:rPr>
            <w:drawing>
              <wp:inline distT="0" distB="0" distL="0" distR="0">
                <wp:extent cx="428625" cy="428625"/>
                <wp:effectExtent l="0" t="0" r="9525" b="9525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326E44" w:rsidRDefault="00326E44">
          <w:pPr>
            <w:pStyle w:val="Encabezado"/>
          </w:pPr>
        </w:p>
      </w:tc>
    </w:tr>
    <w:tr w:rsidR="00326E44">
      <w:trPr>
        <w:cantSplit/>
        <w:trHeight w:val="337"/>
      </w:trPr>
      <w:tc>
        <w:tcPr>
          <w:tcW w:w="3856" w:type="dxa"/>
        </w:tcPr>
        <w:p w:rsidR="00326E44" w:rsidRDefault="00326E44">
          <w:pPr>
            <w:pStyle w:val="Encabezado"/>
          </w:pPr>
        </w:p>
      </w:tc>
      <w:tc>
        <w:tcPr>
          <w:tcW w:w="1361" w:type="dxa"/>
          <w:vMerge/>
        </w:tcPr>
        <w:p w:rsidR="00326E44" w:rsidRDefault="00326E44">
          <w:pPr>
            <w:pStyle w:val="Encabezado"/>
            <w:jc w:val="center"/>
          </w:pPr>
        </w:p>
      </w:tc>
      <w:tc>
        <w:tcPr>
          <w:tcW w:w="3856" w:type="dxa"/>
        </w:tcPr>
        <w:p w:rsidR="00326E44" w:rsidRDefault="00326E44">
          <w:pPr>
            <w:pStyle w:val="Encabezado"/>
          </w:pPr>
        </w:p>
      </w:tc>
    </w:tr>
  </w:tbl>
  <w:p w:rsidR="00326E44" w:rsidRDefault="00326E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326E44">
      <w:tc>
        <w:tcPr>
          <w:tcW w:w="6804" w:type="dxa"/>
        </w:tcPr>
        <w:p w:rsidR="00326E44" w:rsidRDefault="00326E4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9pt;height:56.35pt" o:ole="" fillcolor="window">
                <v:imagedata r:id="rId1" o:title=""/>
              </v:shape>
              <o:OLEObject Type="Embed" ProgID="Word.Picture.8" ShapeID="_x0000_i1025" DrawAspect="Content" ObjectID="_1614066139" r:id="rId2"/>
            </w:object>
          </w:r>
        </w:p>
        <w:p w:rsidR="00326E44" w:rsidRDefault="00326E44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:rsidR="00326E44" w:rsidRDefault="00326E4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sz w:val="18"/>
              <w:lang w:val="eu-ES"/>
            </w:rPr>
          </w:pPr>
          <w:r>
            <w:rPr>
              <w:rFonts w:ascii="Arial" w:hAnsi="Arial"/>
              <w:b/>
              <w:sz w:val="18"/>
              <w:lang w:val="eu-ES"/>
            </w:rPr>
            <w:t>Ogasun, Finantza</w:t>
          </w:r>
          <w:r>
            <w:rPr>
              <w:rFonts w:ascii="Arial" w:hAnsi="Arial"/>
              <w:b/>
              <w:sz w:val="18"/>
              <w:lang w:val="eu-ES"/>
            </w:rPr>
            <w:br/>
            <w:t>eta Aurrekontu Saila</w:t>
          </w:r>
        </w:p>
        <w:p w:rsidR="00326E44" w:rsidRDefault="00326E44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Hacienda,</w:t>
          </w:r>
          <w:r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</w:tc>
    </w:tr>
  </w:tbl>
  <w:p w:rsidR="00326E44" w:rsidRDefault="00326E44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763"/>
    <w:multiLevelType w:val="singleLevel"/>
    <w:tmpl w:val="1F78847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31"/>
    <w:rsid w:val="00025D99"/>
    <w:rsid w:val="00046BD3"/>
    <w:rsid w:val="00061FF3"/>
    <w:rsid w:val="00092FF6"/>
    <w:rsid w:val="000D787F"/>
    <w:rsid w:val="00150CA3"/>
    <w:rsid w:val="001541A5"/>
    <w:rsid w:val="00166CF6"/>
    <w:rsid w:val="001C014F"/>
    <w:rsid w:val="001C7EC1"/>
    <w:rsid w:val="00201FF9"/>
    <w:rsid w:val="002117B6"/>
    <w:rsid w:val="00212D58"/>
    <w:rsid w:val="00255BC8"/>
    <w:rsid w:val="00263256"/>
    <w:rsid w:val="002655A5"/>
    <w:rsid w:val="002B4DB5"/>
    <w:rsid w:val="002B77D0"/>
    <w:rsid w:val="002C4031"/>
    <w:rsid w:val="002E6259"/>
    <w:rsid w:val="002F2C64"/>
    <w:rsid w:val="00312E9E"/>
    <w:rsid w:val="00326013"/>
    <w:rsid w:val="00326E44"/>
    <w:rsid w:val="003A11A1"/>
    <w:rsid w:val="003A7991"/>
    <w:rsid w:val="003B2358"/>
    <w:rsid w:val="003E06D7"/>
    <w:rsid w:val="00406C67"/>
    <w:rsid w:val="00411752"/>
    <w:rsid w:val="004224D7"/>
    <w:rsid w:val="00426F4A"/>
    <w:rsid w:val="00435FEC"/>
    <w:rsid w:val="00441DA8"/>
    <w:rsid w:val="004458EA"/>
    <w:rsid w:val="004515E3"/>
    <w:rsid w:val="00472C48"/>
    <w:rsid w:val="004D49BC"/>
    <w:rsid w:val="00504EDD"/>
    <w:rsid w:val="00512493"/>
    <w:rsid w:val="005206ED"/>
    <w:rsid w:val="00540779"/>
    <w:rsid w:val="00584FB8"/>
    <w:rsid w:val="00593F5B"/>
    <w:rsid w:val="005E14B0"/>
    <w:rsid w:val="005E1A31"/>
    <w:rsid w:val="00600144"/>
    <w:rsid w:val="00630F2B"/>
    <w:rsid w:val="00631964"/>
    <w:rsid w:val="0066249C"/>
    <w:rsid w:val="006742AB"/>
    <w:rsid w:val="00684DB5"/>
    <w:rsid w:val="006B2665"/>
    <w:rsid w:val="006B7D22"/>
    <w:rsid w:val="006C1588"/>
    <w:rsid w:val="00704D84"/>
    <w:rsid w:val="0074749C"/>
    <w:rsid w:val="00756CFB"/>
    <w:rsid w:val="00762B71"/>
    <w:rsid w:val="0076363D"/>
    <w:rsid w:val="007B7D45"/>
    <w:rsid w:val="007D3918"/>
    <w:rsid w:val="007E0480"/>
    <w:rsid w:val="007E7B83"/>
    <w:rsid w:val="00857324"/>
    <w:rsid w:val="00871438"/>
    <w:rsid w:val="008D270C"/>
    <w:rsid w:val="00942829"/>
    <w:rsid w:val="009572ED"/>
    <w:rsid w:val="00985A74"/>
    <w:rsid w:val="00997559"/>
    <w:rsid w:val="009D1E26"/>
    <w:rsid w:val="00A04FC1"/>
    <w:rsid w:val="00A11CD2"/>
    <w:rsid w:val="00A23363"/>
    <w:rsid w:val="00A3134F"/>
    <w:rsid w:val="00A56637"/>
    <w:rsid w:val="00A63077"/>
    <w:rsid w:val="00A958EE"/>
    <w:rsid w:val="00AA4EF2"/>
    <w:rsid w:val="00AC4957"/>
    <w:rsid w:val="00B61DB9"/>
    <w:rsid w:val="00B62871"/>
    <w:rsid w:val="00B67291"/>
    <w:rsid w:val="00BE0AC7"/>
    <w:rsid w:val="00BE489A"/>
    <w:rsid w:val="00C01D38"/>
    <w:rsid w:val="00C32CCE"/>
    <w:rsid w:val="00C35418"/>
    <w:rsid w:val="00C6782E"/>
    <w:rsid w:val="00C90749"/>
    <w:rsid w:val="00C91D1A"/>
    <w:rsid w:val="00CA32A0"/>
    <w:rsid w:val="00CE6B33"/>
    <w:rsid w:val="00D00D80"/>
    <w:rsid w:val="00DE5DCC"/>
    <w:rsid w:val="00DF20CC"/>
    <w:rsid w:val="00DF5F2E"/>
    <w:rsid w:val="00E41B19"/>
    <w:rsid w:val="00E619E5"/>
    <w:rsid w:val="00E623D3"/>
    <w:rsid w:val="00E71D4A"/>
    <w:rsid w:val="00E84293"/>
    <w:rsid w:val="00E9168D"/>
    <w:rsid w:val="00EA3E27"/>
    <w:rsid w:val="00EA62FC"/>
    <w:rsid w:val="00EB428C"/>
    <w:rsid w:val="00F054D7"/>
    <w:rsid w:val="00F07E14"/>
    <w:rsid w:val="00F17359"/>
    <w:rsid w:val="00F7199E"/>
    <w:rsid w:val="00F83843"/>
    <w:rsid w:val="00FE363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Helv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before="240" w:after="48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ind w:firstLine="71"/>
      <w:jc w:val="center"/>
      <w:outlineLvl w:val="2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spacing w:before="1080" w:after="60" w:line="240" w:lineRule="exact"/>
      <w:outlineLvl w:val="4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b/>
      <w:sz w:val="22"/>
    </w:rPr>
  </w:style>
  <w:style w:type="paragraph" w:styleId="TDC2">
    <w:name w:val="toc 2"/>
    <w:basedOn w:val="Normal"/>
    <w:next w:val="Normal"/>
    <w:autoRedefine/>
    <w:semiHidden/>
    <w:pPr>
      <w:keepLines/>
      <w:tabs>
        <w:tab w:val="left" w:pos="993"/>
        <w:tab w:val="left" w:leader="dot" w:pos="8080"/>
        <w:tab w:val="right" w:pos="8505"/>
        <w:tab w:val="left" w:pos="8640"/>
        <w:tab w:val="left" w:pos="9360"/>
        <w:tab w:val="left" w:pos="10080"/>
        <w:tab w:val="left" w:pos="10800"/>
      </w:tabs>
      <w:spacing w:after="120"/>
      <w:ind w:right="284"/>
    </w:pPr>
    <w:rPr>
      <w:rFonts w:ascii="Helv" w:hAnsi="Helv"/>
      <w:i/>
      <w:sz w:val="16"/>
    </w:rPr>
  </w:style>
  <w:style w:type="paragraph" w:styleId="Textoindependiente3">
    <w:name w:val="Body Text 3"/>
    <w:basedOn w:val="Normal"/>
    <w:link w:val="Textoindependiente3Car"/>
    <w:semiHidden/>
    <w:pPr>
      <w:spacing w:before="240"/>
    </w:pPr>
    <w:rPr>
      <w:sz w:val="22"/>
    </w:rPr>
  </w:style>
  <w:style w:type="paragraph" w:customStyle="1" w:styleId="acuerdo">
    <w:name w:val="acuerdo"/>
    <w:pPr>
      <w:spacing w:after="240"/>
      <w:jc w:val="both"/>
    </w:pPr>
    <w:rPr>
      <w:rFonts w:ascii="Arial" w:hAnsi="Arial"/>
      <w:noProof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91D1A"/>
    <w:rPr>
      <w:rFonts w:ascii="Tahoma" w:hAnsi="Tahoma" w:cs="Tahoma"/>
      <w:sz w:val="16"/>
      <w:szCs w:val="16"/>
      <w:lang w:val="es-ES_tradnl" w:bidi="or-I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F20CC"/>
    <w:rPr>
      <w:rFonts w:cs="Helv"/>
      <w:sz w:val="22"/>
      <w:lang w:val="es-ES_tradnl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Helv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before="240" w:after="48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ind w:firstLine="71"/>
      <w:jc w:val="center"/>
      <w:outlineLvl w:val="2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spacing w:before="1080" w:after="60" w:line="240" w:lineRule="exact"/>
      <w:outlineLvl w:val="4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b/>
      <w:sz w:val="22"/>
    </w:rPr>
  </w:style>
  <w:style w:type="paragraph" w:styleId="TDC2">
    <w:name w:val="toc 2"/>
    <w:basedOn w:val="Normal"/>
    <w:next w:val="Normal"/>
    <w:autoRedefine/>
    <w:semiHidden/>
    <w:pPr>
      <w:keepLines/>
      <w:tabs>
        <w:tab w:val="left" w:pos="993"/>
        <w:tab w:val="left" w:leader="dot" w:pos="8080"/>
        <w:tab w:val="right" w:pos="8505"/>
        <w:tab w:val="left" w:pos="8640"/>
        <w:tab w:val="left" w:pos="9360"/>
        <w:tab w:val="left" w:pos="10080"/>
        <w:tab w:val="left" w:pos="10800"/>
      </w:tabs>
      <w:spacing w:after="120"/>
      <w:ind w:right="284"/>
    </w:pPr>
    <w:rPr>
      <w:rFonts w:ascii="Helv" w:hAnsi="Helv"/>
      <w:i/>
      <w:sz w:val="16"/>
    </w:rPr>
  </w:style>
  <w:style w:type="paragraph" w:styleId="Textoindependiente3">
    <w:name w:val="Body Text 3"/>
    <w:basedOn w:val="Normal"/>
    <w:link w:val="Textoindependiente3Car"/>
    <w:semiHidden/>
    <w:pPr>
      <w:spacing w:before="240"/>
    </w:pPr>
    <w:rPr>
      <w:sz w:val="22"/>
    </w:rPr>
  </w:style>
  <w:style w:type="paragraph" w:customStyle="1" w:styleId="acuerdo">
    <w:name w:val="acuerdo"/>
    <w:pPr>
      <w:spacing w:after="240"/>
      <w:jc w:val="both"/>
    </w:pPr>
    <w:rPr>
      <w:rFonts w:ascii="Arial" w:hAnsi="Arial"/>
      <w:noProof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91D1A"/>
    <w:rPr>
      <w:rFonts w:ascii="Tahoma" w:hAnsi="Tahoma" w:cs="Tahoma"/>
      <w:sz w:val="16"/>
      <w:szCs w:val="16"/>
      <w:lang w:val="es-ES_tradnl" w:bidi="or-I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F20CC"/>
    <w:rPr>
      <w:rFonts w:cs="Helv"/>
      <w:sz w:val="22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91C7-B16C-4E4E-A6A2-F000405A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652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Foral</vt:lpstr>
    </vt:vector>
  </TitlesOfParts>
  <Company>DFA-AFA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Foral</dc:title>
  <dc:creator>FIRLUZURI_INAK</dc:creator>
  <cp:lastModifiedBy>Larrucea Marijuan, Estibaliz</cp:lastModifiedBy>
  <cp:revision>49</cp:revision>
  <cp:lastPrinted>2017-12-18T08:22:00Z</cp:lastPrinted>
  <dcterms:created xsi:type="dcterms:W3CDTF">2017-12-18T07:28:00Z</dcterms:created>
  <dcterms:modified xsi:type="dcterms:W3CDTF">2019-03-14T09:56:00Z</dcterms:modified>
</cp:coreProperties>
</file>