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6E10" w14:textId="7403DDC0" w:rsidR="00326E44" w:rsidRDefault="00A42CDD">
      <w:pPr>
        <w:tabs>
          <w:tab w:val="right" w:pos="8789"/>
        </w:tabs>
        <w:spacing w:before="240" w:after="480"/>
        <w:rPr>
          <w:sz w:val="22"/>
        </w:rPr>
      </w:pPr>
      <w:r>
        <w:rPr>
          <w:b/>
          <w:sz w:val="24"/>
        </w:rPr>
        <w:t>FORU AGINDUA</w:t>
      </w:r>
      <w:r w:rsidR="00326E44">
        <w:rPr>
          <w:sz w:val="22"/>
        </w:rPr>
        <w:t xml:space="preserve"> </w:t>
      </w:r>
    </w:p>
    <w:p w14:paraId="7AEB38F2" w14:textId="01244612" w:rsidR="00326E44" w:rsidRDefault="00A42CDD" w:rsidP="00C145DB">
      <w:pPr>
        <w:tabs>
          <w:tab w:val="right" w:pos="8789"/>
        </w:tabs>
        <w:spacing w:after="60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C203E7">
        <w:rPr>
          <w:sz w:val="22"/>
        </w:rPr>
        <w:t>53</w:t>
      </w:r>
      <w:r w:rsidR="00FE5BDC">
        <w:rPr>
          <w:sz w:val="22"/>
        </w:rPr>
        <w:t>/2</w:t>
      </w:r>
      <w:r w:rsidR="00C203E7">
        <w:rPr>
          <w:sz w:val="22"/>
        </w:rPr>
        <w:t>2</w:t>
      </w:r>
    </w:p>
    <w:p w14:paraId="2CF493A7" w14:textId="2AB6CAF1" w:rsidR="002F2C64" w:rsidRPr="00511A6F" w:rsidRDefault="00A42CDD" w:rsidP="002F2C64">
      <w:pPr>
        <w:spacing w:after="240"/>
        <w:jc w:val="both"/>
        <w:rPr>
          <w:rFonts w:cs="Arial"/>
          <w:b/>
          <w:sz w:val="22"/>
          <w:lang w:val="en-US"/>
        </w:rPr>
      </w:pPr>
      <w:proofErr w:type="spellStart"/>
      <w:r w:rsidRPr="00511A6F">
        <w:rPr>
          <w:rFonts w:cs="Arial"/>
          <w:b/>
          <w:sz w:val="22"/>
          <w:lang w:val="en-US"/>
        </w:rPr>
        <w:t>Onartzea</w:t>
      </w:r>
      <w:proofErr w:type="spellEnd"/>
      <w:r w:rsidRPr="00511A6F">
        <w:rPr>
          <w:rFonts w:cs="Arial"/>
          <w:b/>
          <w:sz w:val="22"/>
          <w:lang w:val="en-US"/>
        </w:rPr>
        <w:t xml:space="preserve"> </w:t>
      </w:r>
      <w:proofErr w:type="spellStart"/>
      <w:r w:rsidRPr="00511A6F">
        <w:rPr>
          <w:rFonts w:cs="Arial"/>
          <w:b/>
          <w:sz w:val="22"/>
          <w:lang w:val="en-US"/>
        </w:rPr>
        <w:t>urteko</w:t>
      </w:r>
      <w:proofErr w:type="spellEnd"/>
      <w:r w:rsidRPr="00511A6F">
        <w:rPr>
          <w:rFonts w:cs="Arial"/>
          <w:b/>
          <w:sz w:val="22"/>
          <w:lang w:val="en-US"/>
        </w:rPr>
        <w:t xml:space="preserve"> </w:t>
      </w:r>
      <w:proofErr w:type="spellStart"/>
      <w:r w:rsidRPr="00511A6F">
        <w:rPr>
          <w:rFonts w:cs="Arial"/>
          <w:b/>
          <w:sz w:val="22"/>
          <w:lang w:val="en-US"/>
        </w:rPr>
        <w:t>auditoretzen</w:t>
      </w:r>
      <w:proofErr w:type="spellEnd"/>
      <w:r w:rsidRPr="00511A6F">
        <w:rPr>
          <w:rFonts w:cs="Arial"/>
          <w:b/>
          <w:sz w:val="22"/>
          <w:lang w:val="en-US"/>
        </w:rPr>
        <w:t xml:space="preserve"> plana 202</w:t>
      </w:r>
      <w:r w:rsidR="00511A6F" w:rsidRPr="00511A6F">
        <w:rPr>
          <w:rFonts w:cs="Arial"/>
          <w:b/>
          <w:sz w:val="22"/>
          <w:lang w:val="en-US"/>
        </w:rPr>
        <w:t>2</w:t>
      </w:r>
      <w:r w:rsidRPr="00511A6F">
        <w:rPr>
          <w:rFonts w:cs="Arial"/>
          <w:b/>
          <w:sz w:val="22"/>
          <w:lang w:val="en-US"/>
        </w:rPr>
        <w:t xml:space="preserve">ko </w:t>
      </w:r>
      <w:proofErr w:type="spellStart"/>
      <w:r w:rsidRPr="00511A6F">
        <w:rPr>
          <w:rFonts w:cs="Arial"/>
          <w:b/>
          <w:sz w:val="22"/>
          <w:lang w:val="en-US"/>
        </w:rPr>
        <w:t>ekitaldirako</w:t>
      </w:r>
      <w:proofErr w:type="spellEnd"/>
      <w:r w:rsidR="002F2C64" w:rsidRPr="00511A6F">
        <w:rPr>
          <w:rFonts w:cs="Arial"/>
          <w:b/>
          <w:sz w:val="22"/>
          <w:lang w:val="en-US"/>
        </w:rPr>
        <w:t>.</w:t>
      </w:r>
    </w:p>
    <w:p w14:paraId="11010528" w14:textId="6F2F7E0F" w:rsidR="00103BF3" w:rsidRPr="00F4617C" w:rsidRDefault="00103BF3" w:rsidP="003A3D8B">
      <w:pPr>
        <w:spacing w:after="240"/>
        <w:jc w:val="both"/>
        <w:rPr>
          <w:rFonts w:cs="Tahoma"/>
          <w:sz w:val="22"/>
          <w:highlight w:val="yellow"/>
          <w:lang w:val="es-ES"/>
        </w:rPr>
      </w:pPr>
      <w:r w:rsidRPr="0087423C">
        <w:rPr>
          <w:rFonts w:cs="Tahoma"/>
          <w:sz w:val="22"/>
          <w:lang w:val="eu-ES"/>
        </w:rPr>
        <w:t>Egitekoak diren ekonomia eta finantza kontroleko eta kudeaketaren kontroleko jardunak Auditoretzen Urteko Planean sartuko dira, Arabako Lurralde Historikoko Ekonomia Erregimen eta Aurrekontuei buruzko abenduaren 18ko 56/92 Foru Arauak eta Arabako Lurralde Historikoko Dirulaguntzei buruzko urriaren 19ko 11/2016 Foru Arauak xedatutakoa betez.</w:t>
      </w:r>
      <w:r w:rsidRPr="006D0112">
        <w:rPr>
          <w:rFonts w:cs="Tahoma"/>
          <w:sz w:val="22"/>
          <w:lang w:val="es-ES"/>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6FF0AA17" w:rsidR="00103BF3" w:rsidRPr="00F4617C" w:rsidRDefault="00103BF3" w:rsidP="003A3D8B">
      <w:pPr>
        <w:spacing w:after="240"/>
        <w:jc w:val="both"/>
        <w:rPr>
          <w:rFonts w:cs="Tahoma"/>
          <w:sz w:val="22"/>
          <w:highlight w:val="yellow"/>
          <w:lang w:val="es-ES"/>
        </w:rPr>
      </w:pPr>
      <w:r w:rsidRPr="0087423C">
        <w:rPr>
          <w:rFonts w:cs="Tahoma"/>
          <w:sz w:val="22"/>
          <w:lang w:val="eu-ES"/>
        </w:rPr>
        <w:t>202</w:t>
      </w:r>
      <w:r w:rsidR="00511A6F">
        <w:rPr>
          <w:rFonts w:cs="Tahoma"/>
          <w:sz w:val="22"/>
          <w:lang w:val="eu-ES"/>
        </w:rPr>
        <w:t>2</w:t>
      </w:r>
      <w:r w:rsidRPr="0087423C">
        <w:rPr>
          <w:rFonts w:cs="Tahoma"/>
          <w:sz w:val="22"/>
          <w:lang w:val="eu-ES"/>
        </w:rPr>
        <w:t>ko ekitaldirako Auditoretza Plana urtean zehar egitekoak diren auditoretzen zerrenda xehatu bat da, eta, bistan denez, haietako asko behin baino gehiagotan egitekoak dira, Arabako Foru Aldundiaren mende dauden eta erakunde organiko independente diren erakunde autonomo, fundazio eta foru enpresa publikoen arabera.</w:t>
      </w:r>
      <w:r w:rsidRPr="00515E1C">
        <w:rPr>
          <w:rFonts w:cs="Tahoma"/>
          <w:sz w:val="22"/>
          <w:lang w:val="es-ES"/>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bat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62A03186"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w:t>
      </w:r>
      <w:r w:rsidR="00511A6F">
        <w:rPr>
          <w:rFonts w:cs="Tahoma"/>
          <w:sz w:val="22"/>
        </w:rPr>
        <w:t>2</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092FF6">
        <w:rPr>
          <w:rFonts w:cs="Tahoma"/>
          <w:sz w:val="22"/>
        </w:rPr>
        <w:t xml:space="preserve"> eta </w:t>
      </w:r>
      <w:proofErr w:type="spellStart"/>
      <w:r w:rsidRPr="00092FF6">
        <w:rPr>
          <w:rFonts w:cs="Tahoma"/>
          <w:sz w:val="22"/>
        </w:rPr>
        <w:t>hautaketa</w:t>
      </w:r>
      <w:proofErr w:type="spellEnd"/>
      <w:r w:rsidRPr="00092FF6">
        <w:rPr>
          <w:rFonts w:cs="Tahoma"/>
          <w:sz w:val="22"/>
        </w:rPr>
        <w:t xml:space="preserve"> </w:t>
      </w:r>
      <w:proofErr w:type="spellStart"/>
      <w:r w:rsidRPr="00092FF6">
        <w:rPr>
          <w:rFonts w:cs="Tahoma"/>
          <w:sz w:val="22"/>
        </w:rPr>
        <w:t>irizpideak</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7339F70F" w14:textId="536B8152" w:rsidR="00511A6F" w:rsidRPr="00FA35D7" w:rsidRDefault="00511A6F" w:rsidP="00511A6F">
      <w:pPr>
        <w:spacing w:after="120"/>
        <w:ind w:left="284" w:hanging="284"/>
        <w:jc w:val="both"/>
        <w:rPr>
          <w:rFonts w:cs="Tahoma"/>
          <w:sz w:val="22"/>
          <w:lang w:val="en-US"/>
        </w:rPr>
      </w:pPr>
      <w:r>
        <w:rPr>
          <w:rFonts w:cs="Tahoma"/>
          <w:sz w:val="22"/>
          <w:lang w:val="en-US"/>
        </w:rPr>
        <w:t>2</w:t>
      </w:r>
      <w:r w:rsidRPr="00FA35D7">
        <w:rPr>
          <w:rFonts w:cs="Tahoma"/>
          <w:sz w:val="22"/>
          <w:lang w:val="en-US"/>
        </w:rPr>
        <w:t>. FORU FUNDAZIO PUBLIKOAK.</w:t>
      </w:r>
    </w:p>
    <w:p w14:paraId="6B408E19" w14:textId="703D0BB6" w:rsidR="00511A6F" w:rsidRPr="00017AC4" w:rsidRDefault="00511A6F" w:rsidP="00511A6F">
      <w:pPr>
        <w:spacing w:after="120"/>
        <w:ind w:left="284" w:hanging="284"/>
        <w:jc w:val="both"/>
        <w:rPr>
          <w:rFonts w:cs="Tahoma"/>
          <w:sz w:val="22"/>
          <w:lang w:val="es-ES"/>
        </w:rPr>
      </w:pPr>
      <w:r w:rsidRPr="00017AC4">
        <w:rPr>
          <w:rFonts w:cs="Tahoma"/>
          <w:sz w:val="22"/>
          <w:lang w:val="es-ES"/>
        </w:rPr>
        <w:t>3</w:t>
      </w:r>
      <w:r w:rsidRPr="00017AC4">
        <w:rPr>
          <w:rFonts w:cs="Tahoma"/>
          <w:sz w:val="22"/>
          <w:lang w:val="es-ES"/>
        </w:rPr>
        <w:t>. FORU ENPRESA PUBLIKOAK.</w:t>
      </w:r>
    </w:p>
    <w:p w14:paraId="0EC85B8A" w14:textId="675A6988" w:rsidR="00FE5BDC" w:rsidRPr="00017AC4" w:rsidRDefault="00511A6F" w:rsidP="00C74FEE">
      <w:pPr>
        <w:spacing w:after="120"/>
        <w:ind w:left="284" w:hanging="284"/>
        <w:jc w:val="both"/>
        <w:rPr>
          <w:rFonts w:cs="Tahoma"/>
          <w:sz w:val="22"/>
          <w:lang w:val="es-ES"/>
        </w:rPr>
      </w:pPr>
      <w:r w:rsidRPr="00017AC4">
        <w:rPr>
          <w:rFonts w:cs="Tahoma"/>
          <w:sz w:val="22"/>
          <w:lang w:val="es-ES"/>
        </w:rPr>
        <w:t>4</w:t>
      </w:r>
      <w:r w:rsidR="002F2C64" w:rsidRPr="00017AC4">
        <w:rPr>
          <w:rFonts w:cs="Tahoma"/>
          <w:sz w:val="22"/>
          <w:lang w:val="es-ES"/>
        </w:rPr>
        <w:t xml:space="preserve">. </w:t>
      </w:r>
      <w:r w:rsidR="00F91056">
        <w:rPr>
          <w:rFonts w:cs="Tahoma"/>
          <w:sz w:val="22"/>
          <w:lang w:val="es-ES"/>
        </w:rPr>
        <w:t xml:space="preserve">AFARI ATXIKITAKO </w:t>
      </w:r>
      <w:r w:rsidR="00FA35D7" w:rsidRPr="00017AC4">
        <w:rPr>
          <w:rFonts w:cs="Tahoma"/>
          <w:sz w:val="22"/>
          <w:lang w:val="es-ES"/>
        </w:rPr>
        <w:t>FORU PATZUERGOAK</w:t>
      </w:r>
      <w:r w:rsidR="00FE5BDC" w:rsidRPr="00017AC4">
        <w:rPr>
          <w:rFonts w:cs="Tahoma"/>
          <w:sz w:val="22"/>
          <w:lang w:val="es-ES"/>
        </w:rPr>
        <w:t>.</w:t>
      </w:r>
    </w:p>
    <w:p w14:paraId="114BBCFC" w14:textId="0CA56B88" w:rsidR="002F2C64" w:rsidRPr="00B346A1" w:rsidRDefault="00FE5BDC" w:rsidP="002F2C64">
      <w:pPr>
        <w:spacing w:after="240"/>
        <w:ind w:left="284" w:hanging="284"/>
        <w:jc w:val="both"/>
        <w:rPr>
          <w:rFonts w:cs="Tahoma"/>
          <w:sz w:val="22"/>
          <w:lang w:val="es-ES"/>
        </w:rPr>
      </w:pPr>
      <w:r w:rsidRPr="00B346A1">
        <w:rPr>
          <w:rFonts w:cs="Tahoma"/>
          <w:sz w:val="22"/>
          <w:lang w:val="es-ES"/>
        </w:rPr>
        <w:t>5</w:t>
      </w:r>
      <w:r w:rsidR="002F2C64" w:rsidRPr="00B346A1">
        <w:rPr>
          <w:rFonts w:cs="Tahoma"/>
          <w:sz w:val="22"/>
          <w:lang w:val="es-ES"/>
        </w:rPr>
        <w:t>.</w:t>
      </w:r>
      <w:r w:rsidR="00CA32A0" w:rsidRPr="00B346A1">
        <w:rPr>
          <w:rFonts w:cs="Tahoma"/>
          <w:sz w:val="22"/>
          <w:lang w:val="es-ES"/>
        </w:rPr>
        <w:t xml:space="preserve"> </w:t>
      </w:r>
      <w:r w:rsidR="00FA35D7" w:rsidRPr="00B346A1">
        <w:rPr>
          <w:rFonts w:cs="Tahoma"/>
          <w:sz w:val="22"/>
          <w:lang w:val="es-ES"/>
        </w:rPr>
        <w:t>KANPO ENTITATEAK</w:t>
      </w:r>
      <w:r w:rsidR="002F2C64" w:rsidRPr="00B346A1">
        <w:rPr>
          <w:rFonts w:cs="Tahoma"/>
          <w:sz w:val="22"/>
          <w:lang w:val="es-ES"/>
        </w:rPr>
        <w:t>.</w:t>
      </w:r>
    </w:p>
    <w:p w14:paraId="1253C5AA" w14:textId="4464A954" w:rsidR="002F2C64" w:rsidRPr="00511A6F" w:rsidRDefault="00857BDE" w:rsidP="002F2C64">
      <w:pPr>
        <w:spacing w:after="240"/>
        <w:jc w:val="both"/>
        <w:rPr>
          <w:rFonts w:cs="Tahoma"/>
          <w:sz w:val="22"/>
          <w:lang w:val="eu-ES"/>
        </w:rPr>
      </w:pPr>
      <w:r w:rsidRPr="002D67CF">
        <w:rPr>
          <w:rFonts w:cs="Tahoma"/>
          <w:sz w:val="22"/>
          <w:lang w:val="eu-ES"/>
        </w:rPr>
        <w:t>Ekonomia kontrola xedearen orokortasunaren printzipioaren mende gauzatu behar da, zeinaren arabera foru sektore publikoak egindako jarduera oro sar bailiteke kontrol horretan, eta egin behar baita kontratatzekoa den subjektuarentzat, izaeraren arabera, ziklo tenporal eta/edo ekonomikoki garrantzitsua den bat amaitu osteko une batean</w:t>
      </w:r>
      <w:r w:rsidR="002F2C64" w:rsidRPr="00511A6F">
        <w:rPr>
          <w:rFonts w:cs="Tahoma"/>
          <w:sz w:val="22"/>
          <w:lang w:val="eu-ES"/>
        </w:rPr>
        <w:t>.</w:t>
      </w:r>
    </w:p>
    <w:p w14:paraId="32D2B9E4" w14:textId="151825EA" w:rsidR="002F2C64" w:rsidRPr="00857BDE"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CC0188">
      <w:pPr>
        <w:keepNext/>
        <w:spacing w:before="240" w:after="240"/>
        <w:jc w:val="center"/>
        <w:outlineLvl w:val="0"/>
        <w:rPr>
          <w:rFonts w:cs="Tahoma"/>
          <w:b/>
          <w:bCs/>
          <w:sz w:val="22"/>
          <w:szCs w:val="22"/>
        </w:rPr>
      </w:pPr>
      <w:r w:rsidRPr="00201FF9">
        <w:rPr>
          <w:rFonts w:cs="Tahoma"/>
          <w:b/>
          <w:bCs/>
          <w:sz w:val="22"/>
          <w:szCs w:val="22"/>
        </w:rPr>
        <w:lastRenderedPageBreak/>
        <w:t>XEDATZEN DUT</w:t>
      </w:r>
    </w:p>
    <w:p w14:paraId="5513A703" w14:textId="267589F9" w:rsidR="002F2C64" w:rsidRPr="00084252" w:rsidRDefault="00E443F5" w:rsidP="002F2C64">
      <w:pPr>
        <w:widowControl w:val="0"/>
        <w:spacing w:after="240"/>
        <w:jc w:val="both"/>
        <w:rPr>
          <w:rFonts w:cs="Tahoma"/>
          <w:sz w:val="22"/>
          <w:lang w:val="en-US"/>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084252">
        <w:rPr>
          <w:rFonts w:cs="Tahoma"/>
          <w:sz w:val="22"/>
          <w:lang w:val="en-US"/>
        </w:rPr>
        <w:t>Onartzea</w:t>
      </w:r>
      <w:proofErr w:type="spellEnd"/>
      <w:r w:rsidRPr="00084252">
        <w:rPr>
          <w:rFonts w:cs="Tahoma"/>
          <w:sz w:val="22"/>
          <w:lang w:val="en-US"/>
        </w:rPr>
        <w:t xml:space="preserve"> </w:t>
      </w:r>
      <w:proofErr w:type="spellStart"/>
      <w:r w:rsidRPr="00084252">
        <w:rPr>
          <w:rFonts w:cs="Tahoma"/>
          <w:sz w:val="22"/>
          <w:lang w:val="en-US"/>
        </w:rPr>
        <w:t>urteko</w:t>
      </w:r>
      <w:proofErr w:type="spellEnd"/>
      <w:r w:rsidRPr="00084252">
        <w:rPr>
          <w:rFonts w:cs="Tahoma"/>
          <w:sz w:val="22"/>
          <w:lang w:val="en-US"/>
        </w:rPr>
        <w:t xml:space="preserve"> </w:t>
      </w:r>
      <w:proofErr w:type="spellStart"/>
      <w:r w:rsidRPr="00084252">
        <w:rPr>
          <w:rFonts w:cs="Tahoma"/>
          <w:sz w:val="22"/>
          <w:lang w:val="en-US"/>
        </w:rPr>
        <w:t>auditoretzen</w:t>
      </w:r>
      <w:proofErr w:type="spellEnd"/>
      <w:r w:rsidRPr="00084252">
        <w:rPr>
          <w:rFonts w:cs="Tahoma"/>
          <w:sz w:val="22"/>
          <w:lang w:val="en-US"/>
        </w:rPr>
        <w:t xml:space="preserve"> plana 202</w:t>
      </w:r>
      <w:r w:rsidR="00084252" w:rsidRPr="00084252">
        <w:rPr>
          <w:rFonts w:cs="Tahoma"/>
          <w:sz w:val="22"/>
          <w:lang w:val="en-US"/>
        </w:rPr>
        <w:t>2</w:t>
      </w:r>
      <w:r w:rsidRPr="00084252">
        <w:rPr>
          <w:rFonts w:cs="Tahoma"/>
          <w:sz w:val="22"/>
          <w:lang w:val="en-US"/>
        </w:rPr>
        <w:t xml:space="preserve">ko </w:t>
      </w:r>
      <w:proofErr w:type="spellStart"/>
      <w:r w:rsidRPr="00084252">
        <w:rPr>
          <w:rFonts w:cs="Tahoma"/>
          <w:sz w:val="22"/>
          <w:lang w:val="en-US"/>
        </w:rPr>
        <w:t>ekitaldirako</w:t>
      </w:r>
      <w:proofErr w:type="spellEnd"/>
      <w:r w:rsidRPr="00084252">
        <w:rPr>
          <w:rFonts w:cs="Tahoma"/>
          <w:sz w:val="22"/>
          <w:lang w:val="en-US"/>
        </w:rPr>
        <w:t>.</w:t>
      </w:r>
    </w:p>
    <w:p w14:paraId="6DFAF66E" w14:textId="0C9984F0" w:rsidR="002F2C64" w:rsidRDefault="00E207DB" w:rsidP="002F2C64">
      <w:pPr>
        <w:widowControl w:val="0"/>
        <w:spacing w:after="24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00084252">
        <w:rPr>
          <w:rFonts w:cs="Tahoma"/>
          <w:sz w:val="22"/>
        </w:rPr>
        <w:t xml:space="preserve"> eta </w:t>
      </w:r>
      <w:proofErr w:type="spellStart"/>
      <w:r w:rsidR="00084252">
        <w:rPr>
          <w:rFonts w:cs="Tahoma"/>
          <w:sz w:val="22"/>
        </w:rPr>
        <w:t>egin</w:t>
      </w:r>
      <w:proofErr w:type="spellEnd"/>
      <w:r w:rsidR="00084252">
        <w:rPr>
          <w:rFonts w:cs="Tahoma"/>
          <w:sz w:val="22"/>
        </w:rPr>
        <w:t xml:space="preserve"> </w:t>
      </w:r>
      <w:proofErr w:type="spellStart"/>
      <w:r w:rsidR="00084252">
        <w:rPr>
          <w:rFonts w:cs="Tahoma"/>
          <w:sz w:val="22"/>
        </w:rPr>
        <w:t>beharreko</w:t>
      </w:r>
      <w:proofErr w:type="spellEnd"/>
      <w:r w:rsidR="00084252">
        <w:rPr>
          <w:rFonts w:cs="Tahoma"/>
          <w:sz w:val="22"/>
        </w:rPr>
        <w:t xml:space="preserve"> </w:t>
      </w:r>
      <w:proofErr w:type="spellStart"/>
      <w:r w:rsidR="00084252">
        <w:rPr>
          <w:rFonts w:cs="Tahoma"/>
          <w:sz w:val="22"/>
        </w:rPr>
        <w:t>ikuspen-motekin</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r w:rsidR="00084252">
        <w:rPr>
          <w:rFonts w:cs="Tahoma"/>
          <w:sz w:val="22"/>
        </w:rPr>
        <w:t>.</w:t>
      </w:r>
    </w:p>
    <w:p w14:paraId="4FCCB9B8" w14:textId="16B260FB"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00CF094D">
        <w:rPr>
          <w:rFonts w:cs="Tahoma"/>
          <w:sz w:val="22"/>
        </w:rPr>
        <w:t xml:space="preserve"> (</w:t>
      </w:r>
      <w:r w:rsidR="00CF094D" w:rsidRPr="00CF094D">
        <w:rPr>
          <w:rFonts w:cs="Tahoma"/>
          <w:sz w:val="22"/>
        </w:rPr>
        <w:t xml:space="preserve">2021 </w:t>
      </w:r>
      <w:proofErr w:type="spellStart"/>
      <w:r w:rsidR="00CF094D" w:rsidRPr="00CF094D">
        <w:rPr>
          <w:rFonts w:cs="Tahoma"/>
          <w:sz w:val="22"/>
        </w:rPr>
        <w:t>erregulartasun-ikuskaritza</w:t>
      </w:r>
      <w:proofErr w:type="spellEnd"/>
      <w:r w:rsidR="00CF094D" w:rsidRPr="00CF094D">
        <w:rPr>
          <w:rFonts w:cs="Tahoma"/>
          <w:sz w:val="22"/>
        </w:rPr>
        <w:t xml:space="preserve">: </w:t>
      </w:r>
      <w:proofErr w:type="spellStart"/>
      <w:r w:rsidR="00CF094D" w:rsidRPr="00CF094D">
        <w:rPr>
          <w:rFonts w:cs="Tahoma"/>
          <w:sz w:val="22"/>
        </w:rPr>
        <w:t>urteko</w:t>
      </w:r>
      <w:proofErr w:type="spellEnd"/>
      <w:r w:rsidR="00CF094D" w:rsidRPr="00CF094D">
        <w:rPr>
          <w:rFonts w:cs="Tahoma"/>
          <w:sz w:val="22"/>
        </w:rPr>
        <w:t xml:space="preserve"> </w:t>
      </w:r>
      <w:proofErr w:type="spellStart"/>
      <w:r w:rsidR="00CF094D" w:rsidRPr="00CF094D">
        <w:rPr>
          <w:rFonts w:cs="Tahoma"/>
          <w:sz w:val="22"/>
        </w:rPr>
        <w:t>kontuak</w:t>
      </w:r>
      <w:proofErr w:type="spellEnd"/>
      <w:r w:rsidR="00CF094D" w:rsidRPr="00CF094D">
        <w:rPr>
          <w:rFonts w:cs="Tahoma"/>
          <w:sz w:val="22"/>
        </w:rPr>
        <w:t xml:space="preserve"> eta </w:t>
      </w:r>
      <w:proofErr w:type="spellStart"/>
      <w:r w:rsidR="00CF094D" w:rsidRPr="00CF094D">
        <w:rPr>
          <w:rFonts w:cs="Tahoma"/>
          <w:sz w:val="22"/>
        </w:rPr>
        <w:t>legezkotasuna</w:t>
      </w:r>
      <w:proofErr w:type="spellEnd"/>
      <w:r w:rsidR="00CF094D" w:rsidRPr="00CF094D">
        <w:rPr>
          <w:rFonts w:cs="Tahoma"/>
          <w:sz w:val="22"/>
        </w:rPr>
        <w:t xml:space="preserve"> </w:t>
      </w:r>
      <w:proofErr w:type="spellStart"/>
      <w:r w:rsidR="00CF094D" w:rsidRPr="00CF094D">
        <w:rPr>
          <w:rFonts w:cs="Tahoma"/>
          <w:sz w:val="22"/>
        </w:rPr>
        <w:t>betetzea</w:t>
      </w:r>
      <w:proofErr w:type="spellEnd"/>
      <w:r w:rsidR="00CF094D">
        <w:rPr>
          <w:rFonts w:cs="Tahoma"/>
          <w:sz w:val="22"/>
        </w:rPr>
        <w:t>).</w:t>
      </w:r>
    </w:p>
    <w:p w14:paraId="7BFDA713" w14:textId="5708FE50"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4CFF7EEF" w14:textId="23C2E623"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00B57A8F" w14:textId="56B15A40"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4D2B6A5C" w14:textId="77777777" w:rsidR="002F2C64" w:rsidRPr="002F2C64" w:rsidRDefault="002F2C64" w:rsidP="002F2C64">
      <w:pPr>
        <w:widowControl w:val="0"/>
        <w:spacing w:line="276" w:lineRule="auto"/>
        <w:ind w:left="567"/>
        <w:jc w:val="both"/>
        <w:rPr>
          <w:rFonts w:cs="Tahoma"/>
          <w:sz w:val="22"/>
        </w:rPr>
      </w:pPr>
    </w:p>
    <w:p w14:paraId="74DE9371" w14:textId="77777777" w:rsidR="002F6876" w:rsidRPr="002F2C64" w:rsidRDefault="002F6876" w:rsidP="002F6876">
      <w:pPr>
        <w:spacing w:after="120"/>
        <w:ind w:left="284" w:hanging="284"/>
        <w:jc w:val="both"/>
        <w:rPr>
          <w:rFonts w:cs="Tahoma"/>
          <w:sz w:val="22"/>
        </w:rPr>
      </w:pPr>
      <w:r>
        <w:rPr>
          <w:rFonts w:cs="Tahoma"/>
          <w:sz w:val="22"/>
        </w:rPr>
        <w:t>B</w:t>
      </w:r>
      <w:r>
        <w:rPr>
          <w:rFonts w:cs="Tahoma"/>
          <w:sz w:val="22"/>
        </w:rPr>
        <w:t>.</w:t>
      </w:r>
      <w:r w:rsidRPr="002F2C64">
        <w:rPr>
          <w:rFonts w:cs="Tahoma"/>
          <w:sz w:val="22"/>
        </w:rPr>
        <w:t xml:space="preserve"> </w:t>
      </w:r>
      <w:r w:rsidRPr="00326013">
        <w:rPr>
          <w:rFonts w:cs="Tahoma"/>
          <w:sz w:val="22"/>
        </w:rPr>
        <w:t>FORU FUNDAZIO PUBLIKOAK</w:t>
      </w:r>
      <w:r>
        <w:rPr>
          <w:rFonts w:cs="Tahoma"/>
          <w:sz w:val="22"/>
        </w:rPr>
        <w:t xml:space="preserve"> </w:t>
      </w:r>
      <w:r>
        <w:rPr>
          <w:rFonts w:cs="Tahoma"/>
          <w:sz w:val="22"/>
        </w:rPr>
        <w:t>(</w:t>
      </w:r>
      <w:r w:rsidRPr="00CF094D">
        <w:rPr>
          <w:rFonts w:cs="Tahoma"/>
          <w:sz w:val="22"/>
        </w:rPr>
        <w:t xml:space="preserve">2021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0E802C71" w14:textId="77777777" w:rsidR="002F6876" w:rsidRPr="002F2C64" w:rsidRDefault="002F6876" w:rsidP="002F6876">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A63077">
        <w:rPr>
          <w:rFonts w:cs="Tahoma"/>
          <w:sz w:val="22"/>
        </w:rPr>
        <w:t xml:space="preserve">Santa Maria </w:t>
      </w:r>
      <w:proofErr w:type="spellStart"/>
      <w:r w:rsidRPr="00A63077">
        <w:rPr>
          <w:rFonts w:cs="Tahoma"/>
          <w:sz w:val="22"/>
        </w:rPr>
        <w:t>Katedrala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6635AD49" w14:textId="77777777" w:rsidR="002F6876" w:rsidRPr="002F2C64" w:rsidRDefault="002F6876" w:rsidP="002F6876">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proofErr w:type="spellStart"/>
      <w:r w:rsidRPr="00A63077">
        <w:rPr>
          <w:rFonts w:cs="Tahoma"/>
          <w:sz w:val="22"/>
        </w:rPr>
        <w:t>Añanako</w:t>
      </w:r>
      <w:proofErr w:type="spellEnd"/>
      <w:r w:rsidRPr="00A63077">
        <w:rPr>
          <w:rFonts w:cs="Tahoma"/>
          <w:sz w:val="22"/>
        </w:rPr>
        <w:t xml:space="preserve"> </w:t>
      </w:r>
      <w:proofErr w:type="spellStart"/>
      <w:r w:rsidRPr="00A63077">
        <w:rPr>
          <w:rFonts w:cs="Tahoma"/>
          <w:sz w:val="22"/>
        </w:rPr>
        <w:t>Gatz</w:t>
      </w:r>
      <w:proofErr w:type="spellEnd"/>
      <w:r w:rsidRPr="00A63077">
        <w:rPr>
          <w:rFonts w:cs="Tahoma"/>
          <w:sz w:val="22"/>
        </w:rPr>
        <w:t xml:space="preserve"> </w:t>
      </w:r>
      <w:proofErr w:type="spellStart"/>
      <w:r w:rsidRPr="00A63077">
        <w:rPr>
          <w:rFonts w:cs="Tahoma"/>
          <w:sz w:val="22"/>
        </w:rPr>
        <w:t>Harana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3445B93D" w14:textId="77777777" w:rsidR="002F6876" w:rsidRDefault="002F6876" w:rsidP="002F6876">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KIROLARABA </w:t>
      </w:r>
      <w:proofErr w:type="spellStart"/>
      <w:r w:rsidRPr="002F2C64">
        <w:rPr>
          <w:rFonts w:cs="Tahoma"/>
          <w:sz w:val="22"/>
        </w:rPr>
        <w:t>Fundazioa</w:t>
      </w:r>
      <w:proofErr w:type="spellEnd"/>
      <w:r>
        <w:rPr>
          <w:rFonts w:cs="Tahoma"/>
          <w:sz w:val="22"/>
        </w:rPr>
        <w:t>.</w:t>
      </w:r>
    </w:p>
    <w:p w14:paraId="71E02C54" w14:textId="64D659E1" w:rsidR="002F6876" w:rsidRDefault="002F6876" w:rsidP="009A4048">
      <w:pPr>
        <w:widowControl w:val="0"/>
        <w:spacing w:line="276" w:lineRule="auto"/>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r>
        <w:rPr>
          <w:rFonts w:cs="Tahoma"/>
          <w:sz w:val="22"/>
        </w:rPr>
        <w:t>.</w:t>
      </w:r>
    </w:p>
    <w:p w14:paraId="0E4303CD" w14:textId="77777777" w:rsidR="009A4048" w:rsidRPr="002F2C64" w:rsidRDefault="009A4048" w:rsidP="009A4048">
      <w:pPr>
        <w:widowControl w:val="0"/>
        <w:spacing w:line="276" w:lineRule="auto"/>
        <w:jc w:val="both"/>
        <w:rPr>
          <w:rFonts w:cs="Tahoma"/>
          <w:sz w:val="22"/>
        </w:rPr>
      </w:pPr>
    </w:p>
    <w:p w14:paraId="73561D75" w14:textId="77777777" w:rsidR="00C068FE" w:rsidRPr="002F2C64" w:rsidRDefault="00C068FE" w:rsidP="00C068FE">
      <w:pPr>
        <w:spacing w:after="120"/>
        <w:ind w:left="284" w:hanging="284"/>
        <w:jc w:val="both"/>
        <w:rPr>
          <w:rFonts w:cs="Tahoma"/>
          <w:sz w:val="22"/>
        </w:rPr>
      </w:pPr>
      <w:r>
        <w:rPr>
          <w:rFonts w:cs="Tahoma"/>
          <w:sz w:val="22"/>
        </w:rPr>
        <w:t>C</w:t>
      </w:r>
      <w:r w:rsidRPr="002F2C64">
        <w:rPr>
          <w:rFonts w:cs="Tahoma"/>
          <w:sz w:val="22"/>
        </w:rPr>
        <w:t>.</w:t>
      </w:r>
      <w:r w:rsidRPr="002F2C64">
        <w:rPr>
          <w:rFonts w:cs="Tahoma"/>
          <w:sz w:val="22"/>
        </w:rPr>
        <w:tab/>
      </w:r>
      <w:r w:rsidRPr="00406C67">
        <w:rPr>
          <w:rFonts w:cs="Tahoma"/>
          <w:sz w:val="22"/>
        </w:rPr>
        <w:t>FORU ENPRESA PUBLIKOAK</w:t>
      </w:r>
      <w:r>
        <w:rPr>
          <w:rFonts w:cs="Tahoma"/>
          <w:sz w:val="22"/>
        </w:rPr>
        <w:t xml:space="preserve"> </w:t>
      </w:r>
      <w:r>
        <w:rPr>
          <w:rFonts w:cs="Tahoma"/>
          <w:sz w:val="22"/>
        </w:rPr>
        <w:t>(</w:t>
      </w:r>
      <w:r w:rsidRPr="00CF094D">
        <w:rPr>
          <w:rFonts w:cs="Tahoma"/>
          <w:sz w:val="22"/>
        </w:rPr>
        <w:t xml:space="preserve">2021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6C8A1C9A" w14:textId="77777777" w:rsidR="00C068FE" w:rsidRPr="002F2C64" w:rsidRDefault="00C068FE" w:rsidP="00C068FE">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5E14B0">
        <w:rPr>
          <w:rFonts w:cs="Tahoma"/>
          <w:sz w:val="22"/>
        </w:rPr>
        <w:t xml:space="preserve">Araba </w:t>
      </w:r>
      <w:proofErr w:type="spellStart"/>
      <w:r w:rsidRPr="005E14B0">
        <w:rPr>
          <w:rFonts w:cs="Tahoma"/>
          <w:sz w:val="22"/>
        </w:rPr>
        <w:t>Garapen</w:t>
      </w:r>
      <w:proofErr w:type="spellEnd"/>
      <w:r w:rsidRPr="005E14B0">
        <w:rPr>
          <w:rFonts w:cs="Tahoma"/>
          <w:sz w:val="22"/>
        </w:rPr>
        <w:t xml:space="preserve"> </w:t>
      </w:r>
      <w:proofErr w:type="spellStart"/>
      <w:r w:rsidRPr="005E14B0">
        <w:rPr>
          <w:rFonts w:cs="Tahoma"/>
          <w:sz w:val="22"/>
        </w:rPr>
        <w:t>Agentzia</w:t>
      </w:r>
      <w:proofErr w:type="spellEnd"/>
      <w:r w:rsidRPr="005E14B0">
        <w:rPr>
          <w:rFonts w:cs="Tahoma"/>
          <w:sz w:val="22"/>
        </w:rPr>
        <w:t xml:space="preserve"> SAU</w:t>
      </w:r>
      <w:r w:rsidRPr="002F2C64">
        <w:rPr>
          <w:rFonts w:cs="Tahoma"/>
          <w:sz w:val="22"/>
        </w:rPr>
        <w:t>.</w:t>
      </w:r>
    </w:p>
    <w:p w14:paraId="09782E9E" w14:textId="77777777" w:rsidR="00C068FE" w:rsidRPr="002F2C64" w:rsidRDefault="00C068FE" w:rsidP="00C068FE">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r w:rsidRPr="005E14B0">
        <w:rPr>
          <w:rFonts w:cs="Tahoma"/>
          <w:sz w:val="22"/>
        </w:rPr>
        <w:t>ARABAKO KALKULUGUNEA SA</w:t>
      </w:r>
      <w:r w:rsidRPr="002F2C64">
        <w:rPr>
          <w:rFonts w:cs="Tahoma"/>
          <w:sz w:val="22"/>
        </w:rPr>
        <w:t>.</w:t>
      </w:r>
    </w:p>
    <w:p w14:paraId="62A121D0" w14:textId="77777777" w:rsidR="00C068FE" w:rsidRPr="002F2C64" w:rsidRDefault="00C068FE" w:rsidP="00C068FE">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5A9B0E2A" w14:textId="77777777" w:rsidR="00C068FE" w:rsidRPr="002F2C64" w:rsidRDefault="00C068FE" w:rsidP="00C068FE">
      <w:pPr>
        <w:widowControl w:val="0"/>
        <w:spacing w:line="276" w:lineRule="auto"/>
        <w:jc w:val="both"/>
        <w:rPr>
          <w:rFonts w:cs="Tahoma"/>
          <w:sz w:val="22"/>
        </w:rPr>
      </w:pPr>
      <w:r>
        <w:rPr>
          <w:rFonts w:cs="Tahoma"/>
          <w:sz w:val="22"/>
        </w:rPr>
        <w:t>4.</w:t>
      </w:r>
      <w:r w:rsidRPr="002F2C64">
        <w:rPr>
          <w:rFonts w:cs="Tahoma"/>
          <w:sz w:val="22"/>
        </w:rPr>
        <w:t xml:space="preserve"> </w:t>
      </w:r>
      <w:proofErr w:type="spellStart"/>
      <w:r w:rsidRPr="002F2C64">
        <w:rPr>
          <w:rFonts w:cs="Tahoma"/>
          <w:sz w:val="22"/>
        </w:rPr>
        <w:t>Indesa</w:t>
      </w:r>
      <w:proofErr w:type="spellEnd"/>
      <w:r w:rsidRPr="002F2C64">
        <w:rPr>
          <w:rFonts w:cs="Tahoma"/>
          <w:sz w:val="22"/>
        </w:rPr>
        <w:t xml:space="preserve"> 2010 SL.</w:t>
      </w:r>
    </w:p>
    <w:p w14:paraId="59576B94" w14:textId="3BF59B00" w:rsidR="00C068FE" w:rsidRDefault="00A77A1B" w:rsidP="009A4048">
      <w:pPr>
        <w:widowControl w:val="0"/>
        <w:spacing w:line="276" w:lineRule="auto"/>
        <w:jc w:val="both"/>
        <w:rPr>
          <w:rFonts w:cs="Tahoma"/>
          <w:sz w:val="22"/>
        </w:rPr>
      </w:pPr>
      <w:r>
        <w:rPr>
          <w:rFonts w:cs="Tahoma"/>
          <w:sz w:val="22"/>
        </w:rPr>
        <w:t>5</w:t>
      </w:r>
      <w:r w:rsidR="00C068FE">
        <w:rPr>
          <w:rFonts w:cs="Tahoma"/>
          <w:sz w:val="22"/>
        </w:rPr>
        <w:t xml:space="preserve">. </w:t>
      </w:r>
      <w:proofErr w:type="spellStart"/>
      <w:r w:rsidR="00C068FE">
        <w:rPr>
          <w:rFonts w:cs="Tahoma"/>
          <w:sz w:val="22"/>
        </w:rPr>
        <w:t>Enargi</w:t>
      </w:r>
      <w:proofErr w:type="spellEnd"/>
      <w:r w:rsidR="00C068FE">
        <w:rPr>
          <w:rFonts w:cs="Tahoma"/>
          <w:sz w:val="22"/>
        </w:rPr>
        <w:t xml:space="preserve"> Araba SAU.</w:t>
      </w:r>
    </w:p>
    <w:p w14:paraId="58482C6F" w14:textId="77777777" w:rsidR="009A4048" w:rsidRPr="002F2C64" w:rsidRDefault="009A4048" w:rsidP="009A4048">
      <w:pPr>
        <w:widowControl w:val="0"/>
        <w:spacing w:line="276" w:lineRule="auto"/>
        <w:jc w:val="both"/>
        <w:rPr>
          <w:rFonts w:cs="Tahoma"/>
          <w:sz w:val="22"/>
        </w:rPr>
      </w:pPr>
    </w:p>
    <w:p w14:paraId="159C1DEC" w14:textId="7983989B" w:rsidR="00FE5BDC" w:rsidRDefault="009A4048" w:rsidP="00C74FEE">
      <w:pPr>
        <w:widowControl w:val="0"/>
        <w:spacing w:after="120" w:line="276" w:lineRule="auto"/>
        <w:jc w:val="both"/>
        <w:rPr>
          <w:rFonts w:cs="Tahoma"/>
          <w:sz w:val="22"/>
        </w:rPr>
      </w:pPr>
      <w:r>
        <w:rPr>
          <w:rFonts w:cs="Tahoma"/>
          <w:sz w:val="22"/>
        </w:rPr>
        <w:t>D</w:t>
      </w:r>
      <w:r w:rsidR="00FE5BDC">
        <w:rPr>
          <w:rFonts w:cs="Tahoma"/>
          <w:sz w:val="22"/>
        </w:rPr>
        <w:t xml:space="preserve">. </w:t>
      </w:r>
      <w:r w:rsidR="00303F0C" w:rsidRPr="00303F0C">
        <w:rPr>
          <w:rFonts w:cs="Tahoma"/>
          <w:sz w:val="22"/>
        </w:rPr>
        <w:t>AFARI ATXIKITAKO FORU PATZUERGOAK</w:t>
      </w:r>
      <w:r w:rsidR="00990984">
        <w:rPr>
          <w:rFonts w:cs="Tahoma"/>
          <w:sz w:val="22"/>
        </w:rPr>
        <w:t xml:space="preserve"> (</w:t>
      </w:r>
      <w:r w:rsidR="00522180">
        <w:rPr>
          <w:rFonts w:cs="Tahoma"/>
          <w:sz w:val="22"/>
        </w:rPr>
        <w:t>2021</w:t>
      </w:r>
      <w:r w:rsidR="00525B15">
        <w:rPr>
          <w:rFonts w:cs="Tahoma"/>
          <w:sz w:val="22"/>
        </w:rPr>
        <w:t>eko</w:t>
      </w:r>
      <w:r w:rsidR="00522180">
        <w:rPr>
          <w:rFonts w:cs="Tahoma"/>
          <w:sz w:val="22"/>
        </w:rPr>
        <w:t xml:space="preserve"> </w:t>
      </w:r>
      <w:proofErr w:type="spellStart"/>
      <w:r w:rsidR="00990984" w:rsidRPr="00990984">
        <w:rPr>
          <w:rFonts w:cs="Tahoma"/>
          <w:sz w:val="22"/>
        </w:rPr>
        <w:t>urteko</w:t>
      </w:r>
      <w:proofErr w:type="spellEnd"/>
      <w:r w:rsidR="00990984" w:rsidRPr="00990984">
        <w:rPr>
          <w:rFonts w:cs="Tahoma"/>
          <w:sz w:val="22"/>
        </w:rPr>
        <w:t xml:space="preserve"> </w:t>
      </w:r>
      <w:proofErr w:type="spellStart"/>
      <w:r w:rsidR="00990984" w:rsidRPr="00990984">
        <w:rPr>
          <w:rFonts w:cs="Tahoma"/>
          <w:sz w:val="22"/>
        </w:rPr>
        <w:t>kontuen</w:t>
      </w:r>
      <w:proofErr w:type="spellEnd"/>
      <w:r w:rsidR="00990984" w:rsidRPr="00990984">
        <w:rPr>
          <w:rFonts w:cs="Tahoma"/>
          <w:sz w:val="22"/>
        </w:rPr>
        <w:t xml:space="preserve"> auditoria</w:t>
      </w:r>
      <w:r w:rsidR="00990984">
        <w:rPr>
          <w:rFonts w:cs="Tahoma"/>
          <w:sz w:val="22"/>
        </w:rPr>
        <w:t>)</w:t>
      </w:r>
      <w:r w:rsidR="00FE5BDC">
        <w:rPr>
          <w:rFonts w:cs="Tahoma"/>
          <w:sz w:val="22"/>
        </w:rPr>
        <w:t>.</w:t>
      </w:r>
    </w:p>
    <w:p w14:paraId="2134A527" w14:textId="77777777" w:rsidR="00FE5BDC" w:rsidRDefault="00FE5BDC" w:rsidP="002F2C64">
      <w:pPr>
        <w:widowControl w:val="0"/>
        <w:spacing w:line="276" w:lineRule="auto"/>
        <w:jc w:val="both"/>
        <w:rPr>
          <w:rFonts w:cs="Tahoma"/>
          <w:sz w:val="22"/>
        </w:rPr>
      </w:pPr>
      <w:r>
        <w:rPr>
          <w:rFonts w:cs="Tahoma"/>
          <w:sz w:val="22"/>
        </w:rPr>
        <w:t>1. Urbide Arabako Ur Patzuergoa - Consorcio de Aguas de Álava.</w:t>
      </w:r>
    </w:p>
    <w:p w14:paraId="7BB08867" w14:textId="77777777" w:rsidR="00FE5BDC" w:rsidRDefault="00FE5BDC" w:rsidP="002F2C64">
      <w:pPr>
        <w:widowControl w:val="0"/>
        <w:spacing w:line="276" w:lineRule="auto"/>
        <w:jc w:val="both"/>
        <w:rPr>
          <w:rFonts w:cs="Tahoma"/>
          <w:sz w:val="22"/>
        </w:rPr>
      </w:pPr>
    </w:p>
    <w:p w14:paraId="6DEACF32" w14:textId="11BEC6FF" w:rsidR="002F2C64" w:rsidRDefault="00073C0F" w:rsidP="002F2C64">
      <w:pPr>
        <w:spacing w:after="240"/>
        <w:ind w:left="284" w:hanging="284"/>
        <w:jc w:val="both"/>
        <w:rPr>
          <w:rFonts w:cs="Tahoma"/>
          <w:sz w:val="22"/>
        </w:rPr>
      </w:pPr>
      <w:r>
        <w:rPr>
          <w:rFonts w:cs="Tahoma"/>
          <w:sz w:val="22"/>
        </w:rPr>
        <w:t>E</w:t>
      </w:r>
      <w:r w:rsidR="009572ED">
        <w:rPr>
          <w:rFonts w:cs="Tahoma"/>
          <w:sz w:val="22"/>
        </w:rPr>
        <w:t>.</w:t>
      </w:r>
      <w:r w:rsidR="002F2C64" w:rsidRPr="002F2C64">
        <w:rPr>
          <w:rFonts w:cs="Tahoma"/>
          <w:sz w:val="22"/>
        </w:rPr>
        <w:t xml:space="preserve"> </w:t>
      </w:r>
      <w:r w:rsidR="00672499">
        <w:rPr>
          <w:rFonts w:cs="Tahoma"/>
          <w:sz w:val="22"/>
        </w:rPr>
        <w:t>KANPO ENTITATEAK</w:t>
      </w:r>
      <w:r w:rsidR="002F2C64" w:rsidRPr="002F2C64">
        <w:rPr>
          <w:rFonts w:cs="Tahoma"/>
          <w:sz w:val="22"/>
        </w:rPr>
        <w:t>.</w:t>
      </w:r>
    </w:p>
    <w:p w14:paraId="14803D31" w14:textId="77777777" w:rsidR="00CB7D00" w:rsidRPr="009D5986" w:rsidRDefault="00CB7D00" w:rsidP="00CB7D00">
      <w:pPr>
        <w:pStyle w:val="Textoindependiente3"/>
        <w:tabs>
          <w:tab w:val="left" w:pos="0"/>
        </w:tabs>
        <w:spacing w:before="0"/>
        <w:jc w:val="both"/>
        <w:rPr>
          <w:rFonts w:cs="Tahoma"/>
          <w:bCs/>
          <w:lang w:val="es-ES"/>
        </w:rPr>
      </w:pPr>
      <w:bookmarkStart w:id="0" w:name="_Hlk59096379"/>
      <w:r w:rsidRPr="009D5986">
        <w:rPr>
          <w:rFonts w:cs="Tahoma"/>
          <w:bCs/>
          <w:lang w:val="eu-ES"/>
        </w:rPr>
        <w:t>1.- Kontuhartzailetza eta Kontrol Zerbitzuak berariaz egindako proposamenean azaldutako irizpideen arabera, Arabako Lurralde Historikoaren aurrekontuen kargura 2021eko ekitaldian dirulaguntzen hartzaile diren proiektu eta erakunde guztietatik, ondoko hauek aukeratu dira “</w:t>
      </w:r>
      <w:r w:rsidRPr="00CB7D00">
        <w:rPr>
          <w:rFonts w:cs="Tahoma"/>
          <w:b/>
          <w:lang w:val="eu-ES"/>
        </w:rPr>
        <w:t>dirulaguntzen finantza-kontrola</w:t>
      </w:r>
      <w:r w:rsidRPr="009D5986">
        <w:rPr>
          <w:rFonts w:cs="Tahoma"/>
          <w:bCs/>
          <w:lang w:val="eu-ES"/>
        </w:rPr>
        <w:t>” egiteko:</w:t>
      </w:r>
    </w:p>
    <w:p w14:paraId="16B84BCF" w14:textId="77777777" w:rsidR="00CB7D00" w:rsidRDefault="00CB7D00" w:rsidP="00CB7D00">
      <w:pPr>
        <w:pStyle w:val="Textoindependiente3"/>
        <w:tabs>
          <w:tab w:val="left" w:pos="0"/>
        </w:tabs>
        <w:spacing w:before="0"/>
        <w:jc w:val="both"/>
        <w:rPr>
          <w:rFonts w:cs="Tahoma"/>
          <w:bCs/>
          <w:lang w:val="es-ES"/>
        </w:rPr>
      </w:pPr>
    </w:p>
    <w:p w14:paraId="3740F0DB" w14:textId="77777777" w:rsidR="00CB7D00" w:rsidRPr="009D5986" w:rsidRDefault="00CB7D00" w:rsidP="00CB7D00">
      <w:pPr>
        <w:pStyle w:val="Textoindependiente3"/>
        <w:numPr>
          <w:ilvl w:val="1"/>
          <w:numId w:val="7"/>
        </w:numPr>
        <w:tabs>
          <w:tab w:val="left" w:pos="0"/>
        </w:tabs>
        <w:spacing w:before="0"/>
        <w:jc w:val="both"/>
        <w:rPr>
          <w:rFonts w:cs="Tahoma"/>
          <w:bCs/>
          <w:lang w:val="es-ES"/>
        </w:rPr>
      </w:pPr>
      <w:r w:rsidRPr="009D5986">
        <w:rPr>
          <w:rFonts w:cs="Tahoma"/>
          <w:bCs/>
          <w:lang w:val="eu-ES"/>
        </w:rPr>
        <w:t>“COVID-19k kuadrilletan sortu dituen turismo-jarduerako gastuei aurre egiteko aparteko laguntzak” izeneko lerroaren bidez diruz lagundutako proiektu guztiak, ondoko erakunde onuradun hauek aurkeztutakoak baitira:</w:t>
      </w:r>
    </w:p>
    <w:p w14:paraId="5164E54A" w14:textId="3FF62739" w:rsidR="00CB7D00" w:rsidRPr="00695A66" w:rsidRDefault="00CB7D00" w:rsidP="00AC1951">
      <w:pPr>
        <w:pStyle w:val="Textoindependiente3"/>
        <w:numPr>
          <w:ilvl w:val="0"/>
          <w:numId w:val="5"/>
        </w:numPr>
        <w:tabs>
          <w:tab w:val="left" w:pos="0"/>
        </w:tabs>
        <w:rPr>
          <w:rFonts w:cs="Tahoma"/>
          <w:bCs/>
          <w:lang w:val="es-ES"/>
        </w:rPr>
      </w:pPr>
      <w:bookmarkStart w:id="1" w:name="_Hlk92885435"/>
      <w:r w:rsidRPr="009D5986">
        <w:rPr>
          <w:rFonts w:cs="Tahoma"/>
          <w:bCs/>
          <w:lang w:val="eu-ES"/>
        </w:rPr>
        <w:t>AÑANAKO KUADRILLA</w:t>
      </w:r>
      <w:r w:rsidRPr="009D5986">
        <w:rPr>
          <w:rFonts w:cs="Tahoma"/>
          <w:bCs/>
          <w:lang w:val="es-ES"/>
        </w:rPr>
        <w:t xml:space="preserve"> </w:t>
      </w:r>
      <w:r w:rsidR="00F85DB4" w:rsidRPr="00215EBA">
        <w:rPr>
          <w:rFonts w:cs="Tahoma"/>
          <w:bCs/>
          <w:lang w:val="es-ES"/>
        </w:rPr>
        <w:t>(P5100006E)</w:t>
      </w:r>
      <w:r w:rsidR="00F85DB4">
        <w:rPr>
          <w:rFonts w:cs="Tahoma"/>
          <w:bCs/>
          <w:lang w:val="es-ES"/>
        </w:rPr>
        <w:t>.</w:t>
      </w:r>
    </w:p>
    <w:bookmarkEnd w:id="1"/>
    <w:p w14:paraId="0BDF011D" w14:textId="77777777" w:rsidR="00F85DB4" w:rsidRPr="00215EBA" w:rsidRDefault="00CB7D00" w:rsidP="00AC1951">
      <w:pPr>
        <w:pStyle w:val="Textoindependiente3"/>
        <w:numPr>
          <w:ilvl w:val="0"/>
          <w:numId w:val="5"/>
        </w:numPr>
        <w:tabs>
          <w:tab w:val="left" w:pos="0"/>
        </w:tabs>
        <w:rPr>
          <w:rFonts w:cs="Tahoma"/>
          <w:bCs/>
          <w:lang w:val="es-ES"/>
        </w:rPr>
      </w:pPr>
      <w:r w:rsidRPr="009D5986">
        <w:rPr>
          <w:rFonts w:cs="Tahoma"/>
          <w:bCs/>
          <w:lang w:val="eu-ES"/>
        </w:rPr>
        <w:t>ARABAKO LAUTADAKO KUADRILLA</w:t>
      </w:r>
      <w:r w:rsidRPr="009D5986">
        <w:rPr>
          <w:rFonts w:cs="Tahoma"/>
          <w:bCs/>
          <w:lang w:val="es-ES"/>
        </w:rPr>
        <w:t xml:space="preserve"> </w:t>
      </w:r>
      <w:r w:rsidR="00F85DB4" w:rsidRPr="00215EBA">
        <w:rPr>
          <w:rFonts w:cs="Tahoma"/>
          <w:bCs/>
          <w:lang w:val="es-ES"/>
        </w:rPr>
        <w:t>(P5100003B)</w:t>
      </w:r>
      <w:r w:rsidR="00F85DB4">
        <w:rPr>
          <w:rFonts w:cs="Tahoma"/>
          <w:bCs/>
          <w:lang w:val="es-ES"/>
        </w:rPr>
        <w:t>.</w:t>
      </w:r>
    </w:p>
    <w:p w14:paraId="3F67B787" w14:textId="40AD619F" w:rsidR="00CB7D00" w:rsidRPr="00695A66" w:rsidRDefault="00CB7D00" w:rsidP="00AC1951">
      <w:pPr>
        <w:pStyle w:val="Textoindependiente3"/>
        <w:numPr>
          <w:ilvl w:val="0"/>
          <w:numId w:val="5"/>
        </w:numPr>
        <w:tabs>
          <w:tab w:val="left" w:pos="0"/>
        </w:tabs>
        <w:rPr>
          <w:rFonts w:cs="Tahoma"/>
          <w:bCs/>
          <w:lang w:val="es-ES"/>
        </w:rPr>
      </w:pPr>
      <w:r w:rsidRPr="009D5986">
        <w:rPr>
          <w:rFonts w:cs="Tahoma"/>
          <w:bCs/>
          <w:lang w:val="eu-ES"/>
        </w:rPr>
        <w:t>GUARDIA - ARABAKO ERRIOXAKO KUADRILLA</w:t>
      </w:r>
      <w:r w:rsidRPr="009D5986">
        <w:rPr>
          <w:rFonts w:cs="Tahoma"/>
          <w:bCs/>
          <w:lang w:val="es-ES"/>
        </w:rPr>
        <w:t xml:space="preserve"> </w:t>
      </w:r>
      <w:r w:rsidR="006941D7" w:rsidRPr="00215EBA">
        <w:rPr>
          <w:rFonts w:cs="Tahoma"/>
          <w:bCs/>
          <w:lang w:val="es-ES"/>
        </w:rPr>
        <w:t>(G01109792)</w:t>
      </w:r>
      <w:r w:rsidR="006941D7">
        <w:rPr>
          <w:rFonts w:cs="Tahoma"/>
          <w:bCs/>
          <w:lang w:val="es-ES"/>
        </w:rPr>
        <w:t>.</w:t>
      </w:r>
    </w:p>
    <w:p w14:paraId="08F88F5C" w14:textId="173A96D8" w:rsidR="00CB7D00" w:rsidRPr="00215EBA" w:rsidRDefault="00CB7D00" w:rsidP="00AC1951">
      <w:pPr>
        <w:pStyle w:val="Textoindependiente3"/>
        <w:numPr>
          <w:ilvl w:val="0"/>
          <w:numId w:val="5"/>
        </w:numPr>
        <w:tabs>
          <w:tab w:val="left" w:pos="0"/>
        </w:tabs>
        <w:rPr>
          <w:rFonts w:cs="Tahoma"/>
          <w:bCs/>
          <w:lang w:val="es-ES"/>
        </w:rPr>
      </w:pPr>
      <w:r w:rsidRPr="00215EBA">
        <w:rPr>
          <w:rFonts w:cs="Tahoma"/>
          <w:bCs/>
          <w:lang w:val="es-ES"/>
        </w:rPr>
        <w:t xml:space="preserve">GOBEIALDEKO KUADRILLA </w:t>
      </w:r>
      <w:r w:rsidR="006941D7" w:rsidRPr="00215EBA">
        <w:rPr>
          <w:rFonts w:cs="Tahoma"/>
          <w:bCs/>
          <w:lang w:val="es-ES"/>
        </w:rPr>
        <w:t>(P0100389F)</w:t>
      </w:r>
      <w:r w:rsidR="006941D7">
        <w:rPr>
          <w:rFonts w:cs="Tahoma"/>
          <w:bCs/>
          <w:lang w:val="es-ES"/>
        </w:rPr>
        <w:t>.</w:t>
      </w:r>
    </w:p>
    <w:p w14:paraId="42A083AE" w14:textId="235B8BE5" w:rsidR="00CB7D00" w:rsidRPr="00695A66" w:rsidRDefault="00CB7D00" w:rsidP="00AC1951">
      <w:pPr>
        <w:pStyle w:val="Textoindependiente3"/>
        <w:numPr>
          <w:ilvl w:val="0"/>
          <w:numId w:val="5"/>
        </w:numPr>
        <w:tabs>
          <w:tab w:val="left" w:pos="0"/>
        </w:tabs>
        <w:rPr>
          <w:rFonts w:cs="Tahoma"/>
          <w:bCs/>
          <w:lang w:val="es-ES"/>
        </w:rPr>
      </w:pPr>
      <w:r w:rsidRPr="009D5986">
        <w:rPr>
          <w:rFonts w:cs="Tahoma"/>
          <w:bCs/>
          <w:lang w:val="eu-ES"/>
        </w:rPr>
        <w:lastRenderedPageBreak/>
        <w:t>KANPEZU - ARABAKO MENDIALDEKO KUADRILLA</w:t>
      </w:r>
      <w:r w:rsidRPr="009D5986">
        <w:rPr>
          <w:rFonts w:cs="Tahoma"/>
          <w:bCs/>
          <w:lang w:val="es-ES"/>
        </w:rPr>
        <w:t xml:space="preserve"> </w:t>
      </w:r>
      <w:r w:rsidR="006941D7" w:rsidRPr="00215EBA">
        <w:rPr>
          <w:rFonts w:cs="Tahoma"/>
          <w:bCs/>
          <w:lang w:val="es-ES"/>
        </w:rPr>
        <w:t>(G01109651)</w:t>
      </w:r>
      <w:r w:rsidR="006941D7">
        <w:rPr>
          <w:rFonts w:cs="Tahoma"/>
          <w:bCs/>
          <w:lang w:val="es-ES"/>
        </w:rPr>
        <w:t>.</w:t>
      </w:r>
    </w:p>
    <w:p w14:paraId="22E87A16" w14:textId="1202658A" w:rsidR="00CB7D00" w:rsidRPr="00695A66" w:rsidRDefault="00CB7D00" w:rsidP="00AC1951">
      <w:pPr>
        <w:pStyle w:val="Textoindependiente3"/>
        <w:numPr>
          <w:ilvl w:val="0"/>
          <w:numId w:val="5"/>
        </w:numPr>
        <w:tabs>
          <w:tab w:val="left" w:pos="0"/>
        </w:tabs>
        <w:spacing w:after="240"/>
        <w:rPr>
          <w:rFonts w:cs="Tahoma"/>
          <w:bCs/>
          <w:lang w:val="es-ES"/>
        </w:rPr>
      </w:pPr>
      <w:r w:rsidRPr="00695A66">
        <w:rPr>
          <w:rFonts w:cs="Tahoma"/>
          <w:bCs/>
          <w:lang w:val="es-ES"/>
        </w:rPr>
        <w:t>C</w:t>
      </w:r>
      <w:r w:rsidRPr="00695A66">
        <w:rPr>
          <w:rFonts w:cs="Tahoma"/>
          <w:bCs/>
          <w:color w:val="000000"/>
          <w:lang w:val="es-ES"/>
        </w:rPr>
        <w:t>UADRILLA</w:t>
      </w:r>
      <w:r w:rsidRPr="00695A66">
        <w:rPr>
          <w:rFonts w:cs="Tahoma"/>
          <w:bCs/>
          <w:lang w:val="es-ES"/>
        </w:rPr>
        <w:t xml:space="preserve"> </w:t>
      </w:r>
      <w:r w:rsidRPr="00695A66">
        <w:rPr>
          <w:rFonts w:cs="Tahoma"/>
          <w:bCs/>
          <w:color w:val="000000"/>
          <w:lang w:val="es-ES"/>
        </w:rPr>
        <w:t>DE</w:t>
      </w:r>
      <w:r w:rsidRPr="00695A66">
        <w:rPr>
          <w:rFonts w:cs="Tahoma"/>
          <w:bCs/>
          <w:lang w:val="es-ES"/>
        </w:rPr>
        <w:t xml:space="preserve"> A</w:t>
      </w:r>
      <w:r w:rsidRPr="00695A66">
        <w:rPr>
          <w:rFonts w:cs="Tahoma"/>
          <w:bCs/>
          <w:color w:val="000000"/>
          <w:lang w:val="es-ES"/>
        </w:rPr>
        <w:t>YALA-AIARAKO</w:t>
      </w:r>
      <w:r w:rsidRPr="00695A66">
        <w:rPr>
          <w:rFonts w:cs="Tahoma"/>
          <w:bCs/>
          <w:lang w:val="es-ES"/>
        </w:rPr>
        <w:t xml:space="preserve"> </w:t>
      </w:r>
      <w:r w:rsidRPr="00695A66">
        <w:rPr>
          <w:rFonts w:cs="Tahoma"/>
          <w:bCs/>
          <w:color w:val="000000"/>
          <w:lang w:val="es-ES"/>
        </w:rPr>
        <w:t>TALDEA</w:t>
      </w:r>
      <w:r w:rsidR="006941D7">
        <w:rPr>
          <w:rFonts w:cs="Tahoma"/>
          <w:bCs/>
          <w:color w:val="000000"/>
          <w:lang w:val="es-ES"/>
        </w:rPr>
        <w:t xml:space="preserve"> </w:t>
      </w:r>
      <w:r w:rsidR="006941D7" w:rsidRPr="00215EBA">
        <w:rPr>
          <w:rFonts w:cs="Tahoma"/>
          <w:bCs/>
          <w:lang w:val="es-ES"/>
        </w:rPr>
        <w:t>(P01113406)</w:t>
      </w:r>
      <w:r w:rsidR="006941D7">
        <w:rPr>
          <w:rFonts w:cs="Tahoma"/>
          <w:bCs/>
          <w:lang w:val="es-ES"/>
        </w:rPr>
        <w:t>.</w:t>
      </w:r>
    </w:p>
    <w:p w14:paraId="4BA06998" w14:textId="77777777" w:rsidR="00CB7D00" w:rsidRPr="009D5986" w:rsidRDefault="00CB7D00" w:rsidP="00CB7D00">
      <w:pPr>
        <w:pStyle w:val="Textoindependiente3"/>
        <w:numPr>
          <w:ilvl w:val="1"/>
          <w:numId w:val="7"/>
        </w:numPr>
        <w:tabs>
          <w:tab w:val="left" w:pos="0"/>
        </w:tabs>
        <w:spacing w:before="0"/>
        <w:jc w:val="both"/>
        <w:rPr>
          <w:rFonts w:cs="Tahoma"/>
          <w:bCs/>
          <w:lang w:val="es-ES"/>
        </w:rPr>
      </w:pPr>
      <w:r w:rsidRPr="009D5986">
        <w:rPr>
          <w:rFonts w:cs="Tahoma"/>
          <w:bCs/>
          <w:lang w:val="eu-ES"/>
        </w:rPr>
        <w:t>“Araban berrikuntza eta digitalizazioa sustatzeko laguntzak (Araba Innova - Digitaliza 2021 - Enpresak)” izeneko lerrotik, laguntza handiagoa (34.000 eurotik gorakoa) jaso duten sei proiektuak. Ondoko erakunde onuradun hauenak dira:</w:t>
      </w:r>
    </w:p>
    <w:p w14:paraId="2D14CD52" w14:textId="77777777" w:rsidR="00AC1951" w:rsidRPr="00AC1951" w:rsidRDefault="00AC1951" w:rsidP="00AC1951">
      <w:pPr>
        <w:pStyle w:val="Textoindependiente3"/>
        <w:numPr>
          <w:ilvl w:val="0"/>
          <w:numId w:val="5"/>
        </w:numPr>
        <w:tabs>
          <w:tab w:val="left" w:pos="0"/>
        </w:tabs>
        <w:rPr>
          <w:rFonts w:cs="Tahoma"/>
          <w:bCs/>
          <w:lang w:val="eu-ES"/>
        </w:rPr>
      </w:pPr>
      <w:r w:rsidRPr="00AC1951">
        <w:rPr>
          <w:rFonts w:cs="Tahoma"/>
          <w:bCs/>
          <w:lang w:val="eu-ES"/>
        </w:rPr>
        <w:t>VIDRALA SA (A01004324).</w:t>
      </w:r>
    </w:p>
    <w:p w14:paraId="121595BD" w14:textId="3E6DE47B" w:rsidR="00AC1951" w:rsidRPr="00AC1951" w:rsidRDefault="00AC1951" w:rsidP="00AC1951">
      <w:pPr>
        <w:pStyle w:val="Textoindependiente3"/>
        <w:numPr>
          <w:ilvl w:val="0"/>
          <w:numId w:val="5"/>
        </w:numPr>
        <w:tabs>
          <w:tab w:val="left" w:pos="0"/>
        </w:tabs>
        <w:rPr>
          <w:rFonts w:cs="Tahoma"/>
          <w:bCs/>
          <w:lang w:val="eu-ES"/>
        </w:rPr>
      </w:pPr>
      <w:bookmarkStart w:id="2" w:name="_Hlk61942396"/>
      <w:r w:rsidRPr="00AC1951">
        <w:rPr>
          <w:rFonts w:cs="Tahoma"/>
          <w:bCs/>
          <w:lang w:val="eu-ES"/>
        </w:rPr>
        <w:t>SDA FACTORY VITORIA SLU (B01569292).</w:t>
      </w:r>
    </w:p>
    <w:p w14:paraId="611E2A0E" w14:textId="77777777" w:rsidR="00AC1951" w:rsidRPr="00AC1951" w:rsidRDefault="00AC1951" w:rsidP="00AC1951">
      <w:pPr>
        <w:pStyle w:val="Textoindependiente3"/>
        <w:numPr>
          <w:ilvl w:val="0"/>
          <w:numId w:val="5"/>
        </w:numPr>
        <w:tabs>
          <w:tab w:val="left" w:pos="0"/>
        </w:tabs>
        <w:rPr>
          <w:rFonts w:cs="Tahoma"/>
          <w:bCs/>
          <w:lang w:val="eu-ES"/>
        </w:rPr>
      </w:pPr>
      <w:r w:rsidRPr="00AC1951">
        <w:rPr>
          <w:rFonts w:cs="Tahoma"/>
          <w:bCs/>
          <w:lang w:val="eu-ES"/>
        </w:rPr>
        <w:t>INDUSTRIAS MECANICAS DE PRECISION SA (A01007582).</w:t>
      </w:r>
    </w:p>
    <w:p w14:paraId="5D405657" w14:textId="77777777" w:rsidR="00AC1951" w:rsidRPr="00AC1951" w:rsidRDefault="00AC1951" w:rsidP="00AC1951">
      <w:pPr>
        <w:pStyle w:val="Textoindependiente3"/>
        <w:numPr>
          <w:ilvl w:val="0"/>
          <w:numId w:val="5"/>
        </w:numPr>
        <w:tabs>
          <w:tab w:val="left" w:pos="0"/>
        </w:tabs>
        <w:rPr>
          <w:rFonts w:cs="Tahoma"/>
          <w:bCs/>
          <w:lang w:val="eu-ES"/>
        </w:rPr>
      </w:pPr>
      <w:r w:rsidRPr="00AC1951">
        <w:rPr>
          <w:rFonts w:cs="Tahoma"/>
          <w:bCs/>
          <w:lang w:val="eu-ES"/>
        </w:rPr>
        <w:t>AJL OPTALMIC SA (A48464788).</w:t>
      </w:r>
    </w:p>
    <w:p w14:paraId="083D4018" w14:textId="77777777" w:rsidR="00AC1951" w:rsidRPr="00AC1951" w:rsidRDefault="00AC1951" w:rsidP="00AC1951">
      <w:pPr>
        <w:pStyle w:val="Textoindependiente3"/>
        <w:numPr>
          <w:ilvl w:val="0"/>
          <w:numId w:val="5"/>
        </w:numPr>
        <w:tabs>
          <w:tab w:val="left" w:pos="0"/>
        </w:tabs>
        <w:rPr>
          <w:rFonts w:cs="Tahoma"/>
          <w:bCs/>
          <w:lang w:val="eu-ES"/>
        </w:rPr>
      </w:pPr>
      <w:r w:rsidRPr="00AC1951">
        <w:rPr>
          <w:rFonts w:cs="Tahoma"/>
          <w:bCs/>
          <w:lang w:val="eu-ES"/>
        </w:rPr>
        <w:t>ALEGRIA ACTIVITY, SL (B01286442).</w:t>
      </w:r>
    </w:p>
    <w:p w14:paraId="30D08F31" w14:textId="77777777" w:rsidR="00AC1951" w:rsidRPr="00AC1951" w:rsidRDefault="00AC1951" w:rsidP="00AC1951">
      <w:pPr>
        <w:pStyle w:val="Textoindependiente3"/>
        <w:numPr>
          <w:ilvl w:val="0"/>
          <w:numId w:val="5"/>
        </w:numPr>
        <w:tabs>
          <w:tab w:val="left" w:pos="0"/>
        </w:tabs>
        <w:rPr>
          <w:rFonts w:cs="Tahoma"/>
          <w:bCs/>
          <w:lang w:val="eu-ES"/>
        </w:rPr>
      </w:pPr>
      <w:r w:rsidRPr="00AC1951">
        <w:rPr>
          <w:rFonts w:cs="Tahoma"/>
          <w:bCs/>
          <w:lang w:val="eu-ES"/>
        </w:rPr>
        <w:t>A&amp;B LABORATORIOS DE BIOTECNOLOGIA SA (A01316637).</w:t>
      </w:r>
    </w:p>
    <w:bookmarkEnd w:id="2"/>
    <w:p w14:paraId="604CFE7B" w14:textId="77777777" w:rsidR="00CB7D00" w:rsidRPr="00215EBA" w:rsidRDefault="00CB7D00" w:rsidP="00CB7D00">
      <w:pPr>
        <w:pStyle w:val="Textoindependiente3"/>
        <w:tabs>
          <w:tab w:val="left" w:pos="0"/>
        </w:tabs>
        <w:spacing w:before="0"/>
        <w:jc w:val="both"/>
        <w:rPr>
          <w:rFonts w:cs="Tahoma"/>
          <w:bCs/>
          <w:lang w:val="es-ES"/>
        </w:rPr>
      </w:pPr>
    </w:p>
    <w:bookmarkEnd w:id="0"/>
    <w:p w14:paraId="04CBA90D" w14:textId="77777777" w:rsidR="00CB7D00" w:rsidRPr="006C2649" w:rsidRDefault="00CB7D00" w:rsidP="00CB7D00">
      <w:pPr>
        <w:pStyle w:val="Textoindependiente3"/>
        <w:tabs>
          <w:tab w:val="left" w:pos="284"/>
        </w:tabs>
        <w:spacing w:before="0" w:after="120"/>
        <w:jc w:val="both"/>
        <w:rPr>
          <w:rFonts w:cs="Tahoma"/>
          <w:bCs/>
          <w:lang w:val="en-US"/>
        </w:rPr>
      </w:pPr>
      <w:r w:rsidRPr="009D5986">
        <w:rPr>
          <w:rFonts w:cs="Tahoma"/>
          <w:bCs/>
          <w:lang w:val="eu-ES"/>
        </w:rPr>
        <w:t xml:space="preserve">2.- Kirol Zuzendaritzak proposatutako kirol federazioak (2021eko urteko kontuen </w:t>
      </w:r>
      <w:proofErr w:type="spellStart"/>
      <w:r w:rsidRPr="009D5986">
        <w:rPr>
          <w:rFonts w:cs="Tahoma"/>
          <w:bCs/>
          <w:lang w:val="eu-ES"/>
        </w:rPr>
        <w:t>auditoria</w:t>
      </w:r>
      <w:proofErr w:type="spellEnd"/>
      <w:r w:rsidRPr="009D5986">
        <w:rPr>
          <w:rFonts w:cs="Tahoma"/>
          <w:bCs/>
          <w:lang w:val="eu-ES"/>
        </w:rPr>
        <w:t>):</w:t>
      </w:r>
    </w:p>
    <w:p w14:paraId="14210E93" w14:textId="312C39AC" w:rsidR="00CB7D00" w:rsidRPr="009D5986" w:rsidRDefault="00CB7D00" w:rsidP="00CE5262">
      <w:pPr>
        <w:widowControl w:val="0"/>
        <w:spacing w:before="240" w:line="276" w:lineRule="auto"/>
        <w:ind w:left="993" w:firstLine="425"/>
        <w:rPr>
          <w:rFonts w:cs="Tahoma"/>
          <w:bCs/>
          <w:sz w:val="22"/>
          <w:lang w:val="es-ES"/>
        </w:rPr>
      </w:pPr>
      <w:r>
        <w:rPr>
          <w:rFonts w:cs="Tahoma"/>
          <w:bCs/>
          <w:sz w:val="22"/>
          <w:lang w:val="es-ES"/>
        </w:rPr>
        <w:t xml:space="preserve">- </w:t>
      </w:r>
      <w:r w:rsidRPr="009D5986">
        <w:rPr>
          <w:rFonts w:cs="Tahoma"/>
          <w:bCs/>
          <w:sz w:val="22"/>
          <w:lang w:val="eu-ES"/>
        </w:rPr>
        <w:t>Urpeko Jardueren Arabako Federazioa</w:t>
      </w:r>
      <w:r w:rsidR="00083D6F">
        <w:rPr>
          <w:rFonts w:cs="Tahoma"/>
          <w:bCs/>
          <w:sz w:val="22"/>
          <w:lang w:val="eu-ES"/>
        </w:rPr>
        <w:t xml:space="preserve"> </w:t>
      </w:r>
      <w:r w:rsidR="00083D6F" w:rsidRPr="00215EBA">
        <w:rPr>
          <w:rFonts w:cs="Tahoma"/>
          <w:bCs/>
          <w:sz w:val="22"/>
          <w:lang w:val="es-ES"/>
        </w:rPr>
        <w:t>(</w:t>
      </w:r>
      <w:r w:rsidR="00083D6F">
        <w:rPr>
          <w:rFonts w:cs="Tahoma"/>
          <w:bCs/>
          <w:sz w:val="22"/>
          <w:lang w:val="es-ES"/>
        </w:rPr>
        <w:t>G-</w:t>
      </w:r>
      <w:r w:rsidR="00083D6F" w:rsidRPr="00215EBA">
        <w:rPr>
          <w:rFonts w:cs="Tahoma"/>
          <w:bCs/>
          <w:sz w:val="22"/>
          <w:lang w:val="es-ES"/>
        </w:rPr>
        <w:t>01.047.935)</w:t>
      </w:r>
      <w:r w:rsidR="00083D6F">
        <w:rPr>
          <w:rFonts w:cs="Tahoma"/>
          <w:bCs/>
          <w:sz w:val="22"/>
          <w:lang w:val="es-ES"/>
        </w:rPr>
        <w:t>.</w:t>
      </w:r>
    </w:p>
    <w:p w14:paraId="5338CF61" w14:textId="497B1832" w:rsidR="00CB7D00" w:rsidRPr="009D5986" w:rsidRDefault="00CB7D00" w:rsidP="00CB7D00">
      <w:pPr>
        <w:widowControl w:val="0"/>
        <w:spacing w:after="240" w:line="276" w:lineRule="auto"/>
        <w:ind w:left="993" w:firstLine="425"/>
        <w:jc w:val="both"/>
        <w:rPr>
          <w:rFonts w:cs="Tahoma"/>
          <w:bCs/>
          <w:sz w:val="22"/>
          <w:lang w:val="es-ES"/>
        </w:rPr>
      </w:pPr>
      <w:r w:rsidRPr="00215EBA">
        <w:rPr>
          <w:rFonts w:cs="Tahoma"/>
          <w:bCs/>
          <w:sz w:val="22"/>
          <w:lang w:val="es-ES"/>
        </w:rPr>
        <w:t xml:space="preserve">- </w:t>
      </w:r>
      <w:r w:rsidRPr="009D5986">
        <w:rPr>
          <w:rFonts w:cs="Tahoma"/>
          <w:bCs/>
          <w:sz w:val="22"/>
          <w:lang w:val="eu-ES"/>
        </w:rPr>
        <w:t>Arabako Halterofilia Federazioa</w:t>
      </w:r>
      <w:r w:rsidR="00083D6F">
        <w:rPr>
          <w:rFonts w:cs="Tahoma"/>
          <w:bCs/>
          <w:sz w:val="22"/>
          <w:lang w:val="eu-ES"/>
        </w:rPr>
        <w:t xml:space="preserve"> </w:t>
      </w:r>
      <w:r w:rsidR="00083D6F" w:rsidRPr="00215EBA">
        <w:rPr>
          <w:rFonts w:cs="Tahoma"/>
          <w:bCs/>
          <w:sz w:val="22"/>
          <w:lang w:val="es-ES"/>
        </w:rPr>
        <w:t>(</w:t>
      </w:r>
      <w:r w:rsidR="00083D6F">
        <w:rPr>
          <w:rFonts w:cs="Tahoma"/>
          <w:bCs/>
          <w:sz w:val="22"/>
          <w:lang w:val="es-ES"/>
        </w:rPr>
        <w:t>G-</w:t>
      </w:r>
      <w:r w:rsidR="00083D6F" w:rsidRPr="00215EBA">
        <w:rPr>
          <w:rFonts w:cs="Tahoma"/>
          <w:bCs/>
          <w:sz w:val="22"/>
          <w:lang w:val="es-ES"/>
        </w:rPr>
        <w:t>01.047.950)</w:t>
      </w:r>
      <w:r w:rsidR="00083D6F">
        <w:rPr>
          <w:rFonts w:cs="Tahoma"/>
          <w:bCs/>
          <w:sz w:val="22"/>
          <w:lang w:val="es-ES"/>
        </w:rPr>
        <w:t>.</w:t>
      </w:r>
    </w:p>
    <w:p w14:paraId="45789BFF" w14:textId="77777777" w:rsidR="00CB7D00" w:rsidRDefault="00CB7D00" w:rsidP="00CB7D00">
      <w:pPr>
        <w:pStyle w:val="Textoindependiente3"/>
        <w:spacing w:before="0"/>
      </w:pPr>
    </w:p>
    <w:p w14:paraId="3F0564B9" w14:textId="77777777" w:rsidR="00CB7D00" w:rsidRDefault="00CB7D00" w:rsidP="00CB7D00">
      <w:pPr>
        <w:rPr>
          <w:sz w:val="6"/>
        </w:rPr>
      </w:pPr>
    </w:p>
    <w:p w14:paraId="605CD1CF" w14:textId="77777777" w:rsidR="007B759E" w:rsidRPr="00CB7D00" w:rsidRDefault="007B759E" w:rsidP="007B759E">
      <w:pPr>
        <w:pStyle w:val="Textoindependiente3"/>
        <w:spacing w:before="0"/>
        <w:rPr>
          <w:rFonts w:cs="Tahoma"/>
          <w:lang w:val="es-ES"/>
        </w:rPr>
      </w:pPr>
    </w:p>
    <w:p w14:paraId="63E9EA02" w14:textId="77777777" w:rsidR="00326E44" w:rsidRPr="00083D6F" w:rsidRDefault="00326E44" w:rsidP="007B759E">
      <w:pPr>
        <w:pStyle w:val="Textoindependiente3"/>
        <w:spacing w:before="0"/>
        <w:rPr>
          <w:lang w:val="es-ES"/>
        </w:rPr>
      </w:pPr>
      <w:r w:rsidRPr="00083D6F">
        <w:rPr>
          <w:lang w:val="es-ES"/>
        </w:rP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14:paraId="19933178" w14:textId="77777777">
        <w:trPr>
          <w:trHeight w:val="1541"/>
        </w:trPr>
        <w:tc>
          <w:tcPr>
            <w:tcW w:w="4890" w:type="dxa"/>
          </w:tcPr>
          <w:p w14:paraId="1FC33994" w14:textId="77777777" w:rsidR="00326E44" w:rsidRDefault="00FE5BDC" w:rsidP="00C5056C">
            <w:pPr>
              <w:spacing w:before="1320" w:after="60" w:line="240" w:lineRule="exact"/>
              <w:rPr>
                <w:b/>
                <w:sz w:val="22"/>
              </w:rPr>
            </w:pPr>
            <w:r>
              <w:rPr>
                <w:b/>
                <w:sz w:val="22"/>
              </w:rPr>
              <w:t>Itziar Gonzalo de Zuazo</w:t>
            </w:r>
          </w:p>
          <w:p w14:paraId="473BD9E9" w14:textId="77777777" w:rsidR="00DE1F05" w:rsidRPr="005C208C" w:rsidRDefault="00DE1F05" w:rsidP="00DE1F05">
            <w:pPr>
              <w:spacing w:after="20" w:line="240" w:lineRule="exact"/>
              <w:rPr>
                <w:sz w:val="22"/>
                <w:lang w:val="es-ES"/>
              </w:rPr>
            </w:pPr>
            <w:proofErr w:type="spellStart"/>
            <w:r w:rsidRPr="005C208C">
              <w:rPr>
                <w:sz w:val="22"/>
                <w:lang w:val="es-ES"/>
              </w:rPr>
              <w:t>Lehenengo</w:t>
            </w:r>
            <w:proofErr w:type="spellEnd"/>
            <w:r w:rsidRPr="005C208C">
              <w:rPr>
                <w:sz w:val="22"/>
                <w:lang w:val="es-ES"/>
              </w:rPr>
              <w:t xml:space="preserve"> </w:t>
            </w:r>
            <w:proofErr w:type="spellStart"/>
            <w:r w:rsidRPr="005C208C">
              <w:rPr>
                <w:sz w:val="22"/>
                <w:lang w:val="es-ES"/>
              </w:rPr>
              <w:t>diputatu</w:t>
            </w:r>
            <w:proofErr w:type="spellEnd"/>
            <w:r w:rsidRPr="005C208C">
              <w:rPr>
                <w:sz w:val="22"/>
                <w:lang w:val="es-ES"/>
              </w:rPr>
              <w:t xml:space="preserve"> </w:t>
            </w:r>
            <w:proofErr w:type="spellStart"/>
            <w:r w:rsidRPr="005C208C">
              <w:rPr>
                <w:sz w:val="22"/>
                <w:lang w:val="es-ES"/>
              </w:rPr>
              <w:t>nagusiordea</w:t>
            </w:r>
            <w:proofErr w:type="spellEnd"/>
            <w:r w:rsidRPr="005C208C">
              <w:rPr>
                <w:sz w:val="22"/>
                <w:lang w:val="es-ES"/>
              </w:rPr>
              <w:t xml:space="preserve"> eta </w:t>
            </w:r>
            <w:proofErr w:type="spellStart"/>
            <w:r w:rsidRPr="005C208C">
              <w:rPr>
                <w:sz w:val="22"/>
                <w:lang w:val="es-ES"/>
              </w:rPr>
              <w:t>Ogasun</w:t>
            </w:r>
            <w:proofErr w:type="spellEnd"/>
            <w:r w:rsidRPr="005C208C">
              <w:rPr>
                <w:sz w:val="22"/>
                <w:lang w:val="es-ES"/>
              </w:rPr>
              <w:t xml:space="preserve">, </w:t>
            </w:r>
            <w:proofErr w:type="spellStart"/>
            <w:r w:rsidRPr="005C208C">
              <w:rPr>
                <w:sz w:val="22"/>
                <w:lang w:val="es-ES"/>
              </w:rPr>
              <w:t>Finantza</w:t>
            </w:r>
            <w:proofErr w:type="spellEnd"/>
            <w:r w:rsidRPr="005C208C">
              <w:rPr>
                <w:sz w:val="22"/>
                <w:lang w:val="es-ES"/>
              </w:rPr>
              <w:t xml:space="preserve"> eta </w:t>
            </w:r>
            <w:proofErr w:type="spellStart"/>
            <w:r w:rsidRPr="005C208C">
              <w:rPr>
                <w:sz w:val="22"/>
                <w:lang w:val="es-ES"/>
              </w:rPr>
              <w:t>Aurrekontu</w:t>
            </w:r>
            <w:proofErr w:type="spellEnd"/>
            <w:r w:rsidRPr="005C208C">
              <w:rPr>
                <w:sz w:val="22"/>
                <w:lang w:val="es-ES"/>
              </w:rPr>
              <w:t xml:space="preserve"> </w:t>
            </w:r>
            <w:proofErr w:type="spellStart"/>
            <w:r w:rsidRPr="005C208C">
              <w:rPr>
                <w:sz w:val="22"/>
                <w:lang w:val="es-ES"/>
              </w:rPr>
              <w:t>Saileko</w:t>
            </w:r>
            <w:proofErr w:type="spellEnd"/>
            <w:r w:rsidRPr="005C208C">
              <w:rPr>
                <w:sz w:val="22"/>
                <w:lang w:val="es-ES"/>
              </w:rPr>
              <w:t xml:space="preserve"> </w:t>
            </w:r>
            <w:proofErr w:type="spellStart"/>
            <w:r w:rsidRPr="005C208C">
              <w:rPr>
                <w:sz w:val="22"/>
                <w:lang w:val="es-ES"/>
              </w:rPr>
              <w:t>foru</w:t>
            </w:r>
            <w:proofErr w:type="spellEnd"/>
            <w:r w:rsidRPr="005C208C">
              <w:rPr>
                <w:sz w:val="22"/>
                <w:lang w:val="es-ES"/>
              </w:rPr>
              <w:t xml:space="preserve"> </w:t>
            </w:r>
            <w:proofErr w:type="spellStart"/>
            <w:r w:rsidRPr="005C208C">
              <w:rPr>
                <w:sz w:val="22"/>
                <w:lang w:val="es-ES"/>
              </w:rPr>
              <w:t>diputatua</w:t>
            </w:r>
            <w:proofErr w:type="spellEnd"/>
          </w:p>
          <w:p w14:paraId="3CA158E7" w14:textId="5E2387A6" w:rsidR="00326E44" w:rsidRDefault="00DE1F05" w:rsidP="00DE1F05">
            <w:pPr>
              <w:spacing w:after="20" w:line="240" w:lineRule="exact"/>
              <w:rPr>
                <w:sz w:val="22"/>
              </w:rPr>
            </w:pPr>
            <w:bookmarkStart w:id="3" w:name="_Hlk89079157"/>
            <w:r w:rsidRPr="005C208C">
              <w:rPr>
                <w:sz w:val="22"/>
                <w:lang w:val="es-ES"/>
              </w:rPr>
              <w:t xml:space="preserve">Primera </w:t>
            </w:r>
            <w:proofErr w:type="gramStart"/>
            <w:r w:rsidRPr="005C208C">
              <w:rPr>
                <w:sz w:val="22"/>
                <w:lang w:val="es-ES"/>
              </w:rPr>
              <w:t>Teniente</w:t>
            </w:r>
            <w:proofErr w:type="gramEnd"/>
            <w:r w:rsidRPr="005C208C">
              <w:rPr>
                <w:sz w:val="22"/>
                <w:lang w:val="es-ES"/>
              </w:rPr>
              <w:t xml:space="preserve"> de Diputado General y Diputada Foral de Hacienda, Finanzas y Presupuestos</w:t>
            </w:r>
            <w:bookmarkEnd w:id="3"/>
          </w:p>
        </w:tc>
        <w:tc>
          <w:tcPr>
            <w:tcW w:w="4320" w:type="dxa"/>
          </w:tcPr>
          <w:p w14:paraId="14DC6C77" w14:textId="77777777" w:rsidR="004515E3" w:rsidRDefault="00FE5BDC" w:rsidP="00C5056C">
            <w:pPr>
              <w:spacing w:before="1320" w:after="60" w:line="240" w:lineRule="exact"/>
              <w:rPr>
                <w:b/>
                <w:sz w:val="22"/>
              </w:rPr>
            </w:pPr>
            <w:r>
              <w:rPr>
                <w:b/>
                <w:sz w:val="22"/>
              </w:rPr>
              <w:t>Eduardo Lopez de Aguileta Díaz</w:t>
            </w:r>
          </w:p>
          <w:p w14:paraId="6739BCD6" w14:textId="77777777" w:rsidR="004515E3" w:rsidRDefault="004515E3" w:rsidP="004515E3">
            <w:pPr>
              <w:spacing w:after="20" w:line="240" w:lineRule="exact"/>
              <w:rPr>
                <w:sz w:val="22"/>
                <w:lang w:val="eu-ES"/>
              </w:rPr>
            </w:pPr>
            <w:r>
              <w:rPr>
                <w:sz w:val="22"/>
                <w:lang w:val="eu-ES"/>
              </w:rPr>
              <w:t>Finantza eta Aurrekontu zuzendaria</w:t>
            </w:r>
          </w:p>
          <w:p w14:paraId="2D0E5302" w14:textId="77777777" w:rsidR="00326E44" w:rsidRDefault="004515E3" w:rsidP="004515E3">
            <w:pPr>
              <w:spacing w:after="20" w:line="240" w:lineRule="exact"/>
              <w:rPr>
                <w:sz w:val="22"/>
              </w:rPr>
            </w:pPr>
            <w:r>
              <w:rPr>
                <w:sz w:val="22"/>
              </w:rPr>
              <w:t>Director de Finanzas y Presupuestos</w:t>
            </w: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09724961" r:id="rId2"/>
            </w:object>
          </w:r>
        </w:p>
        <w:p w14:paraId="0B3241B8" w14:textId="77777777" w:rsidR="00326E44" w:rsidRDefault="00326E44">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2"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4"/>
  </w:num>
  <w:num w:numId="3">
    <w:abstractNumId w:val="0"/>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727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17AC4"/>
    <w:rsid w:val="00020A77"/>
    <w:rsid w:val="00022DEB"/>
    <w:rsid w:val="00056B07"/>
    <w:rsid w:val="00061FF3"/>
    <w:rsid w:val="00073C0F"/>
    <w:rsid w:val="00083D6F"/>
    <w:rsid w:val="00084252"/>
    <w:rsid w:val="000D787F"/>
    <w:rsid w:val="00103BF3"/>
    <w:rsid w:val="001535A0"/>
    <w:rsid w:val="00163C79"/>
    <w:rsid w:val="001C014F"/>
    <w:rsid w:val="001C7EC1"/>
    <w:rsid w:val="00212D58"/>
    <w:rsid w:val="00225779"/>
    <w:rsid w:val="002442A5"/>
    <w:rsid w:val="00246492"/>
    <w:rsid w:val="00255BC8"/>
    <w:rsid w:val="00263256"/>
    <w:rsid w:val="002655A5"/>
    <w:rsid w:val="002661CF"/>
    <w:rsid w:val="002853EE"/>
    <w:rsid w:val="00285CCE"/>
    <w:rsid w:val="00297BB5"/>
    <w:rsid w:val="002B4DB5"/>
    <w:rsid w:val="002B71B6"/>
    <w:rsid w:val="002C2170"/>
    <w:rsid w:val="002C66AE"/>
    <w:rsid w:val="002F2C64"/>
    <w:rsid w:val="002F6876"/>
    <w:rsid w:val="00302654"/>
    <w:rsid w:val="00303F0C"/>
    <w:rsid w:val="00312E9E"/>
    <w:rsid w:val="00326E44"/>
    <w:rsid w:val="0032786B"/>
    <w:rsid w:val="00354441"/>
    <w:rsid w:val="00360681"/>
    <w:rsid w:val="00391739"/>
    <w:rsid w:val="00395C9A"/>
    <w:rsid w:val="003A0B57"/>
    <w:rsid w:val="003A11A1"/>
    <w:rsid w:val="003A3D8B"/>
    <w:rsid w:val="003B2358"/>
    <w:rsid w:val="003C149D"/>
    <w:rsid w:val="003C4249"/>
    <w:rsid w:val="003E06D7"/>
    <w:rsid w:val="004119A7"/>
    <w:rsid w:val="00434638"/>
    <w:rsid w:val="00441DA8"/>
    <w:rsid w:val="004458EA"/>
    <w:rsid w:val="004515E3"/>
    <w:rsid w:val="00465E42"/>
    <w:rsid w:val="00472C48"/>
    <w:rsid w:val="004C3C24"/>
    <w:rsid w:val="004D0DED"/>
    <w:rsid w:val="004D49BC"/>
    <w:rsid w:val="00511A6F"/>
    <w:rsid w:val="005206ED"/>
    <w:rsid w:val="00522180"/>
    <w:rsid w:val="00525B15"/>
    <w:rsid w:val="00526AE9"/>
    <w:rsid w:val="00537AAE"/>
    <w:rsid w:val="00540779"/>
    <w:rsid w:val="00584FB8"/>
    <w:rsid w:val="005B3777"/>
    <w:rsid w:val="005D2248"/>
    <w:rsid w:val="005D6C12"/>
    <w:rsid w:val="005E1A31"/>
    <w:rsid w:val="005F0C02"/>
    <w:rsid w:val="005F2039"/>
    <w:rsid w:val="00600144"/>
    <w:rsid w:val="006208F8"/>
    <w:rsid w:val="006314B1"/>
    <w:rsid w:val="0066352C"/>
    <w:rsid w:val="00672499"/>
    <w:rsid w:val="006742AB"/>
    <w:rsid w:val="00684DB5"/>
    <w:rsid w:val="00690DFA"/>
    <w:rsid w:val="006941D7"/>
    <w:rsid w:val="006B2665"/>
    <w:rsid w:val="006B55D1"/>
    <w:rsid w:val="00717E8A"/>
    <w:rsid w:val="007332C6"/>
    <w:rsid w:val="00745196"/>
    <w:rsid w:val="0074749C"/>
    <w:rsid w:val="00782D9B"/>
    <w:rsid w:val="007B759E"/>
    <w:rsid w:val="007F7582"/>
    <w:rsid w:val="008345C6"/>
    <w:rsid w:val="00845D1F"/>
    <w:rsid w:val="00857BDE"/>
    <w:rsid w:val="00887E5E"/>
    <w:rsid w:val="008D270C"/>
    <w:rsid w:val="008F4A28"/>
    <w:rsid w:val="00942829"/>
    <w:rsid w:val="009451BA"/>
    <w:rsid w:val="009572ED"/>
    <w:rsid w:val="00963C86"/>
    <w:rsid w:val="00974B9E"/>
    <w:rsid w:val="00990984"/>
    <w:rsid w:val="009A4048"/>
    <w:rsid w:val="009B1942"/>
    <w:rsid w:val="009B68CB"/>
    <w:rsid w:val="009D1E26"/>
    <w:rsid w:val="00A04FC1"/>
    <w:rsid w:val="00A11CD2"/>
    <w:rsid w:val="00A23363"/>
    <w:rsid w:val="00A3134F"/>
    <w:rsid w:val="00A40051"/>
    <w:rsid w:val="00A42CDD"/>
    <w:rsid w:val="00A752ED"/>
    <w:rsid w:val="00A77A1B"/>
    <w:rsid w:val="00AC1951"/>
    <w:rsid w:val="00AC4957"/>
    <w:rsid w:val="00AE0A1A"/>
    <w:rsid w:val="00B05735"/>
    <w:rsid w:val="00B346A1"/>
    <w:rsid w:val="00B36E85"/>
    <w:rsid w:val="00B516F5"/>
    <w:rsid w:val="00B61DB9"/>
    <w:rsid w:val="00B62871"/>
    <w:rsid w:val="00B67291"/>
    <w:rsid w:val="00B9108C"/>
    <w:rsid w:val="00BE489A"/>
    <w:rsid w:val="00C068FE"/>
    <w:rsid w:val="00C145DB"/>
    <w:rsid w:val="00C203E7"/>
    <w:rsid w:val="00C32CCE"/>
    <w:rsid w:val="00C5056C"/>
    <w:rsid w:val="00C52C72"/>
    <w:rsid w:val="00C5492E"/>
    <w:rsid w:val="00C74FEE"/>
    <w:rsid w:val="00C854FC"/>
    <w:rsid w:val="00C90358"/>
    <w:rsid w:val="00C90749"/>
    <w:rsid w:val="00C91D1A"/>
    <w:rsid w:val="00CA0CB8"/>
    <w:rsid w:val="00CA32A0"/>
    <w:rsid w:val="00CA6F4D"/>
    <w:rsid w:val="00CB6FE4"/>
    <w:rsid w:val="00CB7D00"/>
    <w:rsid w:val="00CC0188"/>
    <w:rsid w:val="00CD1C00"/>
    <w:rsid w:val="00CE5262"/>
    <w:rsid w:val="00CE7155"/>
    <w:rsid w:val="00CF094D"/>
    <w:rsid w:val="00D00D80"/>
    <w:rsid w:val="00D20A75"/>
    <w:rsid w:val="00D6166E"/>
    <w:rsid w:val="00D8308B"/>
    <w:rsid w:val="00D964C5"/>
    <w:rsid w:val="00DA144E"/>
    <w:rsid w:val="00DE1F05"/>
    <w:rsid w:val="00DE5DCC"/>
    <w:rsid w:val="00E207DB"/>
    <w:rsid w:val="00E443F5"/>
    <w:rsid w:val="00E619E5"/>
    <w:rsid w:val="00E623D3"/>
    <w:rsid w:val="00E84293"/>
    <w:rsid w:val="00E9314C"/>
    <w:rsid w:val="00EA62FC"/>
    <w:rsid w:val="00EE08F5"/>
    <w:rsid w:val="00F124CD"/>
    <w:rsid w:val="00F141DA"/>
    <w:rsid w:val="00F17359"/>
    <w:rsid w:val="00F4617C"/>
    <w:rsid w:val="00F7199E"/>
    <w:rsid w:val="00F83843"/>
    <w:rsid w:val="00F8560F"/>
    <w:rsid w:val="00F85DB4"/>
    <w:rsid w:val="00F91056"/>
    <w:rsid w:val="00FA35D7"/>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 w:type="character" w:customStyle="1" w:styleId="Textoindependiente3Car">
    <w:name w:val="Texto independiente 3 Car"/>
    <w:basedOn w:val="Fuentedeprrafopredeter"/>
    <w:link w:val="Textoindependiente3"/>
    <w:semiHidden/>
    <w:rsid w:val="00AC1951"/>
    <w:rPr>
      <w:rFonts w:cs="Helv"/>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Pages>
  <Words>639</Words>
  <Characters>4576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94</cp:revision>
  <cp:lastPrinted>2022-03-25T13:44:00Z</cp:lastPrinted>
  <dcterms:created xsi:type="dcterms:W3CDTF">2021-01-27T12:42:00Z</dcterms:created>
  <dcterms:modified xsi:type="dcterms:W3CDTF">2022-03-25T13:49:00Z</dcterms:modified>
</cp:coreProperties>
</file>