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FADC1" w14:textId="77777777" w:rsidR="00DC7156" w:rsidRDefault="00DC7156" w:rsidP="00DC7156">
      <w:pPr>
        <w:spacing w:before="240" w:after="480"/>
        <w:jc w:val="center"/>
        <w:rPr>
          <w:b/>
          <w:lang w:val="es-ES"/>
        </w:rPr>
      </w:pPr>
      <w:r>
        <w:rPr>
          <w:b/>
          <w:lang w:val="es-ES"/>
        </w:rPr>
        <w:t>ANEXO</w:t>
      </w:r>
    </w:p>
    <w:p w14:paraId="35997452" w14:textId="77777777" w:rsidR="00DC7156" w:rsidRPr="0091781A" w:rsidRDefault="00DC7156" w:rsidP="00DC7156">
      <w:pPr>
        <w:spacing w:after="240" w:line="276" w:lineRule="auto"/>
        <w:rPr>
          <w:rFonts w:eastAsia="Calibri" w:cs="Times New Roman"/>
          <w:b/>
          <w:sz w:val="22"/>
          <w:szCs w:val="22"/>
          <w:u w:val="single"/>
          <w:lang w:val="es-ES" w:eastAsia="en-US" w:bidi="ar-SA"/>
        </w:rPr>
      </w:pPr>
      <w:r w:rsidRPr="0091781A">
        <w:rPr>
          <w:rFonts w:eastAsia="Calibri" w:cs="Times New Roman"/>
          <w:b/>
          <w:sz w:val="22"/>
          <w:szCs w:val="22"/>
          <w:u w:val="single"/>
          <w:lang w:val="es-ES" w:eastAsia="en-US" w:bidi="ar-SA"/>
        </w:rPr>
        <w:t xml:space="preserve">PROYECTO DE NORMA FORAL DE MODIFICACIÓN </w:t>
      </w:r>
      <w:r>
        <w:rPr>
          <w:rFonts w:eastAsia="Calibri" w:cs="Times New Roman"/>
          <w:b/>
          <w:sz w:val="22"/>
          <w:szCs w:val="22"/>
          <w:u w:val="single"/>
          <w:lang w:val="es-ES" w:eastAsia="en-US" w:bidi="ar-SA"/>
        </w:rPr>
        <w:t xml:space="preserve">DE </w:t>
      </w:r>
      <w:r w:rsidRPr="0091781A">
        <w:rPr>
          <w:rFonts w:eastAsia="Calibri" w:cs="Times New Roman"/>
          <w:b/>
          <w:sz w:val="22"/>
          <w:szCs w:val="22"/>
          <w:u w:val="single"/>
          <w:lang w:val="es-ES" w:eastAsia="en-US" w:bidi="ar-SA"/>
        </w:rPr>
        <w:t>LA NORMA 63/1989, DE 20 DE NOVIEMBRE, DE CUADRILLAS DEL TERRITORIO HISTÓRICO DE ÁLAVA</w:t>
      </w:r>
    </w:p>
    <w:p w14:paraId="5B1031E6" w14:textId="77777777" w:rsidR="00DC7156" w:rsidRPr="0091781A" w:rsidRDefault="00DC7156" w:rsidP="00DC7156">
      <w:pPr>
        <w:spacing w:after="240" w:line="276" w:lineRule="auto"/>
        <w:rPr>
          <w:rFonts w:eastAsia="Calibri" w:cs="Times New Roman"/>
          <w:b/>
          <w:sz w:val="22"/>
          <w:szCs w:val="22"/>
          <w:lang w:val="es-ES" w:eastAsia="en-US" w:bidi="ar-SA"/>
        </w:rPr>
      </w:pPr>
      <w:r w:rsidRPr="0091781A">
        <w:rPr>
          <w:rFonts w:eastAsia="Calibri" w:cs="Times New Roman"/>
          <w:b/>
          <w:sz w:val="22"/>
          <w:szCs w:val="22"/>
          <w:lang w:val="es-ES" w:eastAsia="en-US" w:bidi="ar-SA"/>
        </w:rPr>
        <w:t>Exposición de motivos</w:t>
      </w:r>
    </w:p>
    <w:p w14:paraId="175722AB" w14:textId="77777777" w:rsidR="00DC7156" w:rsidRPr="0091781A" w:rsidRDefault="00DC7156" w:rsidP="00DC7156">
      <w:pPr>
        <w:spacing w:after="240" w:line="276" w:lineRule="auto"/>
        <w:jc w:val="both"/>
        <w:rPr>
          <w:rFonts w:eastAsia="Calibri" w:cs="Times New Roman"/>
          <w:sz w:val="22"/>
          <w:szCs w:val="22"/>
          <w:lang w:val="es-ES" w:eastAsia="en-US" w:bidi="ar-SA"/>
        </w:rPr>
      </w:pPr>
      <w:r w:rsidRPr="0091781A">
        <w:rPr>
          <w:rFonts w:eastAsia="Calibri" w:cs="Times New Roman"/>
          <w:sz w:val="22"/>
          <w:szCs w:val="22"/>
          <w:lang w:val="es-ES" w:eastAsia="en-US" w:bidi="ar-SA"/>
        </w:rPr>
        <w:t>Las cuadrillas alavesas, configuradas como entidades territoriales forales integradas por municipios, se encuentran reguladas básicamente por la Norma Foral 63/1989, de 20 de noviembre, de Cuadrillas, que, además de establecer sus reglas básicas de funcionamiento determinó su número y denominación oficial.</w:t>
      </w:r>
    </w:p>
    <w:p w14:paraId="04D9B2FF" w14:textId="77777777" w:rsidR="00DC7156" w:rsidRPr="0091781A" w:rsidRDefault="00DC7156" w:rsidP="00DC7156">
      <w:pPr>
        <w:spacing w:after="240" w:line="276" w:lineRule="auto"/>
        <w:jc w:val="both"/>
        <w:rPr>
          <w:rFonts w:eastAsia="Calibri" w:cs="Times New Roman"/>
          <w:sz w:val="22"/>
          <w:szCs w:val="22"/>
          <w:lang w:val="es-ES" w:eastAsia="en-US" w:bidi="ar-SA"/>
        </w:rPr>
      </w:pPr>
      <w:r w:rsidRPr="0091781A">
        <w:rPr>
          <w:rFonts w:eastAsia="Calibri" w:cs="Times New Roman"/>
          <w:sz w:val="22"/>
          <w:szCs w:val="22"/>
          <w:lang w:val="es-ES" w:eastAsia="en-US" w:bidi="ar-SA"/>
        </w:rPr>
        <w:t xml:space="preserve">La presente Norma Foral tiene como finalidad </w:t>
      </w:r>
      <w:r>
        <w:rPr>
          <w:rFonts w:eastAsia="Calibri" w:cs="Times New Roman"/>
          <w:sz w:val="22"/>
          <w:szCs w:val="22"/>
          <w:lang w:val="es-ES" w:eastAsia="en-US" w:bidi="ar-SA"/>
        </w:rPr>
        <w:t>la modificación del artículo 6</w:t>
      </w:r>
      <w:r w:rsidRPr="0091781A">
        <w:rPr>
          <w:rFonts w:eastAsia="Calibri" w:cs="Times New Roman"/>
          <w:sz w:val="22"/>
          <w:szCs w:val="22"/>
          <w:lang w:val="es-ES" w:eastAsia="en-US" w:bidi="ar-SA"/>
        </w:rPr>
        <w:t xml:space="preserve"> </w:t>
      </w:r>
      <w:r>
        <w:rPr>
          <w:rFonts w:eastAsia="Calibri" w:cs="Times New Roman"/>
          <w:sz w:val="22"/>
          <w:szCs w:val="22"/>
          <w:lang w:val="es-ES" w:eastAsia="en-US" w:bidi="ar-SA"/>
        </w:rPr>
        <w:t xml:space="preserve">de la referida Norma Foral de Cuadrillas </w:t>
      </w:r>
      <w:proofErr w:type="gramStart"/>
      <w:r w:rsidRPr="0091781A">
        <w:rPr>
          <w:rFonts w:eastAsia="Calibri" w:cs="Times New Roman"/>
          <w:sz w:val="22"/>
          <w:szCs w:val="22"/>
          <w:lang w:val="es-ES" w:eastAsia="en-US" w:bidi="ar-SA"/>
        </w:rPr>
        <w:t>en relación a</w:t>
      </w:r>
      <w:proofErr w:type="gramEnd"/>
      <w:r w:rsidRPr="0091781A">
        <w:rPr>
          <w:rFonts w:eastAsia="Calibri" w:cs="Times New Roman"/>
          <w:sz w:val="22"/>
          <w:szCs w:val="22"/>
          <w:lang w:val="es-ES" w:eastAsia="en-US" w:bidi="ar-SA"/>
        </w:rPr>
        <w:t xml:space="preserve"> </w:t>
      </w:r>
      <w:r>
        <w:rPr>
          <w:rFonts w:eastAsia="Calibri" w:cs="Times New Roman"/>
          <w:sz w:val="22"/>
          <w:szCs w:val="22"/>
          <w:lang w:val="es-ES" w:eastAsia="en-US" w:bidi="ar-SA"/>
        </w:rPr>
        <w:t>la Cuadrilla de Ayala, que, al efecto, ha iniciado el procedimiento previsto en los artículos 65 y 66 de la Norma Foral 4/2011, de 21 de febrero, reguladora de las demarcaciones de las entidades locales del Territorio Histórico de Álava y de su denominación, capitalidad y elementos distintivos.</w:t>
      </w:r>
    </w:p>
    <w:p w14:paraId="2EB48EF2" w14:textId="77777777" w:rsidR="00DC7156" w:rsidRPr="0091781A" w:rsidRDefault="00DC7156" w:rsidP="00DC7156">
      <w:pPr>
        <w:spacing w:after="240" w:line="276" w:lineRule="auto"/>
        <w:jc w:val="both"/>
        <w:rPr>
          <w:rFonts w:eastAsia="Calibri" w:cs="Times New Roman"/>
          <w:sz w:val="22"/>
          <w:szCs w:val="22"/>
          <w:lang w:val="es-ES" w:eastAsia="en-US" w:bidi="ar-SA"/>
        </w:rPr>
      </w:pPr>
      <w:r w:rsidRPr="0091781A">
        <w:rPr>
          <w:rFonts w:eastAsia="Calibri" w:cs="Times New Roman"/>
          <w:sz w:val="22"/>
          <w:szCs w:val="22"/>
          <w:lang w:val="es-ES" w:eastAsia="en-US" w:bidi="ar-SA"/>
        </w:rPr>
        <w:t xml:space="preserve">En este sentido la citada Cuadrilla ha manifestado su voluntad de cambiar su </w:t>
      </w:r>
      <w:r>
        <w:rPr>
          <w:rFonts w:eastAsia="Calibri" w:cs="Times New Roman"/>
          <w:sz w:val="22"/>
          <w:szCs w:val="22"/>
          <w:lang w:val="es-ES" w:eastAsia="en-US" w:bidi="ar-SA"/>
        </w:rPr>
        <w:t xml:space="preserve">sede del municipio de Llodio al de Ayala, y en concreto al Concejo de Respaldiza, e igualmente solicita la modificación del artículo 6 de la Norma, al efecto de adecuar la denominación de los municipios que integran dicha Cuadrilla a su denominación oficial actual. </w:t>
      </w:r>
    </w:p>
    <w:p w14:paraId="5FDC9721" w14:textId="77777777" w:rsidR="00DC7156" w:rsidRPr="0091781A" w:rsidRDefault="00DC7156" w:rsidP="00DC7156">
      <w:pPr>
        <w:spacing w:after="240" w:line="276" w:lineRule="auto"/>
        <w:rPr>
          <w:rFonts w:eastAsia="Calibri" w:cs="Times New Roman"/>
          <w:b/>
          <w:sz w:val="22"/>
          <w:szCs w:val="22"/>
          <w:lang w:val="es-ES" w:eastAsia="en-US" w:bidi="ar-SA"/>
        </w:rPr>
      </w:pPr>
      <w:r w:rsidRPr="0091781A">
        <w:rPr>
          <w:rFonts w:eastAsia="Calibri" w:cs="Times New Roman"/>
          <w:b/>
          <w:sz w:val="22"/>
          <w:szCs w:val="22"/>
          <w:lang w:val="es-ES" w:eastAsia="en-US" w:bidi="ar-SA"/>
        </w:rPr>
        <w:t xml:space="preserve">Artículo </w:t>
      </w:r>
      <w:r>
        <w:rPr>
          <w:rFonts w:eastAsia="Calibri" w:cs="Times New Roman"/>
          <w:b/>
          <w:sz w:val="22"/>
          <w:szCs w:val="22"/>
          <w:lang w:val="es-ES" w:eastAsia="en-US" w:bidi="ar-SA"/>
        </w:rPr>
        <w:t>único</w:t>
      </w:r>
    </w:p>
    <w:p w14:paraId="2C9EB630" w14:textId="77777777" w:rsidR="00DC7156" w:rsidRPr="0091781A" w:rsidRDefault="00DC7156" w:rsidP="00DC7156">
      <w:pPr>
        <w:spacing w:after="240" w:line="276" w:lineRule="auto"/>
        <w:rPr>
          <w:rFonts w:eastAsia="Calibri" w:cs="Times New Roman"/>
          <w:b/>
          <w:sz w:val="22"/>
          <w:szCs w:val="22"/>
          <w:lang w:val="es-ES" w:eastAsia="en-US" w:bidi="ar-SA"/>
        </w:rPr>
      </w:pPr>
      <w:r w:rsidRPr="0091781A">
        <w:rPr>
          <w:rFonts w:eastAsia="Calibri" w:cs="Times New Roman"/>
          <w:sz w:val="22"/>
          <w:szCs w:val="22"/>
          <w:lang w:val="es-ES" w:eastAsia="en-US" w:bidi="ar-SA"/>
        </w:rPr>
        <w:t xml:space="preserve">El artículo </w:t>
      </w:r>
      <w:r>
        <w:rPr>
          <w:rFonts w:eastAsia="Calibri" w:cs="Times New Roman"/>
          <w:sz w:val="22"/>
          <w:szCs w:val="22"/>
          <w:lang w:val="es-ES" w:eastAsia="en-US" w:bidi="ar-SA"/>
        </w:rPr>
        <w:t xml:space="preserve">6 </w:t>
      </w:r>
      <w:r w:rsidRPr="0091781A">
        <w:rPr>
          <w:rFonts w:eastAsia="Calibri" w:cs="Times New Roman"/>
          <w:sz w:val="22"/>
          <w:szCs w:val="22"/>
          <w:lang w:val="es-ES" w:eastAsia="en-US" w:bidi="ar-SA"/>
        </w:rPr>
        <w:t>de la Norma Foral 63/1989, de 20 de noviembre, de Cuadrillas queda redactado de la siguiente manera:</w:t>
      </w:r>
    </w:p>
    <w:p w14:paraId="5FC02A2D" w14:textId="77777777" w:rsidR="00DC7156" w:rsidRPr="0091781A" w:rsidRDefault="00DC7156" w:rsidP="00DC7156">
      <w:pPr>
        <w:spacing w:after="240" w:line="276" w:lineRule="auto"/>
        <w:rPr>
          <w:rFonts w:eastAsia="Calibri" w:cs="Times New Roman"/>
          <w:sz w:val="22"/>
          <w:szCs w:val="22"/>
          <w:lang w:val="es-ES" w:eastAsia="en-US" w:bidi="ar-SA"/>
        </w:rPr>
      </w:pPr>
      <w:r w:rsidRPr="0091781A">
        <w:rPr>
          <w:rFonts w:eastAsia="Calibri" w:cs="Times New Roman"/>
          <w:sz w:val="22"/>
          <w:szCs w:val="22"/>
          <w:lang w:val="es-ES" w:eastAsia="en-US" w:bidi="ar-SA"/>
        </w:rPr>
        <w:t xml:space="preserve">Artículo </w:t>
      </w:r>
      <w:r>
        <w:rPr>
          <w:rFonts w:eastAsia="Calibri" w:cs="Times New Roman"/>
          <w:sz w:val="22"/>
          <w:szCs w:val="22"/>
          <w:lang w:val="es-ES" w:eastAsia="en-US" w:bidi="ar-SA"/>
        </w:rPr>
        <w:t>6</w:t>
      </w:r>
    </w:p>
    <w:p w14:paraId="6A1ED8E9" w14:textId="77777777" w:rsidR="00DC7156" w:rsidRDefault="00DC7156" w:rsidP="00DC7156">
      <w:pPr>
        <w:spacing w:after="240" w:line="276" w:lineRule="auto"/>
        <w:jc w:val="both"/>
        <w:rPr>
          <w:rFonts w:eastAsia="Calibri" w:cs="Times New Roman"/>
          <w:sz w:val="22"/>
          <w:szCs w:val="22"/>
          <w:lang w:val="es-ES" w:eastAsia="en-US" w:bidi="ar-SA"/>
        </w:rPr>
      </w:pPr>
      <w:r>
        <w:rPr>
          <w:rFonts w:eastAsia="Calibri" w:cs="Times New Roman"/>
          <w:sz w:val="22"/>
          <w:szCs w:val="22"/>
          <w:lang w:val="es-ES" w:eastAsia="en-US" w:bidi="ar-SA"/>
        </w:rPr>
        <w:t xml:space="preserve">La Cuadrilla de Ayala comprende los municipios de Amurrio, </w:t>
      </w:r>
      <w:proofErr w:type="spellStart"/>
      <w:r>
        <w:rPr>
          <w:rFonts w:eastAsia="Calibri" w:cs="Times New Roman"/>
          <w:sz w:val="22"/>
          <w:szCs w:val="22"/>
          <w:lang w:val="es-ES" w:eastAsia="en-US" w:bidi="ar-SA"/>
        </w:rPr>
        <w:t>Artziniega</w:t>
      </w:r>
      <w:proofErr w:type="spellEnd"/>
      <w:r>
        <w:rPr>
          <w:rFonts w:eastAsia="Calibri" w:cs="Times New Roman"/>
          <w:sz w:val="22"/>
          <w:szCs w:val="22"/>
          <w:lang w:val="es-ES" w:eastAsia="en-US" w:bidi="ar-SA"/>
        </w:rPr>
        <w:t xml:space="preserve">, Ayala, Llodio y </w:t>
      </w:r>
      <w:proofErr w:type="spellStart"/>
      <w:r>
        <w:rPr>
          <w:rFonts w:eastAsia="Calibri" w:cs="Times New Roman"/>
          <w:sz w:val="22"/>
          <w:szCs w:val="22"/>
          <w:lang w:val="es-ES" w:eastAsia="en-US" w:bidi="ar-SA"/>
        </w:rPr>
        <w:t>Okondo</w:t>
      </w:r>
      <w:proofErr w:type="spellEnd"/>
      <w:r>
        <w:rPr>
          <w:rFonts w:eastAsia="Calibri" w:cs="Times New Roman"/>
          <w:sz w:val="22"/>
          <w:szCs w:val="22"/>
          <w:lang w:val="es-ES" w:eastAsia="en-US" w:bidi="ar-SA"/>
        </w:rPr>
        <w:t>.</w:t>
      </w:r>
    </w:p>
    <w:p w14:paraId="3C74574F" w14:textId="77777777" w:rsidR="00DC7156" w:rsidRPr="0091781A" w:rsidRDefault="00DC7156" w:rsidP="00DC7156">
      <w:pPr>
        <w:spacing w:after="240" w:line="276" w:lineRule="auto"/>
        <w:rPr>
          <w:rFonts w:eastAsia="Calibri" w:cs="Times New Roman"/>
          <w:b/>
          <w:sz w:val="22"/>
          <w:szCs w:val="22"/>
          <w:lang w:val="es-ES" w:eastAsia="en-US" w:bidi="ar-SA"/>
        </w:rPr>
      </w:pPr>
      <w:r>
        <w:rPr>
          <w:rFonts w:eastAsia="Calibri" w:cs="Times New Roman"/>
          <w:sz w:val="22"/>
          <w:szCs w:val="22"/>
          <w:lang w:val="es-ES" w:eastAsia="en-US" w:bidi="ar-SA"/>
        </w:rPr>
        <w:t xml:space="preserve">Se establece su sede en Respaldiza. </w:t>
      </w:r>
    </w:p>
    <w:p w14:paraId="5646446B" w14:textId="77777777" w:rsidR="00DC7156" w:rsidRPr="0091781A" w:rsidRDefault="00DC7156" w:rsidP="00DC7156">
      <w:pPr>
        <w:spacing w:after="240"/>
        <w:rPr>
          <w:rFonts w:eastAsia="Calibri" w:cs="Times New Roman"/>
          <w:b/>
          <w:sz w:val="22"/>
          <w:szCs w:val="22"/>
          <w:lang w:val="es-ES" w:eastAsia="en-US" w:bidi="ar-SA"/>
        </w:rPr>
      </w:pPr>
      <w:r w:rsidRPr="0091781A">
        <w:rPr>
          <w:rFonts w:eastAsia="Calibri" w:cs="Times New Roman"/>
          <w:b/>
          <w:sz w:val="22"/>
          <w:szCs w:val="22"/>
          <w:lang w:val="es-ES" w:eastAsia="en-US" w:bidi="ar-SA"/>
        </w:rPr>
        <w:t>Disposición final</w:t>
      </w:r>
    </w:p>
    <w:p w14:paraId="60BBAB17" w14:textId="77777777" w:rsidR="00DC7156" w:rsidRPr="0091781A" w:rsidRDefault="00DC7156" w:rsidP="00DC7156">
      <w:pPr>
        <w:spacing w:after="240" w:line="276" w:lineRule="auto"/>
        <w:rPr>
          <w:rFonts w:ascii="Calibri" w:eastAsia="Calibri" w:hAnsi="Calibri" w:cs="Times New Roman"/>
          <w:sz w:val="22"/>
          <w:szCs w:val="22"/>
          <w:lang w:val="es-ES" w:eastAsia="en-US" w:bidi="ar-SA"/>
        </w:rPr>
      </w:pPr>
      <w:r w:rsidRPr="0091781A">
        <w:rPr>
          <w:rFonts w:eastAsia="Calibri" w:cs="Times New Roman"/>
          <w:sz w:val="22"/>
          <w:szCs w:val="22"/>
          <w:lang w:val="es-ES" w:eastAsia="en-US" w:bidi="ar-SA"/>
        </w:rPr>
        <w:t>La presente Norma Foral entrará en vigor al día siguiente a su publicación en el BOTHA.</w:t>
      </w:r>
    </w:p>
    <w:p w14:paraId="0C82E389" w14:textId="77777777" w:rsidR="00DC7156" w:rsidRDefault="00DC7156" w:rsidP="00CE63FD">
      <w:pPr>
        <w:spacing w:after="240"/>
        <w:jc w:val="both"/>
        <w:rPr>
          <w:sz w:val="32"/>
          <w:szCs w:val="32"/>
        </w:rPr>
      </w:pPr>
    </w:p>
    <w:sectPr w:rsidR="00DC715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835" w:right="1134" w:bottom="1418" w:left="1701" w:header="851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97892" w14:textId="77777777" w:rsidR="008C1BD8" w:rsidRDefault="008C1BD8">
      <w:r>
        <w:separator/>
      </w:r>
    </w:p>
  </w:endnote>
  <w:endnote w:type="continuationSeparator" w:id="0">
    <w:p w14:paraId="2E7DC978" w14:textId="77777777" w:rsidR="008C1BD8" w:rsidRDefault="008C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010FC" w14:textId="77777777" w:rsidR="00D15E5B" w:rsidRDefault="00A2284B">
    <w:pPr>
      <w:pStyle w:val="Piedepgina"/>
      <w:tabs>
        <w:tab w:val="clear" w:pos="4252"/>
        <w:tab w:val="clear" w:pos="8504"/>
      </w:tabs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4930A6"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4930A6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E621" w14:textId="77777777" w:rsidR="00D15E5B" w:rsidRDefault="00A2284B">
    <w:pPr>
      <w:pStyle w:val="Piedepgina"/>
      <w:tabs>
        <w:tab w:val="clear" w:pos="4252"/>
        <w:tab w:val="clear" w:pos="8504"/>
        <w:tab w:val="right" w:pos="9072"/>
      </w:tabs>
    </w:pPr>
    <w: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4930A6">
      <w:rPr>
        <w:rStyle w:val="Nmerodepgina"/>
        <w:noProof/>
      </w:rPr>
      <w:t>1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4930A6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91DA4" w14:textId="77777777" w:rsidR="008C1BD8" w:rsidRDefault="008C1BD8">
      <w:r>
        <w:separator/>
      </w:r>
    </w:p>
  </w:footnote>
  <w:footnote w:type="continuationSeparator" w:id="0">
    <w:p w14:paraId="1F759D34" w14:textId="77777777" w:rsidR="008C1BD8" w:rsidRDefault="008C1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D15E5B" w14:paraId="6B0E3EBA" w14:textId="77777777">
      <w:trPr>
        <w:cantSplit/>
        <w:trHeight w:val="338"/>
      </w:trPr>
      <w:tc>
        <w:tcPr>
          <w:tcW w:w="3856" w:type="dxa"/>
        </w:tcPr>
        <w:p w14:paraId="2D952F8D" w14:textId="77777777" w:rsidR="00D15E5B" w:rsidRDefault="00D15E5B">
          <w:pPr>
            <w:pStyle w:val="Encabezado"/>
          </w:pPr>
        </w:p>
      </w:tc>
      <w:tc>
        <w:tcPr>
          <w:tcW w:w="1361" w:type="dxa"/>
          <w:vMerge w:val="restart"/>
        </w:tcPr>
        <w:p w14:paraId="4F4E07B1" w14:textId="1A131BE1" w:rsidR="00D15E5B" w:rsidRDefault="00EF6A9B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D1A4942" wp14:editId="2380AA54">
                <wp:extent cx="438150" cy="438150"/>
                <wp:effectExtent l="0" t="0" r="0" b="0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7F89F879" w14:textId="77777777" w:rsidR="00D15E5B" w:rsidRDefault="00D15E5B">
          <w:pPr>
            <w:pStyle w:val="Encabezado"/>
          </w:pPr>
        </w:p>
      </w:tc>
    </w:tr>
    <w:tr w:rsidR="00D15E5B" w14:paraId="74920491" w14:textId="77777777">
      <w:trPr>
        <w:cantSplit/>
        <w:trHeight w:val="337"/>
      </w:trPr>
      <w:tc>
        <w:tcPr>
          <w:tcW w:w="3856" w:type="dxa"/>
        </w:tcPr>
        <w:p w14:paraId="1C8960AE" w14:textId="77777777" w:rsidR="00D15E5B" w:rsidRDefault="00D15E5B">
          <w:pPr>
            <w:pStyle w:val="Encabezado"/>
          </w:pPr>
        </w:p>
      </w:tc>
      <w:tc>
        <w:tcPr>
          <w:tcW w:w="1361" w:type="dxa"/>
          <w:vMerge/>
        </w:tcPr>
        <w:p w14:paraId="5D4EB778" w14:textId="77777777" w:rsidR="00D15E5B" w:rsidRDefault="00D15E5B">
          <w:pPr>
            <w:pStyle w:val="Encabezado"/>
            <w:jc w:val="center"/>
          </w:pPr>
        </w:p>
      </w:tc>
      <w:tc>
        <w:tcPr>
          <w:tcW w:w="3856" w:type="dxa"/>
        </w:tcPr>
        <w:p w14:paraId="2FE162A4" w14:textId="77777777" w:rsidR="00D15E5B" w:rsidRDefault="00D15E5B">
          <w:pPr>
            <w:pStyle w:val="Encabezado"/>
          </w:pPr>
        </w:p>
      </w:tc>
    </w:tr>
  </w:tbl>
  <w:p w14:paraId="20C62A76" w14:textId="77777777" w:rsidR="00D15E5B" w:rsidRDefault="00D15E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378B" w14:textId="77777777" w:rsidR="00D15E5B" w:rsidRDefault="00D15E5B" w:rsidP="000715DC">
    <w:pPr>
      <w:pStyle w:val="Encabezado"/>
      <w:tabs>
        <w:tab w:val="clear" w:pos="4252"/>
        <w:tab w:val="clear" w:pos="8504"/>
      </w:tabs>
      <w:ind w:left="11" w:right="28"/>
      <w:rPr>
        <w:rFonts w:ascii="Arial" w:hAnsi="Arial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FAC90A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8C6B0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C6CBF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E4F62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16711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F0706C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48EE2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54EDF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4ECEE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EA597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13C25"/>
    <w:multiLevelType w:val="hybridMultilevel"/>
    <w:tmpl w:val="F5B2483E"/>
    <w:lvl w:ilvl="0" w:tplc="0C0A0017">
      <w:start w:val="4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5727215"/>
    <w:multiLevelType w:val="hybridMultilevel"/>
    <w:tmpl w:val="6952D97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C334A"/>
    <w:multiLevelType w:val="singleLevel"/>
    <w:tmpl w:val="198E9C0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13" w15:restartNumberingAfterBreak="0">
    <w:nsid w:val="2AA659E2"/>
    <w:multiLevelType w:val="singleLevel"/>
    <w:tmpl w:val="198E9C0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14" w15:restartNumberingAfterBreak="0">
    <w:nsid w:val="32621DB8"/>
    <w:multiLevelType w:val="hybridMultilevel"/>
    <w:tmpl w:val="1C1A88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86E9F"/>
    <w:multiLevelType w:val="singleLevel"/>
    <w:tmpl w:val="198E9C0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16" w15:restartNumberingAfterBreak="0">
    <w:nsid w:val="39396BF6"/>
    <w:multiLevelType w:val="singleLevel"/>
    <w:tmpl w:val="198E9C0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17" w15:restartNumberingAfterBreak="0">
    <w:nsid w:val="450F0C38"/>
    <w:multiLevelType w:val="singleLevel"/>
    <w:tmpl w:val="198E9C0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18" w15:restartNumberingAfterBreak="0">
    <w:nsid w:val="4E4B4B8B"/>
    <w:multiLevelType w:val="hybridMultilevel"/>
    <w:tmpl w:val="1088851A"/>
    <w:lvl w:ilvl="0" w:tplc="9E4428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E4C3A00"/>
    <w:multiLevelType w:val="singleLevel"/>
    <w:tmpl w:val="198E9C0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20" w15:restartNumberingAfterBreak="0">
    <w:nsid w:val="70D33125"/>
    <w:multiLevelType w:val="singleLevel"/>
    <w:tmpl w:val="5E58DB06"/>
    <w:lvl w:ilvl="0">
      <w:start w:val="1"/>
      <w:numFmt w:val="lowerLetter"/>
      <w:lvlText w:val="%1)"/>
      <w:lvlJc w:val="left"/>
      <w:pPr>
        <w:tabs>
          <w:tab w:val="num" w:pos="3054"/>
        </w:tabs>
        <w:ind w:left="3054" w:hanging="360"/>
      </w:pPr>
      <w:rPr>
        <w:rFonts w:ascii="Arial" w:hAnsi="Arial" w:cs="Arial" w:hint="default"/>
        <w:b w:val="0"/>
        <w:bCs w:val="0"/>
        <w:i w:val="0"/>
        <w:iCs w:val="0"/>
        <w:color w:val="auto"/>
      </w:rPr>
    </w:lvl>
  </w:abstractNum>
  <w:abstractNum w:abstractNumId="21" w15:restartNumberingAfterBreak="0">
    <w:nsid w:val="7D544CA5"/>
    <w:multiLevelType w:val="hybridMultilevel"/>
    <w:tmpl w:val="C358841C"/>
    <w:lvl w:ilvl="0" w:tplc="C734A5D8">
      <w:start w:val="3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E44434C"/>
    <w:multiLevelType w:val="hybridMultilevel"/>
    <w:tmpl w:val="51C8F03C"/>
    <w:lvl w:ilvl="0" w:tplc="13B8D8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F1345AE"/>
    <w:multiLevelType w:val="hybridMultilevel"/>
    <w:tmpl w:val="CCF0C5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472961">
    <w:abstractNumId w:val="8"/>
  </w:num>
  <w:num w:numId="2" w16cid:durableId="1743140890">
    <w:abstractNumId w:val="3"/>
  </w:num>
  <w:num w:numId="3" w16cid:durableId="1652057724">
    <w:abstractNumId w:val="2"/>
  </w:num>
  <w:num w:numId="4" w16cid:durableId="898519415">
    <w:abstractNumId w:val="1"/>
  </w:num>
  <w:num w:numId="5" w16cid:durableId="1159347807">
    <w:abstractNumId w:val="0"/>
  </w:num>
  <w:num w:numId="6" w16cid:durableId="1752117775">
    <w:abstractNumId w:val="9"/>
  </w:num>
  <w:num w:numId="7" w16cid:durableId="1483811048">
    <w:abstractNumId w:val="7"/>
  </w:num>
  <w:num w:numId="8" w16cid:durableId="2030914738">
    <w:abstractNumId w:val="6"/>
  </w:num>
  <w:num w:numId="9" w16cid:durableId="295988304">
    <w:abstractNumId w:val="5"/>
  </w:num>
  <w:num w:numId="10" w16cid:durableId="703333963">
    <w:abstractNumId w:val="4"/>
  </w:num>
  <w:num w:numId="11" w16cid:durableId="1952665474">
    <w:abstractNumId w:val="14"/>
  </w:num>
  <w:num w:numId="12" w16cid:durableId="176385757">
    <w:abstractNumId w:val="21"/>
  </w:num>
  <w:num w:numId="13" w16cid:durableId="2087143097">
    <w:abstractNumId w:val="11"/>
  </w:num>
  <w:num w:numId="14" w16cid:durableId="1009260042">
    <w:abstractNumId w:val="10"/>
  </w:num>
  <w:num w:numId="15" w16cid:durableId="160585601">
    <w:abstractNumId w:val="22"/>
  </w:num>
  <w:num w:numId="16" w16cid:durableId="1556744851">
    <w:abstractNumId w:val="20"/>
    <w:lvlOverride w:ilvl="0">
      <w:startOverride w:val="1"/>
    </w:lvlOverride>
  </w:num>
  <w:num w:numId="17" w16cid:durableId="1849519134">
    <w:abstractNumId w:val="13"/>
    <w:lvlOverride w:ilvl="0">
      <w:startOverride w:val="1"/>
    </w:lvlOverride>
  </w:num>
  <w:num w:numId="18" w16cid:durableId="253974840">
    <w:abstractNumId w:val="17"/>
    <w:lvlOverride w:ilvl="0">
      <w:startOverride w:val="1"/>
    </w:lvlOverride>
  </w:num>
  <w:num w:numId="19" w16cid:durableId="221723542">
    <w:abstractNumId w:val="16"/>
    <w:lvlOverride w:ilvl="0">
      <w:startOverride w:val="1"/>
    </w:lvlOverride>
  </w:num>
  <w:num w:numId="20" w16cid:durableId="423961984">
    <w:abstractNumId w:val="19"/>
    <w:lvlOverride w:ilvl="0">
      <w:startOverride w:val="1"/>
    </w:lvlOverride>
  </w:num>
  <w:num w:numId="21" w16cid:durableId="1619216216">
    <w:abstractNumId w:val="12"/>
    <w:lvlOverride w:ilvl="0">
      <w:startOverride w:val="1"/>
    </w:lvlOverride>
  </w:num>
  <w:num w:numId="22" w16cid:durableId="1073505251">
    <w:abstractNumId w:val="15"/>
    <w:lvlOverride w:ilvl="0">
      <w:startOverride w:val="1"/>
    </w:lvlOverride>
  </w:num>
  <w:num w:numId="23" w16cid:durableId="1915509545">
    <w:abstractNumId w:val="23"/>
  </w:num>
  <w:num w:numId="24" w16cid:durableId="14511267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es-ES_tradnl" w:vendorID="9" w:dllVersion="512" w:checkStyle="1"/>
  <w:proofState w:spelling="clean" w:grammar="clean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4B"/>
    <w:rsid w:val="000101A4"/>
    <w:rsid w:val="00026AD4"/>
    <w:rsid w:val="000359F4"/>
    <w:rsid w:val="0003672D"/>
    <w:rsid w:val="00044500"/>
    <w:rsid w:val="00046074"/>
    <w:rsid w:val="00062B4A"/>
    <w:rsid w:val="00066E0F"/>
    <w:rsid w:val="000715DC"/>
    <w:rsid w:val="00073F73"/>
    <w:rsid w:val="000752AE"/>
    <w:rsid w:val="0007582F"/>
    <w:rsid w:val="00081CA6"/>
    <w:rsid w:val="00090EA0"/>
    <w:rsid w:val="00092E2E"/>
    <w:rsid w:val="000A14F1"/>
    <w:rsid w:val="000A4C94"/>
    <w:rsid w:val="000B1F62"/>
    <w:rsid w:val="000D6B6D"/>
    <w:rsid w:val="000F1C15"/>
    <w:rsid w:val="000F5D1B"/>
    <w:rsid w:val="00154900"/>
    <w:rsid w:val="0016355B"/>
    <w:rsid w:val="001640D0"/>
    <w:rsid w:val="001933C3"/>
    <w:rsid w:val="001C10AF"/>
    <w:rsid w:val="001C649D"/>
    <w:rsid w:val="001C7619"/>
    <w:rsid w:val="001E7CF9"/>
    <w:rsid w:val="001F29AE"/>
    <w:rsid w:val="0020049E"/>
    <w:rsid w:val="0021450B"/>
    <w:rsid w:val="00232ACE"/>
    <w:rsid w:val="00233549"/>
    <w:rsid w:val="002456B8"/>
    <w:rsid w:val="002544F9"/>
    <w:rsid w:val="00281A08"/>
    <w:rsid w:val="0029024A"/>
    <w:rsid w:val="00293FB6"/>
    <w:rsid w:val="002D538C"/>
    <w:rsid w:val="002D72D1"/>
    <w:rsid w:val="0031724E"/>
    <w:rsid w:val="00322B01"/>
    <w:rsid w:val="00333454"/>
    <w:rsid w:val="003574BA"/>
    <w:rsid w:val="00366042"/>
    <w:rsid w:val="003714D7"/>
    <w:rsid w:val="0037347E"/>
    <w:rsid w:val="0038325B"/>
    <w:rsid w:val="00392F78"/>
    <w:rsid w:val="00394CEF"/>
    <w:rsid w:val="003A3944"/>
    <w:rsid w:val="003A6CE1"/>
    <w:rsid w:val="003A72F2"/>
    <w:rsid w:val="003C1EA7"/>
    <w:rsid w:val="003C5F32"/>
    <w:rsid w:val="003E052C"/>
    <w:rsid w:val="003E24D7"/>
    <w:rsid w:val="003F49F8"/>
    <w:rsid w:val="003F59A5"/>
    <w:rsid w:val="00400C7D"/>
    <w:rsid w:val="004036C0"/>
    <w:rsid w:val="004048BF"/>
    <w:rsid w:val="00416A8B"/>
    <w:rsid w:val="00430687"/>
    <w:rsid w:val="00445D1B"/>
    <w:rsid w:val="00454CF7"/>
    <w:rsid w:val="004560DA"/>
    <w:rsid w:val="00467C11"/>
    <w:rsid w:val="00480892"/>
    <w:rsid w:val="0048243E"/>
    <w:rsid w:val="004930A6"/>
    <w:rsid w:val="004B095D"/>
    <w:rsid w:val="004B21C7"/>
    <w:rsid w:val="004B360F"/>
    <w:rsid w:val="004C0DEB"/>
    <w:rsid w:val="004D2FB4"/>
    <w:rsid w:val="0051472B"/>
    <w:rsid w:val="005176B0"/>
    <w:rsid w:val="005578D9"/>
    <w:rsid w:val="0056092B"/>
    <w:rsid w:val="0056613E"/>
    <w:rsid w:val="005F1EDE"/>
    <w:rsid w:val="0060328F"/>
    <w:rsid w:val="00603F9F"/>
    <w:rsid w:val="00624367"/>
    <w:rsid w:val="00633303"/>
    <w:rsid w:val="00634AA4"/>
    <w:rsid w:val="006677F6"/>
    <w:rsid w:val="00673098"/>
    <w:rsid w:val="006737BC"/>
    <w:rsid w:val="0067752B"/>
    <w:rsid w:val="006860A1"/>
    <w:rsid w:val="00687A2A"/>
    <w:rsid w:val="006A161D"/>
    <w:rsid w:val="006A329A"/>
    <w:rsid w:val="006B5A0E"/>
    <w:rsid w:val="006B6A2D"/>
    <w:rsid w:val="006E574B"/>
    <w:rsid w:val="006E6386"/>
    <w:rsid w:val="006E7C03"/>
    <w:rsid w:val="006F2F32"/>
    <w:rsid w:val="007060B0"/>
    <w:rsid w:val="00715161"/>
    <w:rsid w:val="00730247"/>
    <w:rsid w:val="00732654"/>
    <w:rsid w:val="007406B3"/>
    <w:rsid w:val="007425FD"/>
    <w:rsid w:val="0075325D"/>
    <w:rsid w:val="007556FC"/>
    <w:rsid w:val="00790AA8"/>
    <w:rsid w:val="007C1C7F"/>
    <w:rsid w:val="007C3A7F"/>
    <w:rsid w:val="007E2C96"/>
    <w:rsid w:val="00800A18"/>
    <w:rsid w:val="00813C88"/>
    <w:rsid w:val="00817638"/>
    <w:rsid w:val="00834E3E"/>
    <w:rsid w:val="0084502F"/>
    <w:rsid w:val="008640CA"/>
    <w:rsid w:val="0086661B"/>
    <w:rsid w:val="00881DFB"/>
    <w:rsid w:val="00890260"/>
    <w:rsid w:val="008A2098"/>
    <w:rsid w:val="008A4375"/>
    <w:rsid w:val="008B22B2"/>
    <w:rsid w:val="008C1BD8"/>
    <w:rsid w:val="008C1EBD"/>
    <w:rsid w:val="008C517C"/>
    <w:rsid w:val="008C563B"/>
    <w:rsid w:val="008D010F"/>
    <w:rsid w:val="008D3799"/>
    <w:rsid w:val="008E4DBB"/>
    <w:rsid w:val="008F12F6"/>
    <w:rsid w:val="008F7747"/>
    <w:rsid w:val="00906357"/>
    <w:rsid w:val="009070E1"/>
    <w:rsid w:val="00912623"/>
    <w:rsid w:val="0091781A"/>
    <w:rsid w:val="009224DC"/>
    <w:rsid w:val="00951210"/>
    <w:rsid w:val="00955ECE"/>
    <w:rsid w:val="00960239"/>
    <w:rsid w:val="00963E2B"/>
    <w:rsid w:val="00970AAA"/>
    <w:rsid w:val="009748DC"/>
    <w:rsid w:val="00986726"/>
    <w:rsid w:val="009A0B13"/>
    <w:rsid w:val="009A4526"/>
    <w:rsid w:val="009A6887"/>
    <w:rsid w:val="009B3F5D"/>
    <w:rsid w:val="009B6C45"/>
    <w:rsid w:val="009C4CB3"/>
    <w:rsid w:val="009D4DBA"/>
    <w:rsid w:val="009E2A8A"/>
    <w:rsid w:val="009F4EFA"/>
    <w:rsid w:val="00A10C0B"/>
    <w:rsid w:val="00A16E89"/>
    <w:rsid w:val="00A2284B"/>
    <w:rsid w:val="00A41EDA"/>
    <w:rsid w:val="00A45036"/>
    <w:rsid w:val="00A52B85"/>
    <w:rsid w:val="00A55160"/>
    <w:rsid w:val="00A57F76"/>
    <w:rsid w:val="00A642C7"/>
    <w:rsid w:val="00A70B12"/>
    <w:rsid w:val="00A7699C"/>
    <w:rsid w:val="00AA483F"/>
    <w:rsid w:val="00AB3504"/>
    <w:rsid w:val="00AB4766"/>
    <w:rsid w:val="00AC212F"/>
    <w:rsid w:val="00AC7C2F"/>
    <w:rsid w:val="00AF4D11"/>
    <w:rsid w:val="00AF707F"/>
    <w:rsid w:val="00B01F02"/>
    <w:rsid w:val="00B06AEF"/>
    <w:rsid w:val="00B12784"/>
    <w:rsid w:val="00B148DC"/>
    <w:rsid w:val="00B33E1A"/>
    <w:rsid w:val="00B53D9E"/>
    <w:rsid w:val="00B54385"/>
    <w:rsid w:val="00B7246B"/>
    <w:rsid w:val="00B7622E"/>
    <w:rsid w:val="00B80107"/>
    <w:rsid w:val="00B90BFA"/>
    <w:rsid w:val="00B91AF2"/>
    <w:rsid w:val="00B91D13"/>
    <w:rsid w:val="00BA74B2"/>
    <w:rsid w:val="00BB58FB"/>
    <w:rsid w:val="00BB6291"/>
    <w:rsid w:val="00BD01C9"/>
    <w:rsid w:val="00BD02B4"/>
    <w:rsid w:val="00BD0521"/>
    <w:rsid w:val="00BF1049"/>
    <w:rsid w:val="00BF3E5C"/>
    <w:rsid w:val="00C02B15"/>
    <w:rsid w:val="00C20C85"/>
    <w:rsid w:val="00C4158C"/>
    <w:rsid w:val="00C46EAC"/>
    <w:rsid w:val="00C71F85"/>
    <w:rsid w:val="00C913AB"/>
    <w:rsid w:val="00C960C3"/>
    <w:rsid w:val="00CA6054"/>
    <w:rsid w:val="00CB13BF"/>
    <w:rsid w:val="00CB296C"/>
    <w:rsid w:val="00CB76AB"/>
    <w:rsid w:val="00CD2364"/>
    <w:rsid w:val="00CD5AFC"/>
    <w:rsid w:val="00CE63FD"/>
    <w:rsid w:val="00CE7941"/>
    <w:rsid w:val="00D01FCA"/>
    <w:rsid w:val="00D058FA"/>
    <w:rsid w:val="00D15E5B"/>
    <w:rsid w:val="00D21F98"/>
    <w:rsid w:val="00D267A0"/>
    <w:rsid w:val="00D4668F"/>
    <w:rsid w:val="00D55564"/>
    <w:rsid w:val="00D626D9"/>
    <w:rsid w:val="00D776F7"/>
    <w:rsid w:val="00D85DAA"/>
    <w:rsid w:val="00DA780C"/>
    <w:rsid w:val="00DB33BC"/>
    <w:rsid w:val="00DB33C8"/>
    <w:rsid w:val="00DC7156"/>
    <w:rsid w:val="00DD0FC8"/>
    <w:rsid w:val="00DD559A"/>
    <w:rsid w:val="00DF276B"/>
    <w:rsid w:val="00E13B66"/>
    <w:rsid w:val="00E40DAA"/>
    <w:rsid w:val="00E45C03"/>
    <w:rsid w:val="00E51E82"/>
    <w:rsid w:val="00E6297B"/>
    <w:rsid w:val="00E63B6B"/>
    <w:rsid w:val="00E703B7"/>
    <w:rsid w:val="00E774FA"/>
    <w:rsid w:val="00E85FCE"/>
    <w:rsid w:val="00E86581"/>
    <w:rsid w:val="00E925CE"/>
    <w:rsid w:val="00E941AC"/>
    <w:rsid w:val="00EA0BE5"/>
    <w:rsid w:val="00EA362D"/>
    <w:rsid w:val="00EA6B2E"/>
    <w:rsid w:val="00EC2B99"/>
    <w:rsid w:val="00ED6EEA"/>
    <w:rsid w:val="00ED760F"/>
    <w:rsid w:val="00EE16EC"/>
    <w:rsid w:val="00EF4CE2"/>
    <w:rsid w:val="00EF6A9B"/>
    <w:rsid w:val="00F02810"/>
    <w:rsid w:val="00F12C6A"/>
    <w:rsid w:val="00F22D50"/>
    <w:rsid w:val="00F25F9A"/>
    <w:rsid w:val="00F2715C"/>
    <w:rsid w:val="00F3483C"/>
    <w:rsid w:val="00F34D2C"/>
    <w:rsid w:val="00F479B4"/>
    <w:rsid w:val="00F54613"/>
    <w:rsid w:val="00F640C9"/>
    <w:rsid w:val="00F640D7"/>
    <w:rsid w:val="00F759DE"/>
    <w:rsid w:val="00F80A27"/>
    <w:rsid w:val="00F86C76"/>
    <w:rsid w:val="00F91644"/>
    <w:rsid w:val="00FA0773"/>
    <w:rsid w:val="00FA47BB"/>
    <w:rsid w:val="00FC7AF6"/>
    <w:rsid w:val="00FD2AB8"/>
    <w:rsid w:val="00F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33799"/>
  <w15:docId w15:val="{05D10C09-D1B0-4AA6-97CD-3F062575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ahoma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bCs/>
      <w:sz w:val="22"/>
      <w:szCs w:val="22"/>
    </w:rPr>
  </w:style>
  <w:style w:type="paragraph" w:styleId="Ttulo2">
    <w:name w:val="heading 2"/>
    <w:basedOn w:val="Normal"/>
    <w:next w:val="Normal"/>
    <w:qFormat/>
    <w:pPr>
      <w:keepNext/>
      <w:spacing w:before="240" w:after="480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spacing w:before="1560" w:after="60" w:line="240" w:lineRule="exact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Sangranormal">
    <w:name w:val="Normal Indent"/>
    <w:basedOn w:val="Normal"/>
    <w:semiHidden/>
    <w:pPr>
      <w:spacing w:after="240"/>
      <w:ind w:firstLine="1134"/>
      <w:jc w:val="both"/>
    </w:pPr>
    <w:rPr>
      <w:sz w:val="24"/>
    </w:rPr>
  </w:style>
  <w:style w:type="paragraph" w:styleId="Cierre">
    <w:name w:val="Closing"/>
    <w:basedOn w:val="Normal"/>
    <w:semiHidden/>
    <w:pPr>
      <w:ind w:left="4252"/>
    </w:pPr>
  </w:style>
  <w:style w:type="paragraph" w:styleId="Continuarlista">
    <w:name w:val="List Continue"/>
    <w:basedOn w:val="Normal"/>
    <w:semiHidden/>
    <w:pPr>
      <w:spacing w:after="120"/>
      <w:ind w:left="283"/>
    </w:pPr>
  </w:style>
  <w:style w:type="paragraph" w:styleId="Continuarlista2">
    <w:name w:val="List Continue 2"/>
    <w:basedOn w:val="Normal"/>
    <w:semiHidden/>
    <w:pPr>
      <w:spacing w:after="120"/>
      <w:ind w:left="566"/>
    </w:pPr>
  </w:style>
  <w:style w:type="paragraph" w:styleId="Continuarlista3">
    <w:name w:val="List Continue 3"/>
    <w:basedOn w:val="Normal"/>
    <w:semiHidden/>
    <w:pPr>
      <w:spacing w:after="120"/>
      <w:ind w:left="849"/>
    </w:pPr>
  </w:style>
  <w:style w:type="paragraph" w:styleId="Continuarlista4">
    <w:name w:val="List Continue 4"/>
    <w:basedOn w:val="Normal"/>
    <w:semiHidden/>
    <w:pPr>
      <w:spacing w:after="120"/>
      <w:ind w:left="1132"/>
    </w:pPr>
  </w:style>
  <w:style w:type="paragraph" w:styleId="Continuarlista5">
    <w:name w:val="List Continue 5"/>
    <w:basedOn w:val="Normal"/>
    <w:semiHidden/>
    <w:pPr>
      <w:spacing w:after="120"/>
      <w:ind w:left="1415"/>
    </w:pPr>
  </w:style>
  <w:style w:type="paragraph" w:styleId="Direccinsobre">
    <w:name w:val="envelope address"/>
    <w:basedOn w:val="Normal"/>
    <w:semiHidden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Encabezadodemensaj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Encabezadodenota">
    <w:name w:val="Note Heading"/>
    <w:basedOn w:val="Normal"/>
    <w:next w:val="Normal"/>
    <w:semiHidden/>
  </w:style>
  <w:style w:type="paragraph" w:styleId="Descripcin">
    <w:name w:val="caption"/>
    <w:basedOn w:val="Normal"/>
    <w:next w:val="Normal"/>
    <w:qFormat/>
    <w:pPr>
      <w:spacing w:before="120" w:after="120"/>
    </w:pPr>
    <w:rPr>
      <w:b/>
    </w:rPr>
  </w:style>
  <w:style w:type="paragraph" w:styleId="Fecha">
    <w:name w:val="Date"/>
    <w:basedOn w:val="Normal"/>
    <w:next w:val="Normal"/>
    <w:semiHidden/>
  </w:style>
  <w:style w:type="paragraph" w:styleId="Firma">
    <w:name w:val="Signature"/>
    <w:basedOn w:val="Normal"/>
    <w:semiHidden/>
    <w:pPr>
      <w:ind w:left="4252"/>
    </w:pPr>
  </w:style>
  <w:style w:type="paragraph" w:styleId="ndice1">
    <w:name w:val="index 1"/>
    <w:basedOn w:val="Normal"/>
    <w:next w:val="Normal"/>
    <w:autoRedefine/>
    <w:semiHidden/>
    <w:pPr>
      <w:ind w:left="200" w:hanging="200"/>
    </w:pPr>
  </w:style>
  <w:style w:type="paragraph" w:styleId="ndice2">
    <w:name w:val="index 2"/>
    <w:basedOn w:val="Normal"/>
    <w:next w:val="Normal"/>
    <w:autoRedefine/>
    <w:semiHidden/>
    <w:pPr>
      <w:ind w:left="400" w:hanging="200"/>
    </w:pPr>
  </w:style>
  <w:style w:type="paragraph" w:styleId="ndice3">
    <w:name w:val="index 3"/>
    <w:basedOn w:val="Normal"/>
    <w:next w:val="Normal"/>
    <w:autoRedefine/>
    <w:semiHidden/>
    <w:pPr>
      <w:ind w:left="600" w:hanging="200"/>
    </w:pPr>
  </w:style>
  <w:style w:type="paragraph" w:styleId="ndice4">
    <w:name w:val="index 4"/>
    <w:basedOn w:val="Normal"/>
    <w:next w:val="Normal"/>
    <w:autoRedefine/>
    <w:semiHidden/>
    <w:pPr>
      <w:ind w:left="800" w:hanging="200"/>
    </w:pPr>
  </w:style>
  <w:style w:type="paragraph" w:styleId="ndice5">
    <w:name w:val="index 5"/>
    <w:basedOn w:val="Normal"/>
    <w:next w:val="Normal"/>
    <w:autoRedefine/>
    <w:semiHidden/>
    <w:pPr>
      <w:ind w:left="1000" w:hanging="200"/>
    </w:pPr>
  </w:style>
  <w:style w:type="paragraph" w:styleId="ndice6">
    <w:name w:val="index 6"/>
    <w:basedOn w:val="Normal"/>
    <w:next w:val="Normal"/>
    <w:autoRedefine/>
    <w:semiHidden/>
    <w:pPr>
      <w:ind w:left="1200" w:hanging="200"/>
    </w:pPr>
  </w:style>
  <w:style w:type="paragraph" w:styleId="ndice7">
    <w:name w:val="index 7"/>
    <w:basedOn w:val="Normal"/>
    <w:next w:val="Normal"/>
    <w:autoRedefine/>
    <w:semiHidden/>
    <w:pPr>
      <w:ind w:left="1400" w:hanging="200"/>
    </w:pPr>
  </w:style>
  <w:style w:type="paragraph" w:styleId="ndice8">
    <w:name w:val="index 8"/>
    <w:basedOn w:val="Normal"/>
    <w:next w:val="Normal"/>
    <w:autoRedefine/>
    <w:semiHidden/>
    <w:pPr>
      <w:ind w:left="1600" w:hanging="200"/>
    </w:pPr>
  </w:style>
  <w:style w:type="paragraph" w:styleId="ndice9">
    <w:name w:val="index 9"/>
    <w:basedOn w:val="Normal"/>
    <w:next w:val="Normal"/>
    <w:autoRedefine/>
    <w:semiHidden/>
    <w:pPr>
      <w:ind w:left="1800" w:hanging="200"/>
    </w:p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connmeros">
    <w:name w:val="List Number"/>
    <w:basedOn w:val="Normal"/>
    <w:semiHidden/>
    <w:pPr>
      <w:numPr>
        <w:numId w:val="1"/>
      </w:numPr>
    </w:pPr>
  </w:style>
  <w:style w:type="paragraph" w:styleId="Listaconnmeros2">
    <w:name w:val="List Number 2"/>
    <w:basedOn w:val="Normal"/>
    <w:semiHidden/>
    <w:pPr>
      <w:numPr>
        <w:numId w:val="2"/>
      </w:numPr>
    </w:pPr>
  </w:style>
  <w:style w:type="paragraph" w:styleId="Listaconnmeros3">
    <w:name w:val="List Number 3"/>
    <w:basedOn w:val="Normal"/>
    <w:semiHidden/>
    <w:pPr>
      <w:numPr>
        <w:numId w:val="3"/>
      </w:numPr>
    </w:pPr>
  </w:style>
  <w:style w:type="paragraph" w:styleId="Listaconnmeros4">
    <w:name w:val="List Number 4"/>
    <w:basedOn w:val="Normal"/>
    <w:semiHidden/>
    <w:pPr>
      <w:numPr>
        <w:numId w:val="4"/>
      </w:numPr>
    </w:pPr>
  </w:style>
  <w:style w:type="paragraph" w:styleId="Listaconnmeros5">
    <w:name w:val="List Number 5"/>
    <w:basedOn w:val="Normal"/>
    <w:semiHidden/>
    <w:pPr>
      <w:numPr>
        <w:numId w:val="5"/>
      </w:numPr>
    </w:pPr>
  </w:style>
  <w:style w:type="paragraph" w:styleId="Listaconvietas">
    <w:name w:val="List Bullet"/>
    <w:basedOn w:val="Normal"/>
    <w:autoRedefine/>
    <w:semiHidden/>
    <w:pPr>
      <w:numPr>
        <w:numId w:val="6"/>
      </w:numPr>
    </w:pPr>
  </w:style>
  <w:style w:type="paragraph" w:styleId="Listaconvietas2">
    <w:name w:val="List Bullet 2"/>
    <w:basedOn w:val="Normal"/>
    <w:autoRedefine/>
    <w:semiHidden/>
    <w:pPr>
      <w:numPr>
        <w:numId w:val="7"/>
      </w:numPr>
    </w:pPr>
  </w:style>
  <w:style w:type="paragraph" w:styleId="Listaconvietas3">
    <w:name w:val="List Bullet 3"/>
    <w:basedOn w:val="Normal"/>
    <w:autoRedefine/>
    <w:semiHidden/>
    <w:pPr>
      <w:numPr>
        <w:numId w:val="8"/>
      </w:numPr>
    </w:pPr>
  </w:style>
  <w:style w:type="paragraph" w:styleId="Listaconvietas4">
    <w:name w:val="List Bullet 4"/>
    <w:basedOn w:val="Normal"/>
    <w:autoRedefine/>
    <w:semiHidden/>
    <w:pPr>
      <w:numPr>
        <w:numId w:val="9"/>
      </w:numPr>
    </w:pPr>
  </w:style>
  <w:style w:type="paragraph" w:styleId="Listaconvietas5">
    <w:name w:val="List Bullet 5"/>
    <w:basedOn w:val="Normal"/>
    <w:autoRedefine/>
    <w:semiHidden/>
    <w:pPr>
      <w:numPr>
        <w:numId w:val="10"/>
      </w:numPr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Remitedesobre">
    <w:name w:val="envelope return"/>
    <w:basedOn w:val="Normal"/>
    <w:semiHidden/>
    <w:rPr>
      <w:rFonts w:ascii="Arial" w:hAnsi="Arial"/>
    </w:rPr>
  </w:style>
  <w:style w:type="paragraph" w:styleId="Saludo">
    <w:name w:val="Salutation"/>
    <w:basedOn w:val="Normal"/>
    <w:next w:val="Normal"/>
    <w:semiHidden/>
  </w:style>
  <w:style w:type="paragraph" w:styleId="Sangra2detindependiente">
    <w:name w:val="Body Text Indent 2"/>
    <w:basedOn w:val="Normal"/>
    <w:semiHidden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pPr>
      <w:spacing w:after="120"/>
      <w:ind w:left="283"/>
    </w:pPr>
    <w:rPr>
      <w:sz w:val="16"/>
    </w:r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adeilustraciones">
    <w:name w:val="table of figures"/>
    <w:basedOn w:val="Normal"/>
    <w:next w:val="Normal"/>
    <w:semiHidden/>
    <w:pPr>
      <w:ind w:left="400" w:hanging="400"/>
    </w:pPr>
  </w:style>
  <w:style w:type="paragraph" w:styleId="TDC1">
    <w:name w:val="toc 1"/>
    <w:basedOn w:val="Normal"/>
    <w:next w:val="Normal"/>
    <w:autoRedefine/>
    <w:semiHidden/>
  </w:style>
  <w:style w:type="paragraph" w:styleId="TDC2">
    <w:name w:val="toc 2"/>
    <w:basedOn w:val="Normal"/>
    <w:next w:val="Normal"/>
    <w:autoRedefine/>
    <w:semiHidden/>
    <w:pPr>
      <w:ind w:left="200"/>
    </w:pPr>
  </w:style>
  <w:style w:type="paragraph" w:styleId="TDC3">
    <w:name w:val="toc 3"/>
    <w:basedOn w:val="Normal"/>
    <w:next w:val="Normal"/>
    <w:autoRedefine/>
    <w:semiHidden/>
    <w:pPr>
      <w:ind w:left="400"/>
    </w:pPr>
  </w:style>
  <w:style w:type="paragraph" w:styleId="TDC4">
    <w:name w:val="toc 4"/>
    <w:basedOn w:val="Normal"/>
    <w:next w:val="Normal"/>
    <w:autoRedefine/>
    <w:semiHidden/>
    <w:pPr>
      <w:ind w:left="600"/>
    </w:pPr>
  </w:style>
  <w:style w:type="paragraph" w:styleId="TDC5">
    <w:name w:val="toc 5"/>
    <w:basedOn w:val="Normal"/>
    <w:next w:val="Normal"/>
    <w:autoRedefine/>
    <w:semiHidden/>
    <w:pPr>
      <w:ind w:left="800"/>
    </w:pPr>
  </w:style>
  <w:style w:type="paragraph" w:styleId="TDC6">
    <w:name w:val="toc 6"/>
    <w:basedOn w:val="Normal"/>
    <w:next w:val="Normal"/>
    <w:autoRedefine/>
    <w:semiHidden/>
    <w:pPr>
      <w:ind w:left="1000"/>
    </w:pPr>
  </w:style>
  <w:style w:type="paragraph" w:styleId="TDC7">
    <w:name w:val="toc 7"/>
    <w:basedOn w:val="Normal"/>
    <w:next w:val="Normal"/>
    <w:autoRedefine/>
    <w:semiHidden/>
    <w:pPr>
      <w:ind w:left="1200"/>
    </w:pPr>
  </w:style>
  <w:style w:type="paragraph" w:styleId="TDC8">
    <w:name w:val="toc 8"/>
    <w:basedOn w:val="Normal"/>
    <w:next w:val="Normal"/>
    <w:autoRedefine/>
    <w:semiHidden/>
    <w:pPr>
      <w:ind w:left="1400"/>
    </w:pPr>
  </w:style>
  <w:style w:type="paragraph" w:styleId="TDC9">
    <w:name w:val="toc 9"/>
    <w:basedOn w:val="Normal"/>
    <w:next w:val="Normal"/>
    <w:autoRedefine/>
    <w:semiHidden/>
    <w:pPr>
      <w:ind w:left="1600"/>
    </w:pPr>
  </w:style>
  <w:style w:type="paragraph" w:styleId="Textocomentario">
    <w:name w:val="annotation text"/>
    <w:basedOn w:val="Normal"/>
    <w:semiHidden/>
  </w:style>
  <w:style w:type="paragraph" w:styleId="Textoconsangra">
    <w:name w:val="table of authorities"/>
    <w:basedOn w:val="Normal"/>
    <w:next w:val="Normal"/>
    <w:semiHidden/>
    <w:pPr>
      <w:ind w:left="200" w:hanging="200"/>
    </w:pPr>
  </w:style>
  <w:style w:type="paragraph" w:styleId="Textodebloque">
    <w:name w:val="Block Text"/>
    <w:basedOn w:val="Normal"/>
    <w:semiHidden/>
    <w:pPr>
      <w:spacing w:after="120"/>
      <w:ind w:left="1440" w:right="1440"/>
    </w:pPr>
  </w:style>
  <w:style w:type="paragraph" w:styleId="Textoindependiente">
    <w:name w:val="Body Text"/>
    <w:basedOn w:val="Normal"/>
    <w:semiHidden/>
    <w:pPr>
      <w:spacing w:after="120"/>
    </w:pPr>
  </w:style>
  <w:style w:type="paragraph" w:styleId="Textoindependiente2">
    <w:name w:val="Body Text 2"/>
    <w:basedOn w:val="Normal"/>
    <w:semiHidden/>
    <w:pPr>
      <w:spacing w:after="120" w:line="480" w:lineRule="auto"/>
    </w:pPr>
  </w:style>
  <w:style w:type="paragraph" w:styleId="Textoindependiente3">
    <w:name w:val="Body Text 3"/>
    <w:basedOn w:val="Normal"/>
    <w:semiHidden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semiHidden/>
    <w:pPr>
      <w:ind w:firstLine="210"/>
    </w:pPr>
  </w:style>
  <w:style w:type="paragraph" w:styleId="Textoindependienteprimerasangra2">
    <w:name w:val="Body Text First Indent 2"/>
    <w:basedOn w:val="Sangradetextonormal"/>
    <w:semiHidden/>
    <w:pPr>
      <w:spacing w:after="120"/>
      <w:ind w:left="283" w:firstLine="210"/>
      <w:jc w:val="left"/>
    </w:pPr>
    <w:rPr>
      <w:rFonts w:ascii="Times New Roman" w:hAnsi="Times New Roman"/>
      <w:b w:val="0"/>
      <w:color w:val="auto"/>
      <w:sz w:val="20"/>
    </w:r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s-ES_tradnl"/>
    </w:rPr>
  </w:style>
  <w:style w:type="paragraph" w:styleId="Textonotaalfinal">
    <w:name w:val="endnote text"/>
    <w:basedOn w:val="Normal"/>
    <w:semiHidden/>
  </w:style>
  <w:style w:type="paragraph" w:styleId="Textonotapie">
    <w:name w:val="footnote text"/>
    <w:basedOn w:val="Normal"/>
    <w:semiHidden/>
  </w:style>
  <w:style w:type="paragraph" w:styleId="Textosinformato">
    <w:name w:val="Plain Text"/>
    <w:basedOn w:val="Normal"/>
    <w:semiHidden/>
    <w:rPr>
      <w:rFonts w:ascii="Courier New" w:hAnsi="Courier New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3A7F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A7F"/>
    <w:rPr>
      <w:rFonts w:ascii="Tahoma" w:hAnsi="Tahoma" w:cs="Tahoma"/>
      <w:sz w:val="16"/>
      <w:szCs w:val="16"/>
      <w:lang w:val="es-ES_tradnl" w:bidi="or-IN"/>
    </w:rPr>
  </w:style>
  <w:style w:type="character" w:customStyle="1" w:styleId="EncabezadoCar">
    <w:name w:val="Encabezado Car"/>
    <w:link w:val="Encabezado"/>
    <w:rsid w:val="000715DC"/>
    <w:rPr>
      <w:rFonts w:cs="Tahoma"/>
      <w:lang w:val="es-ES_tradnl" w:bidi="or-IN"/>
    </w:rPr>
  </w:style>
  <w:style w:type="paragraph" w:customStyle="1" w:styleId="parrafo">
    <w:name w:val="parrafo"/>
    <w:basedOn w:val="Normal"/>
    <w:rsid w:val="00FC7AF6"/>
    <w:pPr>
      <w:spacing w:before="100" w:beforeAutospacing="1" w:after="100" w:afterAutospacing="1"/>
    </w:pPr>
    <w:rPr>
      <w:rFonts w:cs="Times New Roman"/>
      <w:sz w:val="24"/>
      <w:szCs w:val="24"/>
      <w:lang w:val="es-ES" w:bidi="ar-SA"/>
    </w:rPr>
  </w:style>
  <w:style w:type="paragraph" w:styleId="NormalWeb">
    <w:name w:val="Normal (Web)"/>
    <w:basedOn w:val="Normal"/>
    <w:uiPriority w:val="99"/>
    <w:unhideWhenUsed/>
    <w:rsid w:val="00951210"/>
    <w:pPr>
      <w:spacing w:before="100" w:beforeAutospacing="1" w:after="100" w:afterAutospacing="1"/>
    </w:pPr>
    <w:rPr>
      <w:rFonts w:cs="Times New Roman"/>
      <w:sz w:val="24"/>
      <w:szCs w:val="24"/>
      <w:lang w:val="es-ES" w:bidi="ar-SA"/>
    </w:rPr>
  </w:style>
  <w:style w:type="paragraph" w:styleId="Prrafodelista">
    <w:name w:val="List Paragraph"/>
    <w:basedOn w:val="Normal"/>
    <w:uiPriority w:val="34"/>
    <w:qFormat/>
    <w:rsid w:val="000445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FFC87-0F25-4A7E-846C-081B79562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Foral juridica</vt:lpstr>
    </vt:vector>
  </TitlesOfParts>
  <Company>DFA-AFA</Company>
  <LinksUpToDate>false</LinksUpToDate>
  <CharactersWithSpaces>1613</CharactersWithSpaces>
  <SharedDoc>false</SharedDoc>
  <HLinks>
    <vt:vector size="6" baseType="variant">
      <vt:variant>
        <vt:i4>7667759</vt:i4>
      </vt:variant>
      <vt:variant>
        <vt:i4>1920</vt:i4>
      </vt:variant>
      <vt:variant>
        <vt:i4>1026</vt:i4>
      </vt:variant>
      <vt:variant>
        <vt:i4>1</vt:i4>
      </vt:variant>
      <vt:variant>
        <vt:lpwstr>S MBOLO 12 X 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Foral juridica</dc:title>
  <dc:creator>msaezdejauregui</dc:creator>
  <cp:lastModifiedBy>De la Serna Lopez de Armentia, Luis Vidal</cp:lastModifiedBy>
  <cp:revision>3</cp:revision>
  <cp:lastPrinted>2024-12-04T12:48:00Z</cp:lastPrinted>
  <dcterms:created xsi:type="dcterms:W3CDTF">2024-12-17T08:09:00Z</dcterms:created>
  <dcterms:modified xsi:type="dcterms:W3CDTF">2024-12-17T08:10:00Z</dcterms:modified>
</cp:coreProperties>
</file>