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ED84" w14:textId="77777777" w:rsidR="00577C67" w:rsidRDefault="00334DF3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581AE1F2" wp14:editId="1A5AE5D8">
            <wp:extent cx="1532460" cy="12531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1D971" w14:textId="77777777" w:rsidR="00577C67" w:rsidRDefault="00577C67">
      <w:pPr>
        <w:pStyle w:val="Textoindependiente"/>
        <w:rPr>
          <w:sz w:val="20"/>
        </w:rPr>
      </w:pPr>
    </w:p>
    <w:p w14:paraId="70DF7A85" w14:textId="77777777" w:rsidR="00577C67" w:rsidRDefault="00577C67">
      <w:pPr>
        <w:pStyle w:val="Textoindependiente"/>
        <w:rPr>
          <w:sz w:val="20"/>
        </w:rPr>
      </w:pPr>
    </w:p>
    <w:p w14:paraId="486C428B" w14:textId="77777777" w:rsidR="00577C67" w:rsidRDefault="00577C67">
      <w:pPr>
        <w:pStyle w:val="Textoindependiente"/>
        <w:spacing w:before="28"/>
        <w:rPr>
          <w:sz w:val="20"/>
        </w:rPr>
      </w:pPr>
    </w:p>
    <w:p w14:paraId="7C419CA5" w14:textId="77777777" w:rsidR="00577C67" w:rsidRDefault="00577C67">
      <w:pPr>
        <w:rPr>
          <w:sz w:val="20"/>
        </w:rPr>
        <w:sectPr w:rsidR="00577C67">
          <w:headerReference w:type="default" r:id="rId7"/>
          <w:type w:val="continuous"/>
          <w:pgSz w:w="11910" w:h="16840"/>
          <w:pgMar w:top="260" w:right="740" w:bottom="280" w:left="200" w:header="21" w:footer="0" w:gutter="0"/>
          <w:pgNumType w:start="1"/>
          <w:cols w:space="720"/>
        </w:sectPr>
      </w:pPr>
    </w:p>
    <w:p w14:paraId="7C235116" w14:textId="77777777" w:rsidR="00577C67" w:rsidRDefault="00577C67">
      <w:pPr>
        <w:pStyle w:val="Textoindependiente"/>
        <w:rPr>
          <w:sz w:val="12"/>
        </w:rPr>
      </w:pPr>
    </w:p>
    <w:p w14:paraId="71EAAF9A" w14:textId="77777777" w:rsidR="00577C67" w:rsidRDefault="00577C67">
      <w:pPr>
        <w:pStyle w:val="Textoindependiente"/>
        <w:spacing w:before="107"/>
        <w:rPr>
          <w:sz w:val="12"/>
        </w:rPr>
      </w:pPr>
    </w:p>
    <w:p w14:paraId="535F9577" w14:textId="77777777" w:rsidR="00577C67" w:rsidRDefault="00334DF3">
      <w:pPr>
        <w:tabs>
          <w:tab w:val="left" w:pos="5294"/>
        </w:tabs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pacing w:val="59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-1"/>
          <w:w w:val="95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zk</w:t>
      </w:r>
      <w:proofErr w:type="spellEnd"/>
      <w:r>
        <w:rPr>
          <w:rFonts w:ascii="Arial" w:hAnsi="Arial"/>
          <w:b/>
          <w:w w:val="95"/>
          <w:sz w:val="12"/>
          <w:u w:val="single"/>
        </w:rPr>
        <w:t>.</w:t>
      </w:r>
      <w:r>
        <w:rPr>
          <w:rFonts w:ascii="Arial" w:hAnsi="Arial"/>
          <w:b/>
          <w:spacing w:val="-1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 xml:space="preserve">▪ </w:t>
      </w:r>
      <w:proofErr w:type="spellStart"/>
      <w:r>
        <w:rPr>
          <w:rFonts w:ascii="Arial MT" w:hAnsi="Arial MT"/>
          <w:w w:val="95"/>
          <w:sz w:val="12"/>
          <w:u w:val="single"/>
        </w:rPr>
        <w:t>Nº</w:t>
      </w:r>
      <w:proofErr w:type="spellEnd"/>
      <w:r>
        <w:rPr>
          <w:rFonts w:ascii="Arial MT" w:hAnsi="Arial MT"/>
          <w:spacing w:val="-1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-1"/>
          <w:w w:val="95"/>
          <w:sz w:val="12"/>
          <w:u w:val="single"/>
        </w:rPr>
        <w:t xml:space="preserve"> </w:t>
      </w:r>
      <w:r>
        <w:rPr>
          <w:rFonts w:ascii="Arial MT" w:hAnsi="Arial MT"/>
          <w:spacing w:val="-2"/>
          <w:w w:val="95"/>
          <w:sz w:val="12"/>
          <w:u w:val="single"/>
        </w:rPr>
        <w:t>Expediente</w:t>
      </w:r>
      <w:r>
        <w:rPr>
          <w:rFonts w:ascii="Arial MT" w:hAnsi="Arial MT"/>
          <w:sz w:val="12"/>
          <w:u w:val="single"/>
        </w:rPr>
        <w:tab/>
      </w:r>
    </w:p>
    <w:p w14:paraId="14F5CD13" w14:textId="77777777" w:rsidR="00577C67" w:rsidRDefault="00334DF3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INFOPU-2024/00020</w:t>
      </w:r>
    </w:p>
    <w:p w14:paraId="34C91963" w14:textId="77777777" w:rsidR="00577C67" w:rsidRDefault="00334DF3">
      <w:pPr>
        <w:tabs>
          <w:tab w:val="left" w:pos="5294"/>
        </w:tabs>
        <w:spacing w:before="146"/>
        <w:ind w:left="1042"/>
        <w:rPr>
          <w:rFonts w:ascii="Arial MT" w:hAnsi="Arial MT"/>
          <w:sz w:val="12"/>
        </w:rPr>
      </w:pPr>
      <w:r>
        <w:rPr>
          <w:rFonts w:ascii="Arial" w:hAnsi="Arial"/>
          <w:b/>
          <w:spacing w:val="71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0"/>
          <w:sz w:val="12"/>
          <w:u w:val="single"/>
        </w:rPr>
        <w:t>Erreferentzia</w:t>
      </w:r>
      <w:proofErr w:type="spellEnd"/>
      <w:r>
        <w:rPr>
          <w:rFonts w:ascii="Arial" w:hAnsi="Arial"/>
          <w:b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-1"/>
          <w:w w:val="75"/>
          <w:sz w:val="16"/>
          <w:u w:val="single"/>
        </w:rPr>
        <w:t xml:space="preserve"> </w:t>
      </w:r>
      <w:r>
        <w:rPr>
          <w:rFonts w:ascii="Arial MT" w:hAnsi="Arial MT"/>
          <w:spacing w:val="-2"/>
          <w:w w:val="90"/>
          <w:sz w:val="12"/>
          <w:u w:val="single"/>
        </w:rPr>
        <w:t>Referencia</w:t>
      </w:r>
      <w:r>
        <w:rPr>
          <w:rFonts w:ascii="Arial MT" w:hAnsi="Arial MT"/>
          <w:sz w:val="12"/>
          <w:u w:val="single"/>
        </w:rPr>
        <w:tab/>
      </w:r>
    </w:p>
    <w:p w14:paraId="21DFA962" w14:textId="77777777" w:rsidR="00577C67" w:rsidRDefault="00334DF3">
      <w:pPr>
        <w:spacing w:before="26" w:line="261" w:lineRule="auto"/>
        <w:ind w:left="1150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pacing w:val="-7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Orekaren</w:t>
      </w:r>
      <w:proofErr w:type="spellEnd"/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eta</w:t>
      </w:r>
      <w:r>
        <w:rPr>
          <w:rFonts w:ascii="Arial MT" w:hAnsi="Arial MT"/>
          <w:spacing w:val="-7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pacing w:val="-7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Antolamenduaren</w:t>
      </w:r>
      <w:proofErr w:type="spellEnd"/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Saila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 xml:space="preserve">/ Departamento de Equilibrio Territorial y Ordenación del </w:t>
      </w:r>
      <w:r>
        <w:rPr>
          <w:rFonts w:ascii="Arial MT" w:hAnsi="Arial MT"/>
          <w:spacing w:val="-2"/>
          <w:sz w:val="16"/>
        </w:rPr>
        <w:t>Territorio</w:t>
      </w:r>
    </w:p>
    <w:p w14:paraId="55D8C4A2" w14:textId="3EFAFAB7" w:rsidR="00577C67" w:rsidRDefault="00334DF3" w:rsidP="00334DF3">
      <w:pPr>
        <w:spacing w:before="95"/>
        <w:ind w:left="351"/>
        <w:rPr>
          <w:rFonts w:ascii="Arial" w:hAnsi="Arial"/>
          <w:b/>
          <w:sz w:val="18"/>
        </w:rPr>
      </w:pPr>
      <w:r>
        <w:br w:type="column"/>
      </w:r>
      <w:r w:rsidRPr="00334DF3">
        <w:rPr>
          <w:rFonts w:ascii="Arial"/>
          <w:b/>
          <w:sz w:val="18"/>
          <w:highlight w:val="black"/>
        </w:rPr>
        <w:t>XXXXX</w:t>
      </w:r>
    </w:p>
    <w:p w14:paraId="77FC5968" w14:textId="77777777" w:rsidR="00577C67" w:rsidRDefault="00577C67">
      <w:pPr>
        <w:spacing w:line="309" w:lineRule="auto"/>
        <w:jc w:val="both"/>
        <w:rPr>
          <w:rFonts w:ascii="Arial" w:hAnsi="Arial"/>
          <w:sz w:val="18"/>
        </w:rPr>
        <w:sectPr w:rsidR="00577C67">
          <w:type w:val="continuous"/>
          <w:pgSz w:w="11910" w:h="16840"/>
          <w:pgMar w:top="260" w:right="740" w:bottom="280" w:left="200" w:header="21" w:footer="0" w:gutter="0"/>
          <w:cols w:num="2" w:space="720" w:equalWidth="0">
            <w:col w:w="5295" w:space="40"/>
            <w:col w:w="5635"/>
          </w:cols>
        </w:sectPr>
      </w:pPr>
    </w:p>
    <w:p w14:paraId="26FEF3D4" w14:textId="77777777" w:rsidR="00577C67" w:rsidRDefault="00577C67">
      <w:pPr>
        <w:pStyle w:val="Textoindependiente"/>
        <w:rPr>
          <w:rFonts w:ascii="Arial"/>
          <w:b/>
          <w:sz w:val="20"/>
        </w:rPr>
      </w:pPr>
    </w:p>
    <w:p w14:paraId="1DDCC809" w14:textId="77777777" w:rsidR="00577C67" w:rsidRDefault="00577C67">
      <w:pPr>
        <w:pStyle w:val="Textoindependiente"/>
        <w:spacing w:before="202"/>
        <w:rPr>
          <w:rFonts w:ascii="Arial"/>
          <w:b/>
          <w:sz w:val="20"/>
        </w:rPr>
      </w:pPr>
    </w:p>
    <w:p w14:paraId="39F2C7B4" w14:textId="77777777" w:rsidR="00577C67" w:rsidRDefault="00577C67">
      <w:pPr>
        <w:rPr>
          <w:rFonts w:ascii="Arial"/>
          <w:sz w:val="20"/>
        </w:rPr>
        <w:sectPr w:rsidR="00577C67">
          <w:type w:val="continuous"/>
          <w:pgSz w:w="11910" w:h="16840"/>
          <w:pgMar w:top="260" w:right="740" w:bottom="280" w:left="200" w:header="21" w:footer="0" w:gutter="0"/>
          <w:cols w:space="720"/>
        </w:sectPr>
      </w:pPr>
    </w:p>
    <w:p w14:paraId="31E41457" w14:textId="77777777" w:rsidR="00577C67" w:rsidRDefault="00334DF3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>Gaia: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EBAZPENA</w:t>
      </w:r>
      <w:r>
        <w:rPr>
          <w:spacing w:val="-4"/>
          <w:sz w:val="16"/>
        </w:rPr>
        <w:t xml:space="preserve"> </w:t>
      </w:r>
      <w:proofErr w:type="spellStart"/>
      <w:r>
        <w:rPr>
          <w:rFonts w:ascii="Arial"/>
          <w:b/>
          <w:spacing w:val="-2"/>
          <w:sz w:val="16"/>
        </w:rPr>
        <w:t>jakinaraztea</w:t>
      </w:r>
      <w:proofErr w:type="spellEnd"/>
      <w:r>
        <w:rPr>
          <w:rFonts w:ascii="Arial"/>
          <w:b/>
          <w:spacing w:val="-2"/>
          <w:sz w:val="16"/>
        </w:rPr>
        <w:t>.</w:t>
      </w:r>
    </w:p>
    <w:p w14:paraId="15ED202E" w14:textId="77777777" w:rsidR="00577C67" w:rsidRDefault="00577C67">
      <w:pPr>
        <w:pStyle w:val="Textoindependiente"/>
        <w:rPr>
          <w:rFonts w:ascii="Arial"/>
          <w:b/>
          <w:sz w:val="16"/>
        </w:rPr>
      </w:pPr>
    </w:p>
    <w:p w14:paraId="44F83EA1" w14:textId="77777777" w:rsidR="00577C67" w:rsidRDefault="00334DF3">
      <w:pPr>
        <w:ind w:left="1150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Lurralde</w:t>
      </w:r>
      <w:proofErr w:type="spellEnd"/>
      <w:r>
        <w:rPr>
          <w:rFonts w:ascii="Arial MT"/>
          <w:spacing w:val="80"/>
          <w:sz w:val="16"/>
        </w:rPr>
        <w:t xml:space="preserve"> </w:t>
      </w:r>
      <w:proofErr w:type="spellStart"/>
      <w:r>
        <w:rPr>
          <w:rFonts w:ascii="Arial MT"/>
          <w:sz w:val="16"/>
        </w:rPr>
        <w:t>Orekaren</w:t>
      </w:r>
      <w:proofErr w:type="spellEnd"/>
      <w:r>
        <w:rPr>
          <w:rFonts w:ascii="Arial MT"/>
          <w:spacing w:val="80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pacing w:val="80"/>
          <w:w w:val="150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80"/>
          <w:sz w:val="16"/>
        </w:rPr>
        <w:t xml:space="preserve"> </w:t>
      </w:r>
      <w:r>
        <w:rPr>
          <w:rFonts w:ascii="Arial MT"/>
          <w:sz w:val="16"/>
        </w:rPr>
        <w:t>hay</w:t>
      </w:r>
      <w:r>
        <w:rPr>
          <w:rFonts w:ascii="Arial MT"/>
          <w:spacing w:val="80"/>
          <w:w w:val="150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80"/>
          <w:w w:val="150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40"/>
          <w:sz w:val="16"/>
        </w:rPr>
        <w:t xml:space="preserve"> </w:t>
      </w:r>
      <w:proofErr w:type="spellStart"/>
      <w:r>
        <w:rPr>
          <w:rFonts w:ascii="Arial MT"/>
          <w:sz w:val="16"/>
        </w:rPr>
        <w:t>adierazitako</w:t>
      </w:r>
      <w:proofErr w:type="spellEnd"/>
      <w:r>
        <w:rPr>
          <w:rFonts w:ascii="Arial MT"/>
          <w:sz w:val="16"/>
        </w:rPr>
        <w:t xml:space="preserve"> datan.</w:t>
      </w:r>
    </w:p>
    <w:p w14:paraId="02878FFE" w14:textId="77777777" w:rsidR="00577C67" w:rsidRDefault="00334DF3">
      <w:pPr>
        <w:spacing w:before="95"/>
        <w:ind w:left="460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</w:t>
      </w:r>
      <w:r>
        <w:rPr>
          <w:spacing w:val="-2"/>
          <w:sz w:val="16"/>
        </w:rPr>
        <w:t>RESOLUCIÓN</w:t>
      </w:r>
    </w:p>
    <w:p w14:paraId="25ABAD29" w14:textId="77777777" w:rsidR="00577C67" w:rsidRDefault="00577C67">
      <w:pPr>
        <w:pStyle w:val="Textoindependiente"/>
        <w:rPr>
          <w:sz w:val="16"/>
        </w:rPr>
      </w:pPr>
    </w:p>
    <w:p w14:paraId="461EC5FA" w14:textId="77777777" w:rsidR="00577C67" w:rsidRDefault="00334DF3">
      <w:pPr>
        <w:ind w:left="460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40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Directora</w:t>
      </w:r>
      <w:proofErr w:type="gramEnd"/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Territorial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se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ha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servido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dictar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la siguiente Resolución en la fecha que se señala.</w:t>
      </w:r>
    </w:p>
    <w:p w14:paraId="259DEEA0" w14:textId="77777777" w:rsidR="00577C67" w:rsidRDefault="00577C67">
      <w:pPr>
        <w:rPr>
          <w:rFonts w:ascii="Arial MT" w:hAnsi="Arial MT"/>
          <w:sz w:val="16"/>
        </w:rPr>
        <w:sectPr w:rsidR="00577C67">
          <w:type w:val="continuous"/>
          <w:pgSz w:w="11910" w:h="16840"/>
          <w:pgMar w:top="260" w:right="740" w:bottom="280" w:left="200" w:header="21" w:footer="0" w:gutter="0"/>
          <w:cols w:num="2" w:space="720" w:equalWidth="0">
            <w:col w:w="5754" w:space="40"/>
            <w:col w:w="5176"/>
          </w:cols>
        </w:sectPr>
      </w:pPr>
    </w:p>
    <w:p w14:paraId="36D82BB2" w14:textId="77777777" w:rsidR="00577C67" w:rsidRDefault="00577C67">
      <w:pPr>
        <w:pStyle w:val="Textoindependiente"/>
        <w:rPr>
          <w:rFonts w:ascii="Arial MT"/>
          <w:sz w:val="16"/>
        </w:rPr>
      </w:pPr>
    </w:p>
    <w:p w14:paraId="1E110EA7" w14:textId="77777777" w:rsidR="00577C67" w:rsidRDefault="00577C67">
      <w:pPr>
        <w:pStyle w:val="Textoindependiente"/>
        <w:rPr>
          <w:rFonts w:ascii="Arial MT"/>
          <w:sz w:val="16"/>
        </w:rPr>
      </w:pPr>
    </w:p>
    <w:p w14:paraId="0F6BDEFC" w14:textId="77777777" w:rsidR="00577C67" w:rsidRDefault="00334DF3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pacing w:val="-5"/>
          <w:sz w:val="16"/>
          <w:u w:val="single"/>
        </w:rPr>
        <w:t>zk</w:t>
      </w:r>
      <w:proofErr w:type="spellEnd"/>
      <w:r>
        <w:rPr>
          <w:rFonts w:ascii="Arial" w:hAnsi="Arial"/>
          <w:b/>
          <w:spacing w:val="-5"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38561382" w14:textId="77777777" w:rsidR="00577C67" w:rsidRDefault="00334DF3">
      <w:pPr>
        <w:tabs>
          <w:tab w:val="left" w:pos="2950"/>
          <w:tab w:val="left" w:pos="5564"/>
          <w:tab w:val="left" w:pos="7771"/>
        </w:tabs>
        <w:spacing w:before="27"/>
        <w:ind w:left="628"/>
        <w:jc w:val="center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24/05/21</w:t>
      </w:r>
      <w:r>
        <w:rPr>
          <w:rFonts w:ascii="Arial MT"/>
          <w:sz w:val="16"/>
        </w:rPr>
        <w:tab/>
      </w:r>
      <w:r>
        <w:rPr>
          <w:rFonts w:ascii="Arial MT"/>
          <w:spacing w:val="-4"/>
          <w:sz w:val="16"/>
        </w:rPr>
        <w:t>2671</w:t>
      </w:r>
      <w:r>
        <w:rPr>
          <w:rFonts w:ascii="Arial MT"/>
          <w:sz w:val="16"/>
        </w:rPr>
        <w:tab/>
      </w:r>
      <w:r>
        <w:rPr>
          <w:rFonts w:ascii="Arial MT"/>
          <w:spacing w:val="-2"/>
          <w:sz w:val="16"/>
        </w:rPr>
        <w:t>21/05/2024</w:t>
      </w:r>
      <w:r>
        <w:rPr>
          <w:rFonts w:ascii="Arial MT"/>
          <w:sz w:val="16"/>
        </w:rPr>
        <w:tab/>
      </w:r>
      <w:r>
        <w:rPr>
          <w:rFonts w:ascii="Arial MT"/>
          <w:spacing w:val="-4"/>
          <w:sz w:val="16"/>
        </w:rPr>
        <w:t>2671</w:t>
      </w:r>
    </w:p>
    <w:p w14:paraId="59373146" w14:textId="77777777" w:rsidR="00577C67" w:rsidRDefault="00577C67">
      <w:pPr>
        <w:pStyle w:val="Textoindependiente"/>
        <w:rPr>
          <w:rFonts w:ascii="Arial MT"/>
          <w:sz w:val="24"/>
        </w:rPr>
      </w:pPr>
    </w:p>
    <w:p w14:paraId="479EB2F7" w14:textId="77777777" w:rsidR="00577C67" w:rsidRDefault="00577C67">
      <w:pPr>
        <w:pStyle w:val="Textoindependiente"/>
        <w:spacing w:before="72"/>
        <w:rPr>
          <w:rFonts w:ascii="Arial MT"/>
          <w:sz w:val="24"/>
        </w:rPr>
      </w:pPr>
    </w:p>
    <w:p w14:paraId="2E4492BC" w14:textId="77777777" w:rsidR="00577C67" w:rsidRDefault="00334DF3">
      <w:pPr>
        <w:pStyle w:val="Ttulo"/>
      </w:pPr>
      <w:r>
        <w:rPr>
          <w:spacing w:val="-2"/>
        </w:rPr>
        <w:t>RESOLUCIÓN</w:t>
      </w:r>
    </w:p>
    <w:p w14:paraId="17BE0A72" w14:textId="77777777" w:rsidR="00577C67" w:rsidRDefault="00577C67">
      <w:pPr>
        <w:pStyle w:val="Textoindependiente"/>
        <w:spacing w:before="204"/>
        <w:rPr>
          <w:b/>
          <w:sz w:val="24"/>
        </w:rPr>
      </w:pPr>
    </w:p>
    <w:p w14:paraId="70A36A36" w14:textId="1E63DD9D" w:rsidR="00577C67" w:rsidRDefault="00334DF3">
      <w:pPr>
        <w:pStyle w:val="Textoindependiente"/>
        <w:ind w:left="934" w:right="4843"/>
      </w:pP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Financiación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 xml:space="preserve">Administrativa </w:t>
      </w: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rPr>
          <w:b/>
        </w:rPr>
        <w:t xml:space="preserve">.: </w:t>
      </w:r>
      <w:r>
        <w:t>INFOPU-2024/00020</w:t>
      </w:r>
    </w:p>
    <w:p w14:paraId="482E9FAA" w14:textId="77777777" w:rsidR="00577C67" w:rsidRDefault="00577C67">
      <w:pPr>
        <w:pStyle w:val="Textoindependiente"/>
        <w:spacing w:before="227"/>
      </w:pPr>
    </w:p>
    <w:p w14:paraId="3FB014F3" w14:textId="7260A386" w:rsidR="00577C67" w:rsidRDefault="00334DF3">
      <w:pPr>
        <w:pStyle w:val="Ttulo1"/>
        <w:ind w:left="934" w:right="249"/>
        <w:jc w:val="both"/>
      </w:pPr>
      <w:r>
        <w:t>Desestimar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presentada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 w:rsidRPr="00334DF3">
        <w:rPr>
          <w:highlight w:val="black"/>
        </w:rPr>
        <w:t>XXXXX</w:t>
      </w:r>
      <w:r>
        <w:t>,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solicita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Álava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expediente</w:t>
      </w:r>
      <w:r>
        <w:rPr>
          <w:spacing w:val="-2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actuaciones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Diputación Foral de Álava en relación con la publicación en la revista “</w:t>
      </w:r>
      <w:proofErr w:type="spellStart"/>
      <w:r>
        <w:t>Herrian</w:t>
      </w:r>
      <w:proofErr w:type="spellEnd"/>
      <w:r>
        <w:t>”, que la Asociación de Concejos de Álava</w:t>
      </w:r>
      <w:r>
        <w:rPr>
          <w:spacing w:val="-3"/>
        </w:rPr>
        <w:t xml:space="preserve"> </w:t>
      </w:r>
      <w:r>
        <w:t>(ACOA)</w:t>
      </w:r>
      <w:r>
        <w:rPr>
          <w:spacing w:val="-3"/>
        </w:rPr>
        <w:t xml:space="preserve"> </w:t>
      </w:r>
      <w:r>
        <w:t>difunde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rural,</w:t>
      </w:r>
      <w:r>
        <w:rPr>
          <w:spacing w:val="-3"/>
        </w:rPr>
        <w:t xml:space="preserve"> </w:t>
      </w:r>
      <w:r>
        <w:t>u</w:t>
      </w:r>
      <w:r>
        <w:t>nas</w:t>
      </w:r>
      <w:r>
        <w:rPr>
          <w:spacing w:val="-3"/>
        </w:rPr>
        <w:t xml:space="preserve"> </w:t>
      </w:r>
      <w:r>
        <w:t>declaraciones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Pr="00334DF3">
        <w:rPr>
          <w:highlight w:val="black"/>
        </w:rPr>
        <w:t>XXXXX</w:t>
      </w:r>
      <w:r>
        <w:t>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que se califica en el titular como “preso político vasco”.</w:t>
      </w:r>
    </w:p>
    <w:p w14:paraId="61208019" w14:textId="77777777" w:rsidR="00577C67" w:rsidRDefault="00577C67">
      <w:pPr>
        <w:pStyle w:val="Textoindependiente"/>
        <w:spacing w:before="107"/>
        <w:rPr>
          <w:b/>
        </w:rPr>
      </w:pPr>
    </w:p>
    <w:p w14:paraId="36DF2669" w14:textId="20C1F181" w:rsidR="00577C67" w:rsidRDefault="00334DF3">
      <w:pPr>
        <w:pStyle w:val="Textoindependiente"/>
        <w:ind w:left="934" w:right="248"/>
        <w:jc w:val="both"/>
      </w:pPr>
      <w:r>
        <w:t>Con fecha de 21 de abril de 2024, y número de registro 202490500006771 tuvo entrada en el Registro General 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Diputación</w:t>
      </w:r>
      <w:r>
        <w:rPr>
          <w:spacing w:val="-7"/>
        </w:rPr>
        <w:t xml:space="preserve"> </w:t>
      </w:r>
      <w:r>
        <w:t>Foral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Álava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solicitando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completo de las actuaciones de la Diputación F</w:t>
      </w:r>
      <w:r>
        <w:t xml:space="preserve">oral de Álava </w:t>
      </w:r>
      <w:proofErr w:type="gramStart"/>
      <w:r>
        <w:t>en relación a</w:t>
      </w:r>
      <w:proofErr w:type="gramEnd"/>
      <w:r>
        <w:t xml:space="preserve"> la publicación en la revista “</w:t>
      </w:r>
      <w:proofErr w:type="spellStart"/>
      <w:r>
        <w:t>Herrian</w:t>
      </w:r>
      <w:proofErr w:type="spellEnd"/>
      <w:r>
        <w:t xml:space="preserve">”, que la Asociación de Concejos de Álava (ACOA) difunde en zona rural, de unas declaraciones de la madre de </w:t>
      </w:r>
      <w:r w:rsidRPr="00334DF3">
        <w:rPr>
          <w:highlight w:val="black"/>
        </w:rPr>
        <w:t>XXXXX</w:t>
      </w:r>
      <w:r>
        <w:t>,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califica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titular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“preso</w:t>
      </w:r>
      <w:r>
        <w:rPr>
          <w:spacing w:val="-6"/>
        </w:rPr>
        <w:t xml:space="preserve"> </w:t>
      </w:r>
      <w:r>
        <w:t>político</w:t>
      </w:r>
      <w:r>
        <w:rPr>
          <w:spacing w:val="-5"/>
        </w:rPr>
        <w:t xml:space="preserve"> </w:t>
      </w:r>
      <w:r>
        <w:t>vasco”.</w:t>
      </w:r>
      <w:r>
        <w:rPr>
          <w:spacing w:val="-5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 xml:space="preserve">por </w:t>
      </w:r>
      <w:r w:rsidRPr="00334DF3">
        <w:rPr>
          <w:highlight w:val="black"/>
        </w:rPr>
        <w:t>XXXXX</w:t>
      </w:r>
      <w:r>
        <w:t xml:space="preserve">, identificado con el número de DNI </w:t>
      </w:r>
      <w:r w:rsidRPr="00334DF3">
        <w:rPr>
          <w:highlight w:val="black"/>
        </w:rPr>
        <w:t>XXXXX</w:t>
      </w:r>
      <w:r>
        <w:t>.</w:t>
      </w:r>
    </w:p>
    <w:p w14:paraId="29D15021" w14:textId="52C75B21" w:rsidR="00577C67" w:rsidRDefault="00334DF3">
      <w:pPr>
        <w:pStyle w:val="Textoindependiente"/>
        <w:spacing w:before="120"/>
        <w:ind w:left="934" w:right="249"/>
        <w:jc w:val="both"/>
      </w:pPr>
      <w:r>
        <w:t>Analizada su solicitud, y en virtud del artículo 18 de la Norma 1/2017, de 17 de febrero, se entiende por información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“l</w:t>
      </w:r>
      <w:r>
        <w:t>os</w:t>
      </w:r>
      <w:r>
        <w:rPr>
          <w:spacing w:val="-9"/>
        </w:rPr>
        <w:t xml:space="preserve"> </w:t>
      </w:r>
      <w:r>
        <w:t>contenidos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documentos,</w:t>
      </w:r>
      <w:r>
        <w:rPr>
          <w:spacing w:val="-9"/>
        </w:rPr>
        <w:t xml:space="preserve"> </w:t>
      </w:r>
      <w:r>
        <w:t>cualquiera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sea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soporte,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obren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poder de</w:t>
      </w:r>
      <w:r>
        <w:rPr>
          <w:spacing w:val="-14"/>
        </w:rPr>
        <w:t xml:space="preserve"> </w:t>
      </w:r>
      <w:r>
        <w:t>cualquiera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sujetos</w:t>
      </w:r>
      <w:r>
        <w:rPr>
          <w:spacing w:val="-14"/>
        </w:rPr>
        <w:t xml:space="preserve"> </w:t>
      </w:r>
      <w:r>
        <w:t>incluidos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Norma</w:t>
      </w:r>
      <w:r>
        <w:rPr>
          <w:spacing w:val="-14"/>
        </w:rPr>
        <w:t xml:space="preserve"> </w:t>
      </w:r>
      <w:r>
        <w:t>Foral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hayan</w:t>
      </w:r>
      <w:r>
        <w:rPr>
          <w:spacing w:val="-13"/>
        </w:rPr>
        <w:t xml:space="preserve"> </w:t>
      </w:r>
      <w:r>
        <w:t>sido</w:t>
      </w:r>
      <w:r>
        <w:rPr>
          <w:spacing w:val="-14"/>
        </w:rPr>
        <w:t xml:space="preserve"> </w:t>
      </w:r>
      <w:r>
        <w:t>elaborados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adquiridos en el ejercicio de sus funciones”.</w:t>
      </w:r>
    </w:p>
    <w:p w14:paraId="5DFBCE7D" w14:textId="77777777" w:rsidR="00577C67" w:rsidRDefault="00334DF3">
      <w:pPr>
        <w:pStyle w:val="Textoindependiente"/>
        <w:spacing w:before="120"/>
        <w:ind w:left="934" w:right="249"/>
        <w:jc w:val="both"/>
      </w:pPr>
      <w:r>
        <w:t>Por lo tanto, las solicitudes de acceso deben estar basadas en información ya existente y disponible por un organismo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sujeta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Foral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además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se información elaborada o adquirida en el ejercicio de sus competencias.</w:t>
      </w:r>
    </w:p>
    <w:p w14:paraId="202D7CB6" w14:textId="77777777" w:rsidR="00577C67" w:rsidRDefault="00577C67">
      <w:pPr>
        <w:pStyle w:val="Textoindependiente"/>
        <w:spacing w:before="134"/>
        <w:rPr>
          <w:sz w:val="20"/>
        </w:rPr>
      </w:pPr>
    </w:p>
    <w:p w14:paraId="0C1609CB" w14:textId="77777777" w:rsidR="00577C67" w:rsidRDefault="00577C67">
      <w:pPr>
        <w:rPr>
          <w:sz w:val="20"/>
        </w:rPr>
        <w:sectPr w:rsidR="00577C67">
          <w:type w:val="continuous"/>
          <w:pgSz w:w="11910" w:h="16840"/>
          <w:pgMar w:top="260" w:right="740" w:bottom="280" w:left="200" w:header="21" w:footer="0" w:gutter="0"/>
          <w:cols w:space="720"/>
        </w:sectPr>
      </w:pPr>
    </w:p>
    <w:p w14:paraId="448262A6" w14:textId="77777777" w:rsidR="00577C67" w:rsidRDefault="00334DF3">
      <w:pPr>
        <w:spacing w:before="96"/>
        <w:ind w:left="934"/>
        <w:rPr>
          <w:rFonts w:ascii="Arial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75A6DC" wp14:editId="2B8F09E2">
                <wp:simplePos x="0" y="0"/>
                <wp:positionH relativeFrom="page">
                  <wp:posOffset>701675</wp:posOffset>
                </wp:positionH>
                <wp:positionV relativeFrom="paragraph">
                  <wp:posOffset>183254</wp:posOffset>
                </wp:positionV>
                <wp:extent cx="624776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7765">
                              <a:moveTo>
                                <a:pt x="0" y="0"/>
                              </a:moveTo>
                              <a:lnTo>
                                <a:pt x="62477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7ECAB" id="Graphic 6" o:spid="_x0000_s1026" style="position:absolute;margin-left:55.25pt;margin-top:14.45pt;width:491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fCDwIAAFsEAAAOAAAAZHJzL2Uyb0RvYy54bWysVMFu2zAMvQ/YPwi6L06yNS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" path="m,l6247765,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pacing w:val="-2"/>
          <w:sz w:val="14"/>
        </w:rPr>
        <w:t>CORE02</w:t>
      </w:r>
    </w:p>
    <w:p w14:paraId="590F5318" w14:textId="77777777" w:rsidR="00577C67" w:rsidRDefault="00334DF3">
      <w:pPr>
        <w:spacing w:before="62"/>
        <w:ind w:left="1015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Lurralde</w:t>
      </w:r>
      <w:proofErr w:type="spellEnd"/>
      <w:r>
        <w:rPr>
          <w:rFonts w:ascii="Arial"/>
          <w:b/>
          <w:spacing w:val="-9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Orekaren</w:t>
      </w:r>
      <w:proofErr w:type="spellEnd"/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eta</w:t>
      </w:r>
      <w:r>
        <w:rPr>
          <w:rFonts w:ascii="Arial"/>
          <w:b/>
          <w:spacing w:val="-7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Lurralde</w:t>
      </w:r>
      <w:proofErr w:type="spellEnd"/>
      <w:r>
        <w:rPr>
          <w:rFonts w:ascii="Arial"/>
          <w:b/>
          <w:spacing w:val="-6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Antolamenduaren</w:t>
      </w:r>
      <w:proofErr w:type="spellEnd"/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Saila</w:t>
      </w:r>
    </w:p>
    <w:p w14:paraId="3BF3A2ED" w14:textId="77777777" w:rsidR="00577C67" w:rsidRDefault="00334DF3">
      <w:pPr>
        <w:spacing w:before="149" w:line="288" w:lineRule="auto"/>
        <w:ind w:left="1015" w:right="5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Departamento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Equilibrio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Territorial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Ordenación del Territorio</w:t>
      </w:r>
    </w:p>
    <w:p w14:paraId="0CBE2475" w14:textId="77777777" w:rsidR="00577C67" w:rsidRDefault="00334DF3">
      <w:pPr>
        <w:spacing w:before="139"/>
        <w:rPr>
          <w:rFonts w:ascii="Arial"/>
          <w:b/>
          <w:sz w:val="16"/>
        </w:rPr>
      </w:pPr>
      <w:r>
        <w:br w:type="column"/>
      </w:r>
    </w:p>
    <w:p w14:paraId="7589657B" w14:textId="77777777" w:rsidR="00577C67" w:rsidRDefault="00334DF3">
      <w:pPr>
        <w:spacing w:line="352" w:lineRule="auto"/>
        <w:ind w:left="142"/>
        <w:rPr>
          <w:rFonts w:ascii="Arial MT" w:hAnsi="Arial MT"/>
          <w:sz w:val="16"/>
        </w:rPr>
      </w:pPr>
      <w:proofErr w:type="spellStart"/>
      <w:r>
        <w:rPr>
          <w:rFonts w:ascii="Arial MT" w:hAnsi="Arial MT"/>
          <w:sz w:val="16"/>
        </w:rPr>
        <w:t>Lurralde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Orekaren</w:t>
      </w:r>
      <w:proofErr w:type="spellEnd"/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z w:val="16"/>
        </w:rPr>
        <w:t xml:space="preserve"> Dirección</w:t>
      </w:r>
      <w:r>
        <w:rPr>
          <w:rFonts w:ascii="Arial MT" w:hAnsi="Arial MT"/>
          <w:spacing w:val="-12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Equilibrio</w:t>
      </w:r>
      <w:r>
        <w:rPr>
          <w:rFonts w:ascii="Arial MT" w:hAnsi="Arial MT"/>
          <w:spacing w:val="-11"/>
          <w:sz w:val="16"/>
        </w:rPr>
        <w:t xml:space="preserve"> </w:t>
      </w:r>
      <w:r>
        <w:rPr>
          <w:rFonts w:ascii="Arial MT" w:hAnsi="Arial MT"/>
          <w:sz w:val="16"/>
        </w:rPr>
        <w:t>Territorial</w:t>
      </w:r>
    </w:p>
    <w:p w14:paraId="33071CBD" w14:textId="77777777" w:rsidR="00577C67" w:rsidRDefault="00334DF3">
      <w:pPr>
        <w:rPr>
          <w:rFonts w:ascii="Arial MT"/>
          <w:sz w:val="14"/>
        </w:rPr>
      </w:pPr>
      <w:r>
        <w:br w:type="column"/>
      </w:r>
    </w:p>
    <w:p w14:paraId="32E65EA5" w14:textId="77777777" w:rsidR="00577C67" w:rsidRDefault="00577C67">
      <w:pPr>
        <w:pStyle w:val="Textoindependiente"/>
        <w:spacing w:before="16"/>
        <w:rPr>
          <w:rFonts w:ascii="Arial MT"/>
          <w:sz w:val="14"/>
        </w:rPr>
      </w:pPr>
    </w:p>
    <w:p w14:paraId="4AC9AD91" w14:textId="77777777" w:rsidR="00577C67" w:rsidRDefault="00334DF3">
      <w:pPr>
        <w:spacing w:line="331" w:lineRule="auto"/>
        <w:ind w:left="766" w:right="1128"/>
        <w:rPr>
          <w:rFonts w:ascii="Arial MT"/>
          <w:sz w:val="14"/>
        </w:rPr>
      </w:pP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plaza,</w:t>
      </w:r>
      <w:r>
        <w:rPr>
          <w:rFonts w:ascii="Arial MT"/>
          <w:spacing w:val="40"/>
          <w:sz w:val="14"/>
        </w:rPr>
        <w:t xml:space="preserve"> </w:t>
      </w:r>
      <w:r>
        <w:rPr>
          <w:rFonts w:ascii="Arial MT"/>
          <w:sz w:val="14"/>
        </w:rPr>
        <w:t>01001</w:t>
      </w:r>
      <w:r>
        <w:rPr>
          <w:rFonts w:ascii="Arial MT"/>
          <w:spacing w:val="-10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14:paraId="36147469" w14:textId="77777777" w:rsidR="00577C67" w:rsidRDefault="00334DF3">
      <w:pPr>
        <w:spacing w:line="161" w:lineRule="exact"/>
        <w:ind w:left="766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pacing w:val="-5"/>
          <w:sz w:val="14"/>
        </w:rPr>
        <w:t>18</w:t>
      </w:r>
    </w:p>
    <w:p w14:paraId="49C2A6BA" w14:textId="77777777" w:rsidR="00577C67" w:rsidRDefault="00334DF3">
      <w:pPr>
        <w:spacing w:before="59"/>
        <w:ind w:left="766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z w:val="14"/>
        </w:rPr>
        <w:t>17</w:t>
      </w:r>
      <w:r>
        <w:rPr>
          <w:rFonts w:ascii="Arial MT"/>
          <w:spacing w:val="-1"/>
          <w:sz w:val="14"/>
        </w:rPr>
        <w:t xml:space="preserve"> </w:t>
      </w:r>
      <w:r>
        <w:rPr>
          <w:rFonts w:ascii="Arial MT"/>
          <w:spacing w:val="-5"/>
          <w:sz w:val="14"/>
        </w:rPr>
        <w:t>73</w:t>
      </w:r>
    </w:p>
    <w:p w14:paraId="4B830B75" w14:textId="77777777" w:rsidR="00577C67" w:rsidRDefault="00577C67">
      <w:pPr>
        <w:rPr>
          <w:rFonts w:ascii="Arial MT"/>
          <w:sz w:val="14"/>
        </w:rPr>
        <w:sectPr w:rsidR="00577C67">
          <w:type w:val="continuous"/>
          <w:pgSz w:w="11910" w:h="16840"/>
          <w:pgMar w:top="260" w:right="740" w:bottom="280" w:left="200" w:header="21" w:footer="0" w:gutter="0"/>
          <w:cols w:num="3" w:space="720" w:equalWidth="0">
            <w:col w:w="5185" w:space="40"/>
            <w:col w:w="2455" w:space="39"/>
            <w:col w:w="3251"/>
          </w:cols>
        </w:sectPr>
      </w:pPr>
    </w:p>
    <w:p w14:paraId="7D5B51D4" w14:textId="77777777" w:rsidR="00577C67" w:rsidRDefault="00577C67">
      <w:pPr>
        <w:pStyle w:val="Textoindependiente"/>
        <w:spacing w:before="9"/>
        <w:rPr>
          <w:rFonts w:ascii="Arial MT"/>
          <w:sz w:val="20"/>
        </w:rPr>
      </w:pPr>
    </w:p>
    <w:p w14:paraId="335F396A" w14:textId="77777777" w:rsidR="00577C67" w:rsidRDefault="00334DF3">
      <w:pPr>
        <w:ind w:left="1004" w:right="-29"/>
        <w:rPr>
          <w:rFonts w:ascii="Arial MT"/>
          <w:sz w:val="20"/>
        </w:rPr>
      </w:pPr>
      <w:r>
        <w:rPr>
          <w:rFonts w:ascii="Arial MT"/>
          <w:noProof/>
          <w:position w:val="34"/>
          <w:sz w:val="20"/>
        </w:rPr>
        <mc:AlternateContent>
          <mc:Choice Requires="wpg">
            <w:drawing>
              <wp:inline distT="0" distB="0" distL="0" distR="0" wp14:anchorId="297AF347" wp14:editId="6CD3ABE7">
                <wp:extent cx="288036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6350"/>
                          <a:chOff x="0" y="0"/>
                          <a:chExt cx="288036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2F42B" id="Group 7" o:spid="_x0000_s1026" style="width:226.8pt;height:.5pt;mso-position-horizontal-relative:char;mso-position-vertical-relative:line" coordsize="288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">
                <v:shape id="Graphic 8" o:spid="_x0000_s1027" style="position:absolute;top:31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" path="m,l28803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pacing w:val="31"/>
          <w:position w:val="34"/>
          <w:sz w:val="20"/>
        </w:rPr>
        <w:t xml:space="preserve"> </w:t>
      </w:r>
      <w:r>
        <w:rPr>
          <w:rFonts w:ascii="Arial MT"/>
          <w:noProof/>
          <w:spacing w:val="31"/>
          <w:sz w:val="20"/>
        </w:rPr>
        <w:drawing>
          <wp:inline distT="0" distB="0" distL="0" distR="0" wp14:anchorId="0F76B734" wp14:editId="585F0A26">
            <wp:extent cx="432815" cy="4328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9"/>
          <w:sz w:val="2"/>
        </w:rPr>
        <w:t xml:space="preserve"> </w:t>
      </w:r>
      <w:r>
        <w:rPr>
          <w:rFonts w:ascii="Arial MT"/>
          <w:noProof/>
          <w:spacing w:val="69"/>
          <w:position w:val="34"/>
          <w:sz w:val="20"/>
        </w:rPr>
        <mc:AlternateContent>
          <mc:Choice Requires="wpg">
            <w:drawing>
              <wp:inline distT="0" distB="0" distL="0" distR="0" wp14:anchorId="51153FDA" wp14:editId="373F6530">
                <wp:extent cx="288036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6350"/>
                          <a:chOff x="0" y="0"/>
                          <a:chExt cx="288036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3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26B42" id="Group 10" o:spid="_x0000_s1026" style="width:226.8pt;height:.5pt;mso-position-horizontal-relative:char;mso-position-vertical-relative:line" coordsize="288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">
                <v:shape id="Graphic 11" o:spid="_x0000_s1027" style="position:absolute;top:31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" path="m,l288036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72A53AC" w14:textId="77777777" w:rsidR="00577C67" w:rsidRDefault="00577C67">
      <w:pPr>
        <w:pStyle w:val="Textoindependiente"/>
        <w:spacing w:before="120"/>
        <w:rPr>
          <w:rFonts w:ascii="Arial MT"/>
        </w:rPr>
      </w:pPr>
    </w:p>
    <w:p w14:paraId="5DD8E837" w14:textId="77777777" w:rsidR="00577C67" w:rsidRDefault="00334DF3">
      <w:pPr>
        <w:pStyle w:val="Textoindependiente"/>
        <w:ind w:left="934" w:right="249"/>
        <w:jc w:val="both"/>
      </w:pPr>
      <w:r>
        <w:t>A la vista de esta definición y teniendo en cuenta que el Departamento de Equilibrio Territorial y Ordenación del Territorio no ha elaborado la información publicada en la revista “</w:t>
      </w:r>
      <w:proofErr w:type="spellStart"/>
      <w:r>
        <w:t>Herrian</w:t>
      </w:r>
      <w:proofErr w:type="spellEnd"/>
      <w:r>
        <w:t>”, no es posible su remisión.</w:t>
      </w:r>
    </w:p>
    <w:p w14:paraId="6551740C" w14:textId="77777777" w:rsidR="00577C67" w:rsidRDefault="00334DF3">
      <w:pPr>
        <w:pStyle w:val="Textoindependiente"/>
        <w:spacing w:before="120"/>
        <w:ind w:left="934" w:right="249"/>
        <w:jc w:val="both"/>
      </w:pP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dispuesto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Orden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266/2023,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diciembre,</w:t>
      </w:r>
      <w:r>
        <w:rPr>
          <w:spacing w:val="-6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delega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 titular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Dirección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Equilibrio</w:t>
      </w:r>
      <w:r>
        <w:rPr>
          <w:spacing w:val="-14"/>
        </w:rPr>
        <w:t xml:space="preserve"> </w:t>
      </w:r>
      <w:r>
        <w:t>Territorial,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resolución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solicitudes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 previstas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1/2017,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febrero,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participación</w:t>
      </w:r>
      <w:r>
        <w:rPr>
          <w:spacing w:val="-6"/>
        </w:rPr>
        <w:t xml:space="preserve"> </w:t>
      </w:r>
      <w:r>
        <w:t>ciudadana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del sector público del Territorio Histórico de Álava, que se tramiten en dicha Dirección,</w:t>
      </w:r>
    </w:p>
    <w:p w14:paraId="00DDEA0C" w14:textId="77777777" w:rsidR="00577C67" w:rsidRDefault="00577C67">
      <w:pPr>
        <w:pStyle w:val="Textoindependiente"/>
        <w:spacing w:before="107"/>
      </w:pPr>
    </w:p>
    <w:p w14:paraId="5C68813C" w14:textId="77777777" w:rsidR="00577C67" w:rsidRDefault="00334DF3">
      <w:pPr>
        <w:pStyle w:val="Ttulo1"/>
        <w:jc w:val="center"/>
      </w:pPr>
      <w:r>
        <w:rPr>
          <w:spacing w:val="-2"/>
        </w:rPr>
        <w:t>RESUELVO</w:t>
      </w:r>
    </w:p>
    <w:p w14:paraId="3032C173" w14:textId="77777777" w:rsidR="00577C67" w:rsidRDefault="00577C67">
      <w:pPr>
        <w:pStyle w:val="Textoindependiente"/>
        <w:spacing w:before="227"/>
        <w:rPr>
          <w:b/>
        </w:rPr>
      </w:pPr>
    </w:p>
    <w:p w14:paraId="2634383D" w14:textId="38D205E5" w:rsidR="00577C67" w:rsidRDefault="00334DF3">
      <w:pPr>
        <w:pStyle w:val="Textoindependiente"/>
        <w:ind w:left="934" w:right="249"/>
        <w:jc w:val="both"/>
      </w:pPr>
      <w:r>
        <w:t xml:space="preserve">Primero. Desestimar la solicitud de acceso a la información pública presentada por </w:t>
      </w:r>
      <w:r w:rsidRPr="00334DF3">
        <w:rPr>
          <w:highlight w:val="black"/>
        </w:rPr>
        <w:t>XXXXX</w:t>
      </w:r>
      <w:r>
        <w:t>, por no concurrir los requisitos del artículo 18 de la Norma Foral 1/2017, de 8 de febrero, de Transparencia, Participación Ciudadana y Buen Gobierno del Territorio Histórico de Álava.</w:t>
      </w:r>
    </w:p>
    <w:p w14:paraId="3C5E3F5F" w14:textId="77777777" w:rsidR="00577C67" w:rsidRDefault="00577C67">
      <w:pPr>
        <w:pStyle w:val="Textoindependiente"/>
        <w:spacing w:before="107"/>
      </w:pPr>
    </w:p>
    <w:p w14:paraId="06B1F6BB" w14:textId="77777777" w:rsidR="00577C67" w:rsidRDefault="00334DF3">
      <w:pPr>
        <w:pStyle w:val="Textoindependiente"/>
        <w:ind w:left="934" w:right="248"/>
        <w:jc w:val="both"/>
      </w:pPr>
      <w:r>
        <w:t>Segundo. Contra la presente resolución, que pone fin a la</w:t>
      </w:r>
      <w:r>
        <w:t xml:space="preserve"> vía administrativa, podrá interponer recurso contencioso-administrativo</w:t>
      </w:r>
      <w:r>
        <w:rPr>
          <w:spacing w:val="-9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juzgados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contencioso-administrativo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Vitoria-Gasteiz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de dos meses o, previa y potestativamente, reclamación ante el Consejo Foral de Transparencia y Buen Gobierno en el plazo de un mes; en ambos casos, el plazo se contará desde el día siguiente al de la notificación de la presente resolución.</w:t>
      </w:r>
    </w:p>
    <w:p w14:paraId="745327E4" w14:textId="77777777" w:rsidR="00577C67" w:rsidRDefault="00577C67">
      <w:pPr>
        <w:pStyle w:val="Textoindependiente"/>
        <w:spacing w:before="107"/>
      </w:pPr>
    </w:p>
    <w:p w14:paraId="352E4C5E" w14:textId="77777777" w:rsidR="00577C67" w:rsidRDefault="00334DF3">
      <w:pPr>
        <w:pStyle w:val="Textoindependiente"/>
        <w:ind w:left="934"/>
      </w:pPr>
      <w:r>
        <w:t>Vitoria-</w:t>
      </w:r>
      <w:r>
        <w:rPr>
          <w:spacing w:val="-2"/>
        </w:rPr>
        <w:t>Gastei</w:t>
      </w:r>
      <w:r>
        <w:rPr>
          <w:spacing w:val="-2"/>
        </w:rPr>
        <w:t>z.</w:t>
      </w:r>
    </w:p>
    <w:p w14:paraId="4C347369" w14:textId="77777777" w:rsidR="00577C67" w:rsidRDefault="00577C67">
      <w:pPr>
        <w:pStyle w:val="Textoindependiente"/>
      </w:pPr>
    </w:p>
    <w:p w14:paraId="133C6501" w14:textId="77777777" w:rsidR="00577C67" w:rsidRDefault="00577C67">
      <w:pPr>
        <w:pStyle w:val="Textoindependiente"/>
      </w:pPr>
    </w:p>
    <w:p w14:paraId="0EFB9362" w14:textId="77777777" w:rsidR="00577C67" w:rsidRDefault="00577C67">
      <w:pPr>
        <w:pStyle w:val="Textoindependiente"/>
      </w:pPr>
    </w:p>
    <w:p w14:paraId="6451DD08" w14:textId="77777777" w:rsidR="00577C67" w:rsidRDefault="00577C67">
      <w:pPr>
        <w:pStyle w:val="Textoindependiente"/>
      </w:pPr>
    </w:p>
    <w:p w14:paraId="33997238" w14:textId="77777777" w:rsidR="00577C67" w:rsidRDefault="00577C67">
      <w:pPr>
        <w:pStyle w:val="Textoindependiente"/>
      </w:pPr>
    </w:p>
    <w:p w14:paraId="20BFA0EB" w14:textId="77777777" w:rsidR="00577C67" w:rsidRDefault="00577C67">
      <w:pPr>
        <w:pStyle w:val="Textoindependiente"/>
        <w:spacing w:before="29"/>
      </w:pPr>
    </w:p>
    <w:p w14:paraId="728D114A" w14:textId="77777777" w:rsidR="00577C67" w:rsidRDefault="00334DF3">
      <w:pPr>
        <w:pStyle w:val="Ttulo1"/>
        <w:ind w:left="1004"/>
      </w:pPr>
      <w:r>
        <w:t>Laura</w:t>
      </w:r>
      <w:r>
        <w:rPr>
          <w:spacing w:val="-3"/>
        </w:rPr>
        <w:t xml:space="preserve"> </w:t>
      </w:r>
      <w:r>
        <w:t xml:space="preserve">Pérez </w:t>
      </w:r>
      <w:r>
        <w:rPr>
          <w:spacing w:val="-2"/>
        </w:rPr>
        <w:t>Borinaga</w:t>
      </w:r>
    </w:p>
    <w:p w14:paraId="28DD2D62" w14:textId="77777777" w:rsidR="00577C67" w:rsidRDefault="00334DF3">
      <w:pPr>
        <w:pStyle w:val="Textoindependiente"/>
        <w:spacing w:before="47" w:line="247" w:lineRule="auto"/>
        <w:ind w:left="1004" w:right="6517"/>
      </w:pPr>
      <w:proofErr w:type="spellStart"/>
      <w:r>
        <w:t>Lurralde</w:t>
      </w:r>
      <w:proofErr w:type="spellEnd"/>
      <w:r>
        <w:t xml:space="preserve"> </w:t>
      </w:r>
      <w:proofErr w:type="spellStart"/>
      <w:r>
        <w:t>Orekaren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</w:t>
      </w:r>
      <w:proofErr w:type="gramStart"/>
      <w:r>
        <w:t>Directora</w:t>
      </w:r>
      <w:proofErr w:type="gram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Equilibrio</w:t>
      </w:r>
      <w:r>
        <w:rPr>
          <w:spacing w:val="-12"/>
        </w:rPr>
        <w:t xml:space="preserve"> </w:t>
      </w:r>
      <w:r>
        <w:t>Territorial</w:t>
      </w:r>
    </w:p>
    <w:p w14:paraId="4822D8D9" w14:textId="77777777" w:rsidR="00577C67" w:rsidRDefault="00577C67">
      <w:pPr>
        <w:pStyle w:val="Textoindependiente"/>
        <w:rPr>
          <w:sz w:val="20"/>
        </w:rPr>
      </w:pPr>
    </w:p>
    <w:p w14:paraId="7BE5EB46" w14:textId="77777777" w:rsidR="00577C67" w:rsidRDefault="00577C67">
      <w:pPr>
        <w:pStyle w:val="Textoindependiente"/>
        <w:rPr>
          <w:sz w:val="20"/>
        </w:rPr>
      </w:pPr>
    </w:p>
    <w:p w14:paraId="3E7FD298" w14:textId="77777777" w:rsidR="00577C67" w:rsidRDefault="00577C67">
      <w:pPr>
        <w:pStyle w:val="Textoindependiente"/>
        <w:rPr>
          <w:sz w:val="20"/>
        </w:rPr>
      </w:pPr>
    </w:p>
    <w:p w14:paraId="48BED5EE" w14:textId="77777777" w:rsidR="00577C67" w:rsidRDefault="00577C67">
      <w:pPr>
        <w:pStyle w:val="Textoindependiente"/>
        <w:rPr>
          <w:sz w:val="20"/>
        </w:rPr>
      </w:pPr>
    </w:p>
    <w:p w14:paraId="5C21D497" w14:textId="77777777" w:rsidR="00577C67" w:rsidRDefault="00577C67">
      <w:pPr>
        <w:pStyle w:val="Textoindependiente"/>
        <w:rPr>
          <w:sz w:val="20"/>
        </w:rPr>
      </w:pPr>
    </w:p>
    <w:p w14:paraId="18E5897D" w14:textId="77777777" w:rsidR="00577C67" w:rsidRDefault="00577C67">
      <w:pPr>
        <w:pStyle w:val="Textoindependiente"/>
        <w:rPr>
          <w:sz w:val="20"/>
        </w:rPr>
      </w:pPr>
    </w:p>
    <w:p w14:paraId="38D831B7" w14:textId="77777777" w:rsidR="00577C67" w:rsidRDefault="00577C67">
      <w:pPr>
        <w:pStyle w:val="Textoindependiente"/>
        <w:rPr>
          <w:sz w:val="20"/>
        </w:rPr>
      </w:pPr>
    </w:p>
    <w:p w14:paraId="58F800E3" w14:textId="77777777" w:rsidR="00577C67" w:rsidRDefault="00577C67">
      <w:pPr>
        <w:pStyle w:val="Textoindependiente"/>
        <w:rPr>
          <w:sz w:val="20"/>
        </w:rPr>
      </w:pPr>
    </w:p>
    <w:p w14:paraId="3D46E247" w14:textId="77777777" w:rsidR="00577C67" w:rsidRDefault="00577C67">
      <w:pPr>
        <w:pStyle w:val="Textoindependiente"/>
        <w:rPr>
          <w:sz w:val="20"/>
        </w:rPr>
      </w:pPr>
    </w:p>
    <w:p w14:paraId="63638127" w14:textId="77777777" w:rsidR="00577C67" w:rsidRDefault="00577C67">
      <w:pPr>
        <w:pStyle w:val="Textoindependiente"/>
        <w:rPr>
          <w:sz w:val="20"/>
        </w:rPr>
      </w:pPr>
    </w:p>
    <w:p w14:paraId="7B5E9A51" w14:textId="77777777" w:rsidR="00577C67" w:rsidRDefault="00577C67">
      <w:pPr>
        <w:pStyle w:val="Textoindependiente"/>
        <w:rPr>
          <w:sz w:val="20"/>
        </w:rPr>
      </w:pPr>
    </w:p>
    <w:p w14:paraId="77531DDE" w14:textId="77777777" w:rsidR="00577C67" w:rsidRDefault="00577C67">
      <w:pPr>
        <w:pStyle w:val="Textoindependiente"/>
        <w:rPr>
          <w:sz w:val="20"/>
        </w:rPr>
      </w:pPr>
    </w:p>
    <w:p w14:paraId="4AADC502" w14:textId="77777777" w:rsidR="00577C67" w:rsidRDefault="00577C67">
      <w:pPr>
        <w:pStyle w:val="Textoindependiente"/>
        <w:rPr>
          <w:sz w:val="20"/>
        </w:rPr>
      </w:pPr>
    </w:p>
    <w:p w14:paraId="076BC535" w14:textId="77777777" w:rsidR="00577C67" w:rsidRDefault="00577C67">
      <w:pPr>
        <w:pStyle w:val="Textoindependiente"/>
        <w:rPr>
          <w:sz w:val="20"/>
        </w:rPr>
      </w:pPr>
    </w:p>
    <w:p w14:paraId="4C792FCF" w14:textId="77777777" w:rsidR="00577C67" w:rsidRDefault="00577C67">
      <w:pPr>
        <w:pStyle w:val="Textoindependiente"/>
        <w:rPr>
          <w:sz w:val="20"/>
        </w:rPr>
      </w:pPr>
    </w:p>
    <w:p w14:paraId="602C02D2" w14:textId="77777777" w:rsidR="00577C67" w:rsidRDefault="00577C67">
      <w:pPr>
        <w:pStyle w:val="Textoindependiente"/>
        <w:rPr>
          <w:sz w:val="20"/>
        </w:rPr>
      </w:pPr>
    </w:p>
    <w:p w14:paraId="13751E57" w14:textId="77777777" w:rsidR="00577C67" w:rsidRDefault="00577C67">
      <w:pPr>
        <w:pStyle w:val="Textoindependiente"/>
        <w:rPr>
          <w:sz w:val="20"/>
        </w:rPr>
      </w:pPr>
    </w:p>
    <w:p w14:paraId="0F19A03D" w14:textId="77777777" w:rsidR="00577C67" w:rsidRDefault="00577C67">
      <w:pPr>
        <w:pStyle w:val="Textoindependiente"/>
        <w:rPr>
          <w:sz w:val="20"/>
        </w:rPr>
      </w:pPr>
    </w:p>
    <w:p w14:paraId="6524F337" w14:textId="77777777" w:rsidR="00577C67" w:rsidRDefault="00577C67">
      <w:pPr>
        <w:pStyle w:val="Textoindependiente"/>
        <w:rPr>
          <w:sz w:val="20"/>
        </w:rPr>
      </w:pPr>
    </w:p>
    <w:p w14:paraId="55936184" w14:textId="77777777" w:rsidR="00577C67" w:rsidRDefault="00577C67">
      <w:pPr>
        <w:pStyle w:val="Textoindependiente"/>
        <w:rPr>
          <w:sz w:val="20"/>
        </w:rPr>
      </w:pPr>
    </w:p>
    <w:p w14:paraId="1210EB4F" w14:textId="77777777" w:rsidR="00577C67" w:rsidRDefault="00577C67">
      <w:pPr>
        <w:pStyle w:val="Textoindependiente"/>
        <w:rPr>
          <w:sz w:val="20"/>
        </w:rPr>
      </w:pPr>
    </w:p>
    <w:p w14:paraId="2E1FEDD2" w14:textId="77777777" w:rsidR="00577C67" w:rsidRDefault="00577C67">
      <w:pPr>
        <w:pStyle w:val="Textoindependiente"/>
        <w:rPr>
          <w:sz w:val="20"/>
        </w:rPr>
      </w:pPr>
    </w:p>
    <w:p w14:paraId="19F36D01" w14:textId="77777777" w:rsidR="00577C67" w:rsidRDefault="00577C67">
      <w:pPr>
        <w:pStyle w:val="Textoindependiente"/>
        <w:rPr>
          <w:sz w:val="20"/>
        </w:rPr>
      </w:pPr>
    </w:p>
    <w:p w14:paraId="2AA97F6E" w14:textId="77777777" w:rsidR="00577C67" w:rsidRDefault="00577C67">
      <w:pPr>
        <w:pStyle w:val="Textoindependiente"/>
        <w:rPr>
          <w:sz w:val="20"/>
        </w:rPr>
      </w:pPr>
    </w:p>
    <w:p w14:paraId="438A5E0D" w14:textId="77777777" w:rsidR="00577C67" w:rsidRDefault="00577C67">
      <w:pPr>
        <w:pStyle w:val="Textoindependiente"/>
        <w:rPr>
          <w:sz w:val="20"/>
        </w:rPr>
      </w:pPr>
    </w:p>
    <w:p w14:paraId="2E46F051" w14:textId="77777777" w:rsidR="00577C67" w:rsidRDefault="00334DF3">
      <w:pPr>
        <w:pStyle w:val="Textoindependiente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19B7DC" wp14:editId="73AF2918">
                <wp:simplePos x="0" y="0"/>
                <wp:positionH relativeFrom="page">
                  <wp:posOffset>720090</wp:posOffset>
                </wp:positionH>
                <wp:positionV relativeFrom="paragraph">
                  <wp:posOffset>166036</wp:posOffset>
                </wp:positionV>
                <wp:extent cx="62109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935">
                              <a:moveTo>
                                <a:pt x="0" y="0"/>
                              </a:moveTo>
                              <a:lnTo>
                                <a:pt x="62109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1D1F9" id="Graphic 12" o:spid="_x0000_s1026" style="position:absolute;margin-left:56.7pt;margin-top:13.05pt;width:48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" path="m,l6210934,e" filled="f" strokecolor="gray" strokeweight=".5pt">
                <v:path arrowok="t"/>
                <w10:wrap type="topAndBottom" anchorx="page"/>
              </v:shape>
            </w:pict>
          </mc:Fallback>
        </mc:AlternateContent>
      </w:r>
    </w:p>
    <w:p w14:paraId="727E13DD" w14:textId="77777777" w:rsidR="00577C67" w:rsidRDefault="00334DF3">
      <w:pPr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 xml:space="preserve">2 / </w:t>
      </w:r>
      <w:r>
        <w:rPr>
          <w:rFonts w:ascii="Arial MT"/>
          <w:color w:val="808080"/>
          <w:spacing w:val="-10"/>
          <w:sz w:val="16"/>
        </w:rPr>
        <w:t>2</w:t>
      </w:r>
    </w:p>
    <w:p w14:paraId="69CCE737" w14:textId="77777777" w:rsidR="00577C67" w:rsidRDefault="00577C67">
      <w:pPr>
        <w:pStyle w:val="Textoindependiente"/>
        <w:rPr>
          <w:rFonts w:ascii="Arial MT"/>
          <w:sz w:val="6"/>
        </w:rPr>
      </w:pPr>
    </w:p>
    <w:p w14:paraId="74CF1267" w14:textId="77777777" w:rsidR="00577C67" w:rsidRDefault="00577C67">
      <w:pPr>
        <w:pStyle w:val="Textoindependiente"/>
        <w:rPr>
          <w:rFonts w:ascii="Arial MT"/>
          <w:sz w:val="6"/>
        </w:rPr>
      </w:pPr>
    </w:p>
    <w:p w14:paraId="4701E910" w14:textId="77777777" w:rsidR="00577C67" w:rsidRDefault="00577C67">
      <w:pPr>
        <w:pStyle w:val="Textoindependiente"/>
        <w:rPr>
          <w:rFonts w:ascii="Arial MT"/>
          <w:sz w:val="6"/>
        </w:rPr>
      </w:pPr>
    </w:p>
    <w:p w14:paraId="2F56D72A" w14:textId="77777777" w:rsidR="00577C67" w:rsidRDefault="00577C67">
      <w:pPr>
        <w:pStyle w:val="Textoindependiente"/>
        <w:rPr>
          <w:rFonts w:ascii="Arial MT"/>
          <w:sz w:val="6"/>
        </w:rPr>
      </w:pPr>
    </w:p>
    <w:p w14:paraId="3189439F" w14:textId="77777777" w:rsidR="00577C67" w:rsidRDefault="00577C67">
      <w:pPr>
        <w:pStyle w:val="Textoindependiente"/>
        <w:rPr>
          <w:rFonts w:ascii="Arial MT"/>
          <w:sz w:val="6"/>
        </w:rPr>
      </w:pPr>
    </w:p>
    <w:p w14:paraId="79F3EAAC" w14:textId="77777777" w:rsidR="00577C67" w:rsidRDefault="00577C67">
      <w:pPr>
        <w:pStyle w:val="Textoindependiente"/>
        <w:rPr>
          <w:rFonts w:ascii="Arial MT"/>
          <w:sz w:val="6"/>
        </w:rPr>
      </w:pPr>
    </w:p>
    <w:p w14:paraId="1D7EC65E" w14:textId="77777777" w:rsidR="00577C67" w:rsidRDefault="00577C67">
      <w:pPr>
        <w:pStyle w:val="Textoindependiente"/>
        <w:spacing w:before="44"/>
        <w:rPr>
          <w:rFonts w:ascii="Arial MT"/>
          <w:sz w:val="6"/>
        </w:rPr>
      </w:pPr>
    </w:p>
    <w:p w14:paraId="238CBD9F" w14:textId="77777777" w:rsidR="00577C67" w:rsidRDefault="00334DF3">
      <w:pPr>
        <w:spacing w:line="64" w:lineRule="exact"/>
        <w:ind w:left="700"/>
        <w:rPr>
          <w:sz w:val="6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1C86413" wp14:editId="1FB3E52D">
            <wp:simplePos x="0" y="0"/>
            <wp:positionH relativeFrom="page">
              <wp:posOffset>195904</wp:posOffset>
            </wp:positionH>
            <wp:positionV relativeFrom="paragraph">
              <wp:posOffset>22883</wp:posOffset>
            </wp:positionV>
            <wp:extent cx="248595" cy="1651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9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 xml:space="preserve">Firmante: CN=ARABAKO FORU ALDUNDIA / DIPUTACION FORAL DE ALAVA, SERIALNUMBER=P0100000I, OU=SELLO ELECTRONICO, ORGANIZATIONIDENTIFIER=VATES-P0100000I, O=ARABAKO FORU ALDUNDIA / DIPUTACION FORAL DE ALAVA, </w:t>
      </w:r>
      <w:r>
        <w:rPr>
          <w:spacing w:val="-4"/>
          <w:sz w:val="6"/>
        </w:rPr>
        <w:t>C=ES</w:t>
      </w:r>
    </w:p>
    <w:p w14:paraId="69533C73" w14:textId="77777777" w:rsidR="00577C67" w:rsidRDefault="00334DF3">
      <w:pPr>
        <w:spacing w:before="3" w:line="208" w:lineRule="auto"/>
        <w:ind w:left="700" w:right="5874"/>
        <w:rPr>
          <w:sz w:val="6"/>
        </w:rPr>
      </w:pPr>
      <w:r>
        <w:rPr>
          <w:sz w:val="6"/>
        </w:rPr>
        <w:t>Emisor</w:t>
      </w:r>
      <w:r>
        <w:rPr>
          <w:spacing w:val="-2"/>
          <w:sz w:val="6"/>
        </w:rPr>
        <w:t xml:space="preserve"> </w:t>
      </w:r>
      <w:r>
        <w:rPr>
          <w:sz w:val="6"/>
        </w:rPr>
        <w:t>del</w:t>
      </w:r>
      <w:r>
        <w:rPr>
          <w:spacing w:val="-2"/>
          <w:sz w:val="6"/>
        </w:rPr>
        <w:t xml:space="preserve"> </w:t>
      </w:r>
      <w:r>
        <w:rPr>
          <w:sz w:val="6"/>
        </w:rPr>
        <w:t>certificado:</w:t>
      </w:r>
      <w:r>
        <w:rPr>
          <w:spacing w:val="-2"/>
          <w:sz w:val="6"/>
        </w:rPr>
        <w:t xml:space="preserve"> </w:t>
      </w:r>
      <w:r>
        <w:rPr>
          <w:sz w:val="6"/>
        </w:rPr>
        <w:t>CN=</w:t>
      </w:r>
      <w:proofErr w:type="spellStart"/>
      <w:r>
        <w:rPr>
          <w:sz w:val="6"/>
        </w:rPr>
        <w:t>EAEko</w:t>
      </w:r>
      <w:proofErr w:type="spellEnd"/>
      <w:r>
        <w:rPr>
          <w:spacing w:val="-2"/>
          <w:sz w:val="6"/>
        </w:rPr>
        <w:t xml:space="preserve"> </w:t>
      </w:r>
      <w:proofErr w:type="spellStart"/>
      <w:r>
        <w:rPr>
          <w:sz w:val="6"/>
        </w:rPr>
        <w:t>HAetako</w:t>
      </w:r>
      <w:proofErr w:type="spellEnd"/>
      <w:r>
        <w:rPr>
          <w:spacing w:val="-2"/>
          <w:sz w:val="6"/>
        </w:rPr>
        <w:t xml:space="preserve"> </w:t>
      </w:r>
      <w:proofErr w:type="spellStart"/>
      <w:r>
        <w:rPr>
          <w:sz w:val="6"/>
        </w:rPr>
        <w:t>langile</w:t>
      </w:r>
      <w:r>
        <w:rPr>
          <w:sz w:val="6"/>
        </w:rPr>
        <w:t>en</w:t>
      </w:r>
      <w:proofErr w:type="spellEnd"/>
      <w:r>
        <w:rPr>
          <w:spacing w:val="-2"/>
          <w:sz w:val="6"/>
        </w:rPr>
        <w:t xml:space="preserve"> </w:t>
      </w:r>
      <w:r>
        <w:rPr>
          <w:sz w:val="6"/>
        </w:rPr>
        <w:t>CA</w:t>
      </w:r>
      <w:r>
        <w:rPr>
          <w:spacing w:val="-2"/>
          <w:sz w:val="6"/>
        </w:rPr>
        <w:t xml:space="preserve"> </w:t>
      </w:r>
      <w:r>
        <w:rPr>
          <w:sz w:val="6"/>
        </w:rPr>
        <w:t>-</w:t>
      </w:r>
      <w:r>
        <w:rPr>
          <w:spacing w:val="-2"/>
          <w:sz w:val="6"/>
        </w:rPr>
        <w:t xml:space="preserve"> </w:t>
      </w:r>
      <w:r>
        <w:rPr>
          <w:sz w:val="6"/>
        </w:rPr>
        <w:t>CA</w:t>
      </w:r>
      <w:r>
        <w:rPr>
          <w:spacing w:val="-2"/>
          <w:sz w:val="6"/>
        </w:rPr>
        <w:t xml:space="preserve"> </w:t>
      </w:r>
      <w:r>
        <w:rPr>
          <w:sz w:val="6"/>
        </w:rPr>
        <w:t>personal</w:t>
      </w:r>
      <w:r>
        <w:rPr>
          <w:spacing w:val="-2"/>
          <w:sz w:val="6"/>
        </w:rPr>
        <w:t xml:space="preserve"> </w:t>
      </w:r>
      <w:r>
        <w:rPr>
          <w:sz w:val="6"/>
        </w:rPr>
        <w:t>de</w:t>
      </w:r>
      <w:r>
        <w:rPr>
          <w:spacing w:val="-2"/>
          <w:sz w:val="6"/>
        </w:rPr>
        <w:t xml:space="preserve"> </w:t>
      </w:r>
      <w:r>
        <w:rPr>
          <w:sz w:val="6"/>
        </w:rPr>
        <w:t>AAPP</w:t>
      </w:r>
      <w:r>
        <w:rPr>
          <w:spacing w:val="-2"/>
          <w:sz w:val="6"/>
        </w:rPr>
        <w:t xml:space="preserve"> </w:t>
      </w:r>
      <w:r>
        <w:rPr>
          <w:sz w:val="6"/>
        </w:rPr>
        <w:t>vascas</w:t>
      </w:r>
      <w:r>
        <w:rPr>
          <w:spacing w:val="-2"/>
          <w:sz w:val="6"/>
        </w:rPr>
        <w:t xml:space="preserve"> </w:t>
      </w:r>
      <w:r>
        <w:rPr>
          <w:sz w:val="6"/>
        </w:rPr>
        <w:t>(2),</w:t>
      </w:r>
      <w:r>
        <w:rPr>
          <w:spacing w:val="-2"/>
          <w:sz w:val="6"/>
        </w:rPr>
        <w:t xml:space="preserve"> </w:t>
      </w:r>
      <w:r>
        <w:rPr>
          <w:sz w:val="6"/>
        </w:rPr>
        <w:t>OU=AZZ</w:t>
      </w:r>
      <w:r>
        <w:rPr>
          <w:spacing w:val="-2"/>
          <w:sz w:val="6"/>
        </w:rPr>
        <w:t xml:space="preserve"> </w:t>
      </w:r>
      <w:proofErr w:type="spellStart"/>
      <w:r>
        <w:rPr>
          <w:sz w:val="6"/>
        </w:rPr>
        <w:t>Ziurtagiri</w:t>
      </w:r>
      <w:proofErr w:type="spellEnd"/>
      <w:r>
        <w:rPr>
          <w:spacing w:val="-2"/>
          <w:sz w:val="6"/>
        </w:rPr>
        <w:t xml:space="preserve"> </w:t>
      </w:r>
      <w:proofErr w:type="spellStart"/>
      <w:r>
        <w:rPr>
          <w:sz w:val="6"/>
        </w:rPr>
        <w:t>publikoa</w:t>
      </w:r>
      <w:proofErr w:type="spellEnd"/>
      <w:r>
        <w:rPr>
          <w:spacing w:val="-2"/>
          <w:sz w:val="6"/>
        </w:rPr>
        <w:t xml:space="preserve"> </w:t>
      </w:r>
      <w:r>
        <w:rPr>
          <w:sz w:val="6"/>
        </w:rPr>
        <w:t>-</w:t>
      </w:r>
      <w:r>
        <w:rPr>
          <w:spacing w:val="-2"/>
          <w:sz w:val="6"/>
        </w:rPr>
        <w:t xml:space="preserve"> </w:t>
      </w:r>
      <w:r>
        <w:rPr>
          <w:sz w:val="6"/>
        </w:rPr>
        <w:t>Certificado</w:t>
      </w:r>
      <w:r>
        <w:rPr>
          <w:spacing w:val="-2"/>
          <w:sz w:val="6"/>
        </w:rPr>
        <w:t xml:space="preserve"> </w:t>
      </w:r>
      <w:r>
        <w:rPr>
          <w:sz w:val="6"/>
        </w:rPr>
        <w:t>publico</w:t>
      </w:r>
      <w:r>
        <w:rPr>
          <w:spacing w:val="-2"/>
          <w:sz w:val="6"/>
        </w:rPr>
        <w:t xml:space="preserve"> </w:t>
      </w:r>
      <w:r>
        <w:rPr>
          <w:sz w:val="6"/>
        </w:rPr>
        <w:t>SCA,</w:t>
      </w:r>
      <w:r>
        <w:rPr>
          <w:spacing w:val="-2"/>
          <w:sz w:val="6"/>
        </w:rPr>
        <w:t xml:space="preserve"> </w:t>
      </w:r>
      <w:r>
        <w:rPr>
          <w:sz w:val="6"/>
        </w:rPr>
        <w:t>O=IZENPE</w:t>
      </w:r>
      <w:r>
        <w:rPr>
          <w:spacing w:val="-2"/>
          <w:sz w:val="6"/>
        </w:rPr>
        <w:t xml:space="preserve"> </w:t>
      </w:r>
      <w:r>
        <w:rPr>
          <w:sz w:val="6"/>
        </w:rPr>
        <w:t>S.A.,</w:t>
      </w:r>
      <w:r>
        <w:rPr>
          <w:spacing w:val="-2"/>
          <w:sz w:val="6"/>
        </w:rPr>
        <w:t xml:space="preserve"> </w:t>
      </w:r>
      <w:r>
        <w:rPr>
          <w:sz w:val="6"/>
        </w:rPr>
        <w:t>C=ES</w:t>
      </w:r>
      <w:r>
        <w:rPr>
          <w:spacing w:val="40"/>
          <w:sz w:val="6"/>
        </w:rPr>
        <w:t xml:space="preserve"> </w:t>
      </w:r>
      <w:r>
        <w:rPr>
          <w:sz w:val="6"/>
        </w:rPr>
        <w:t>Número de serie: 267116</w:t>
      </w:r>
    </w:p>
    <w:p w14:paraId="3942F0C1" w14:textId="77777777" w:rsidR="00577C67" w:rsidRDefault="00334DF3">
      <w:pPr>
        <w:spacing w:line="62" w:lineRule="exact"/>
        <w:ind w:left="700"/>
        <w:rPr>
          <w:sz w:val="6"/>
        </w:rPr>
      </w:pPr>
      <w:r>
        <w:rPr>
          <w:sz w:val="6"/>
        </w:rPr>
        <w:t>Fecha de firma:</w:t>
      </w:r>
      <w:r>
        <w:rPr>
          <w:spacing w:val="15"/>
          <w:sz w:val="6"/>
        </w:rPr>
        <w:t xml:space="preserve"> </w:t>
      </w:r>
      <w:r>
        <w:rPr>
          <w:sz w:val="6"/>
        </w:rPr>
        <w:t xml:space="preserve">2024.05.21 14:32:31 </w:t>
      </w:r>
      <w:r>
        <w:rPr>
          <w:spacing w:val="-10"/>
          <w:sz w:val="6"/>
        </w:rPr>
        <w:t>Z</w:t>
      </w:r>
    </w:p>
    <w:sectPr w:rsidR="00577C67">
      <w:pgSz w:w="11910" w:h="16840"/>
      <w:pgMar w:top="260" w:right="740" w:bottom="0" w:left="200" w:header="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A4D2" w14:textId="77777777" w:rsidR="00334DF3" w:rsidRDefault="00334DF3">
      <w:r>
        <w:separator/>
      </w:r>
    </w:p>
  </w:endnote>
  <w:endnote w:type="continuationSeparator" w:id="0">
    <w:p w14:paraId="735ABF70" w14:textId="77777777" w:rsidR="00334DF3" w:rsidRDefault="0033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B2A2" w14:textId="77777777" w:rsidR="00334DF3" w:rsidRDefault="00334DF3">
      <w:r>
        <w:separator/>
      </w:r>
    </w:p>
  </w:footnote>
  <w:footnote w:type="continuationSeparator" w:id="0">
    <w:p w14:paraId="4B037279" w14:textId="77777777" w:rsidR="00334DF3" w:rsidRDefault="0033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9A8A" w14:textId="77777777" w:rsidR="00577C67" w:rsidRDefault="00334DF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15DC34D5" wp14:editId="3BE38FBE">
              <wp:simplePos x="0" y="0"/>
              <wp:positionH relativeFrom="page">
                <wp:posOffset>6108700</wp:posOffset>
              </wp:positionH>
              <wp:positionV relativeFrom="page">
                <wp:posOffset>56815</wp:posOffset>
              </wp:positionV>
              <wp:extent cx="1257300" cy="96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3AD24" w14:textId="7F5C178D" w:rsidR="00577C67" w:rsidRDefault="00577C67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C34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pt;margin-top:4.45pt;width:99pt;height:7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" filled="f" stroked="f">
              <v:textbox inset="0,0,0,0">
                <w:txbxContent>
                  <w:p w14:paraId="6803AD24" w14:textId="7F5C178D" w:rsidR="00577C67" w:rsidRDefault="00577C67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67"/>
    <w:rsid w:val="0014527B"/>
    <w:rsid w:val="00334DF3"/>
    <w:rsid w:val="005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EB050"/>
  <w15:docId w15:val="{140B6764-6171-4346-AC45-378A0A1E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6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3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34D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DF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4D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F3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707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dcterms:created xsi:type="dcterms:W3CDTF">2024-06-05T10:23:00Z</dcterms:created>
  <dcterms:modified xsi:type="dcterms:W3CDTF">2024-06-05T10:27:00Z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2024-06-05T00:00:00Z</vt:filetime>
  </property>
  <property fmtid="{D5CDD505-2E9C-101B-9397-08002B2CF9AE}" pid="5" name="Producer">
    <vt:lpwstr>Aspose.PDF for Java 24.1</vt:lpwstr>
  </property>
</Properties>
</file>