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BA09D" w14:textId="77777777" w:rsidR="00707C04" w:rsidRDefault="00707C04"/>
    <w:p w14:paraId="773DA908" w14:textId="23DCFE36" w:rsidR="004C6922" w:rsidRPr="006B4D6E" w:rsidRDefault="006B4D6E" w:rsidP="004C6922">
      <w:pPr>
        <w:rPr>
          <w:rFonts w:cstheme="minorHAns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MARÍA JOSÉ MADEIRA GARCÍA</w:t>
      </w:r>
    </w:p>
    <w:p w14:paraId="138A9DCE" w14:textId="77777777" w:rsidR="004C6922" w:rsidRPr="004C6922" w:rsidRDefault="00C3553E" w:rsidP="004C6922">
      <w:pPr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Gasteiz, 1976</w:t>
      </w:r>
    </w:p>
    <w:p w14:paraId="45C0F66B" w14:textId="77777777" w:rsidR="00DD3278" w:rsidRPr="00EB004D" w:rsidRDefault="00C3553E" w:rsidP="00DD3278">
      <w:pPr>
        <w:rPr>
          <w:rFonts w:cstheme="minorHAnsi"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KARGUA:</w:t>
      </w:r>
      <w:r>
        <w:rPr>
          <w:rFonts w:ascii="Calibri" w:eastAsia="Calibri" w:hAnsi="Calibri" w:cs="Calibri"/>
          <w:sz w:val="24"/>
          <w:szCs w:val="24"/>
        </w:rPr>
        <w:t xml:space="preserve"> Natura Ingurunearen zuzendaria</w:t>
      </w:r>
    </w:p>
    <w:p w14:paraId="043A01CF" w14:textId="77777777" w:rsidR="00DD3278" w:rsidRDefault="00C3553E" w:rsidP="00DD3278">
      <w:pPr>
        <w:rPr>
          <w:rFonts w:cstheme="minorHAnsi"/>
          <w:b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IKASKETAK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40640B2F" w14:textId="614847B8" w:rsidR="00DA15DB" w:rsidRDefault="00C3553E" w:rsidP="0009418C">
      <w:pPr>
        <w:spacing w:line="240" w:lineRule="auto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Zientzietako lizentzia, Biologia atala, Ekosistemen Biologiako espezialitatea, </w:t>
      </w:r>
      <w:r w:rsidR="006B4D6E">
        <w:rPr>
          <w:rFonts w:ascii="Calibri" w:eastAsia="Calibri" w:hAnsi="Calibri" w:cs="Calibri"/>
          <w:sz w:val="24"/>
          <w:szCs w:val="24"/>
        </w:rPr>
        <w:t xml:space="preserve">EHU </w:t>
      </w:r>
      <w:r>
        <w:rPr>
          <w:rFonts w:ascii="Calibri" w:eastAsia="Calibri" w:hAnsi="Calibri" w:cs="Calibri"/>
          <w:sz w:val="24"/>
          <w:szCs w:val="24"/>
        </w:rPr>
        <w:t>(2000)</w:t>
      </w:r>
    </w:p>
    <w:p w14:paraId="590DF1A0" w14:textId="35FB6EE0" w:rsidR="00DA15DB" w:rsidRDefault="00C3553E" w:rsidP="0009418C">
      <w:pPr>
        <w:spacing w:line="240" w:lineRule="auto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Lizentzia tesina,</w:t>
      </w:r>
      <w:r w:rsidR="006B4D6E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EHU (2001)</w:t>
      </w:r>
    </w:p>
    <w:p w14:paraId="06FB6204" w14:textId="07861199" w:rsidR="00EA118C" w:rsidRDefault="00C3553E" w:rsidP="0009418C">
      <w:pPr>
        <w:spacing w:line="240" w:lineRule="auto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Ingurumen Biologiaren eta Bizi Kalitatearen Ikasketa Aurreratuen diploma, EHU (2001-2003)</w:t>
      </w:r>
    </w:p>
    <w:p w14:paraId="74EBF397" w14:textId="52010A0A" w:rsidR="00EA118C" w:rsidRDefault="00C3553E" w:rsidP="0009418C">
      <w:pPr>
        <w:spacing w:line="240" w:lineRule="auto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Biologia zientzietako doktorea, </w:t>
      </w:r>
      <w:r w:rsidR="006B4D6E">
        <w:rPr>
          <w:rFonts w:ascii="Calibri" w:eastAsia="Calibri" w:hAnsi="Calibri" w:cs="Calibri"/>
          <w:sz w:val="24"/>
          <w:szCs w:val="24"/>
        </w:rPr>
        <w:t>EHU</w:t>
      </w:r>
      <w:r>
        <w:rPr>
          <w:rFonts w:ascii="Calibri" w:eastAsia="Calibri" w:hAnsi="Calibri" w:cs="Calibri"/>
          <w:sz w:val="24"/>
          <w:szCs w:val="24"/>
        </w:rPr>
        <w:t xml:space="preserve"> (2006)</w:t>
      </w:r>
    </w:p>
    <w:p w14:paraId="0A987B57" w14:textId="77777777" w:rsidR="004B7F6E" w:rsidRDefault="00C3553E" w:rsidP="009A4A78">
      <w:pPr>
        <w:rPr>
          <w:rFonts w:cstheme="minorHAnsi"/>
          <w:b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IBILBIDE PROFESIONALA:</w:t>
      </w:r>
    </w:p>
    <w:p w14:paraId="16C08064" w14:textId="66474FB2" w:rsidR="00364074" w:rsidRDefault="006B4D6E" w:rsidP="00364074">
      <w:pPr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EHUko </w:t>
      </w:r>
      <w:r w:rsidR="00C3553E">
        <w:rPr>
          <w:rFonts w:ascii="Calibri" w:eastAsia="Calibri" w:hAnsi="Calibri" w:cs="Calibri"/>
          <w:sz w:val="24"/>
          <w:szCs w:val="24"/>
        </w:rPr>
        <w:t>irakasle eta ikertzailea (2007-2023), honako eginkizun hauek betez:</w:t>
      </w:r>
    </w:p>
    <w:p w14:paraId="720A3040" w14:textId="21EE4112" w:rsidR="00F31F6D" w:rsidRPr="0009418C" w:rsidRDefault="00C3553E" w:rsidP="0009418C">
      <w:pPr>
        <w:pStyle w:val="Prrafode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09418C">
        <w:rPr>
          <w:rFonts w:ascii="Calibri" w:eastAsia="Calibri" w:hAnsi="Calibri" w:cs="Calibri"/>
          <w:sz w:val="24"/>
          <w:szCs w:val="24"/>
        </w:rPr>
        <w:t>Ikertzailea I+Gko 14 proiektutan, zeinak autonomia erkidegoko, estatuko eta Europako deialdi publikoen bidez finantzatu baitira.</w:t>
      </w:r>
    </w:p>
    <w:p w14:paraId="0BEA02BC" w14:textId="1C5930B1" w:rsidR="00F31F6D" w:rsidRPr="0009418C" w:rsidRDefault="00C3553E" w:rsidP="0009418C">
      <w:pPr>
        <w:pStyle w:val="Prrafode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09418C">
        <w:rPr>
          <w:rFonts w:ascii="Calibri" w:eastAsia="Calibri" w:hAnsi="Calibri" w:cs="Calibri"/>
          <w:sz w:val="24"/>
          <w:szCs w:val="24"/>
        </w:rPr>
        <w:t>Ikertzailea administrazioekin egindako garrantzi bereziko I+Gko 76 kontratutan.</w:t>
      </w:r>
    </w:p>
    <w:p w14:paraId="2B77A6F6" w14:textId="7D4FA28A" w:rsidR="00F31F6D" w:rsidRPr="0009418C" w:rsidRDefault="00C3553E" w:rsidP="0009418C">
      <w:pPr>
        <w:pStyle w:val="Prrafode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09418C">
        <w:rPr>
          <w:rFonts w:ascii="Calibri" w:eastAsia="Calibri" w:hAnsi="Calibri" w:cs="Calibri"/>
          <w:sz w:val="24"/>
          <w:szCs w:val="24"/>
        </w:rPr>
        <w:t>46 artikuluren egilekidea (SCI diren nazioarteko 31 aldizkaritan, 9 liburu kapitulutan eta SCI ez diren 7 aldizkaritan).</w:t>
      </w:r>
    </w:p>
    <w:p w14:paraId="284CFBD8" w14:textId="1834C6C5" w:rsidR="00062662" w:rsidRPr="0009418C" w:rsidRDefault="00C3553E" w:rsidP="0009418C">
      <w:pPr>
        <w:pStyle w:val="Prrafode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09418C">
        <w:rPr>
          <w:rFonts w:ascii="Calibri" w:eastAsia="Calibri" w:hAnsi="Calibri" w:cs="Calibri"/>
          <w:sz w:val="24"/>
          <w:szCs w:val="24"/>
        </w:rPr>
        <w:t>Egilea eta hizlaria nazioarteko 47 ekitaldi zientifiko-teknikotan eta estatuko 35 ekitalditan.</w:t>
      </w:r>
    </w:p>
    <w:p w14:paraId="2C664418" w14:textId="10F63561" w:rsidR="00062662" w:rsidRPr="0009418C" w:rsidRDefault="00C3553E" w:rsidP="0009418C">
      <w:pPr>
        <w:pStyle w:val="Prrafode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09418C">
        <w:rPr>
          <w:rFonts w:ascii="Calibri" w:eastAsia="Calibri" w:hAnsi="Calibri" w:cs="Calibri"/>
          <w:sz w:val="24"/>
          <w:szCs w:val="24"/>
        </w:rPr>
        <w:t>Zuzendaria Europako 8 doktorego tesitan.</w:t>
      </w:r>
    </w:p>
    <w:p w14:paraId="6A4F1027" w14:textId="245837FE" w:rsidR="004F0C92" w:rsidRPr="0009418C" w:rsidRDefault="00C3553E" w:rsidP="0009418C">
      <w:pPr>
        <w:pStyle w:val="Prrafode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09418C">
        <w:rPr>
          <w:rFonts w:ascii="Calibri" w:eastAsia="Calibri" w:hAnsi="Calibri" w:cs="Calibri"/>
          <w:sz w:val="24"/>
          <w:szCs w:val="24"/>
        </w:rPr>
        <w:t>Zuzendaria masterretako 7 tesitan.</w:t>
      </w:r>
    </w:p>
    <w:p w14:paraId="762B9449" w14:textId="707D3A35" w:rsidR="00B517C2" w:rsidRPr="0009418C" w:rsidRDefault="00C3553E" w:rsidP="0009418C">
      <w:pPr>
        <w:pStyle w:val="Prrafode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09418C">
        <w:rPr>
          <w:rFonts w:ascii="Calibri" w:eastAsia="Calibri" w:hAnsi="Calibri" w:cs="Calibri"/>
          <w:sz w:val="24"/>
          <w:szCs w:val="24"/>
        </w:rPr>
        <w:t>EHUren ordezkaria Otsoaren Arabako Kudeaketa Planaren Jarraipen Batzorde Teknikoan.</w:t>
      </w:r>
    </w:p>
    <w:p w14:paraId="00E4B8D9" w14:textId="48915B2F" w:rsidR="00B517C2" w:rsidRPr="0009418C" w:rsidRDefault="00C3553E" w:rsidP="0009418C">
      <w:pPr>
        <w:pStyle w:val="Prrafode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09418C">
        <w:rPr>
          <w:rFonts w:ascii="Calibri" w:eastAsia="Calibri" w:hAnsi="Calibri" w:cs="Calibri"/>
          <w:sz w:val="24"/>
          <w:szCs w:val="24"/>
        </w:rPr>
        <w:t>EHUren ordezkaria Arabako Arrantza Kontseiluan.</w:t>
      </w:r>
    </w:p>
    <w:p w14:paraId="619407EA" w14:textId="77777777" w:rsidR="00B517C2" w:rsidRDefault="00C3553E" w:rsidP="0009418C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UHUN Urrutiko Hezkuntzarako Unibertsitate Nazionaleko tutorea (2010-2023).</w:t>
      </w:r>
    </w:p>
    <w:p w14:paraId="070086DC" w14:textId="736894EB" w:rsidR="00B517C2" w:rsidRDefault="00C3553E" w:rsidP="0009418C">
      <w:pPr>
        <w:spacing w:line="240" w:lineRule="auto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Espainiako Malakologia Elkarteko (EME) Zuzendaritza Batzordeko kidea</w:t>
      </w:r>
      <w:r w:rsidR="00007588">
        <w:rPr>
          <w:rFonts w:ascii="Calibri" w:eastAsia="Calibri" w:hAnsi="Calibri" w:cs="Calibri"/>
          <w:sz w:val="24"/>
          <w:szCs w:val="24"/>
        </w:rPr>
        <w:t xml:space="preserve"> (2019tik)</w:t>
      </w:r>
    </w:p>
    <w:p w14:paraId="3A42659D" w14:textId="4F854B18" w:rsidR="00B517C2" w:rsidRDefault="00C3553E" w:rsidP="0009418C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UICNeko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Espezieen Biziraupenerako Batzordeko espezieen espezialisten taldeko kidea</w:t>
      </w:r>
      <w:r w:rsidR="00007588">
        <w:rPr>
          <w:rFonts w:ascii="Calibri" w:eastAsia="Calibri" w:hAnsi="Calibri" w:cs="Calibri"/>
          <w:sz w:val="24"/>
          <w:szCs w:val="24"/>
        </w:rPr>
        <w:t xml:space="preserve"> (2023tik)</w:t>
      </w:r>
    </w:p>
    <w:p w14:paraId="2040FAA6" w14:textId="15211C7F" w:rsidR="00DA15DB" w:rsidRDefault="00DA15DB" w:rsidP="004C6922">
      <w:pPr>
        <w:rPr>
          <w:rFonts w:cstheme="minorHAnsi"/>
          <w:bCs/>
          <w:sz w:val="24"/>
          <w:szCs w:val="24"/>
        </w:rPr>
      </w:pPr>
    </w:p>
    <w:p w14:paraId="40463756" w14:textId="77777777" w:rsidR="0009418C" w:rsidRDefault="0009418C" w:rsidP="00FA5A9B">
      <w:pPr>
        <w:rPr>
          <w:rFonts w:cstheme="minorHAnsi"/>
          <w:b/>
          <w:sz w:val="40"/>
          <w:szCs w:val="40"/>
        </w:rPr>
      </w:pPr>
    </w:p>
    <w:p w14:paraId="59E12DB2" w14:textId="77777777" w:rsidR="0009418C" w:rsidRDefault="0009418C" w:rsidP="00FA5A9B">
      <w:pPr>
        <w:rPr>
          <w:rFonts w:cstheme="minorHAnsi"/>
          <w:b/>
          <w:sz w:val="40"/>
          <w:szCs w:val="40"/>
        </w:rPr>
      </w:pPr>
    </w:p>
    <w:p w14:paraId="57D529CE" w14:textId="19652FA3" w:rsidR="00FA5A9B" w:rsidRPr="004C6922" w:rsidRDefault="006B4D6E" w:rsidP="00FA5A9B">
      <w:pPr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MARÍA JOSÉ MADEIRA GARCÍA</w:t>
      </w:r>
    </w:p>
    <w:p w14:paraId="27B1B235" w14:textId="77777777" w:rsidR="00FA5A9B" w:rsidRPr="004C6922" w:rsidRDefault="00FA5A9B" w:rsidP="00FA5A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Vitoria-Gasteiz, 1976</w:t>
      </w:r>
    </w:p>
    <w:p w14:paraId="2E2268C0" w14:textId="77777777" w:rsidR="00FA5A9B" w:rsidRPr="006B4D6E" w:rsidRDefault="00FA5A9B" w:rsidP="00FA5A9B">
      <w:pPr>
        <w:rPr>
          <w:rFonts w:cstheme="minorHAnsi"/>
          <w:bCs/>
          <w:sz w:val="24"/>
          <w:szCs w:val="24"/>
          <w:lang w:val="es-ES"/>
        </w:rPr>
      </w:pPr>
      <w:r w:rsidRPr="006B4D6E">
        <w:rPr>
          <w:rFonts w:cstheme="minorHAnsi"/>
          <w:b/>
          <w:sz w:val="24"/>
          <w:szCs w:val="24"/>
          <w:lang w:val="es-ES"/>
        </w:rPr>
        <w:t xml:space="preserve">CARGO: </w:t>
      </w:r>
      <w:r w:rsidRPr="006B4D6E">
        <w:rPr>
          <w:rFonts w:cstheme="minorHAnsi"/>
          <w:bCs/>
          <w:sz w:val="24"/>
          <w:szCs w:val="24"/>
          <w:lang w:val="es-ES"/>
        </w:rPr>
        <w:t>directora de Medio Natural</w:t>
      </w:r>
    </w:p>
    <w:p w14:paraId="5B0D270A" w14:textId="77777777" w:rsidR="00FA5A9B" w:rsidRPr="006B4D6E" w:rsidRDefault="00FA5A9B" w:rsidP="00FA5A9B">
      <w:pPr>
        <w:rPr>
          <w:rFonts w:cstheme="minorHAnsi"/>
          <w:b/>
          <w:sz w:val="24"/>
          <w:szCs w:val="24"/>
          <w:lang w:val="es-ES"/>
        </w:rPr>
      </w:pPr>
      <w:r w:rsidRPr="006B4D6E">
        <w:rPr>
          <w:rFonts w:cstheme="minorHAnsi"/>
          <w:b/>
          <w:sz w:val="24"/>
          <w:szCs w:val="24"/>
          <w:lang w:val="es-ES"/>
        </w:rPr>
        <w:t xml:space="preserve">ESTUDIOS: </w:t>
      </w:r>
    </w:p>
    <w:p w14:paraId="229F969B" w14:textId="2F2F33D8" w:rsidR="00FA5A9B" w:rsidRPr="006B4D6E" w:rsidRDefault="00FA5A9B" w:rsidP="006B4D6E">
      <w:pPr>
        <w:spacing w:line="240" w:lineRule="auto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Licenciatura en Ciencias, Sección de Biología, Especialidad Biología de Ecosistemas, UPV/EHU</w:t>
      </w:r>
      <w:r w:rsidR="006B4D6E" w:rsidRPr="006B4D6E">
        <w:rPr>
          <w:rFonts w:cstheme="minorHAnsi"/>
          <w:sz w:val="24"/>
          <w:szCs w:val="24"/>
          <w:lang w:val="es-ES"/>
        </w:rPr>
        <w:t xml:space="preserve"> </w:t>
      </w:r>
      <w:r w:rsidRPr="006B4D6E">
        <w:rPr>
          <w:rFonts w:cstheme="minorHAnsi"/>
          <w:sz w:val="24"/>
          <w:szCs w:val="24"/>
          <w:lang w:val="es-ES"/>
        </w:rPr>
        <w:t>(2000)</w:t>
      </w:r>
    </w:p>
    <w:p w14:paraId="5F618855" w14:textId="7DC455EA" w:rsidR="00FA5A9B" w:rsidRPr="006B4D6E" w:rsidRDefault="00FA5A9B" w:rsidP="006B4D6E">
      <w:pPr>
        <w:spacing w:line="240" w:lineRule="auto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Tesina de Licenciatura, UPV/EHU</w:t>
      </w:r>
      <w:r w:rsidR="006B4D6E">
        <w:rPr>
          <w:rFonts w:cstheme="minorHAnsi"/>
          <w:sz w:val="24"/>
          <w:szCs w:val="24"/>
          <w:lang w:val="es-ES"/>
        </w:rPr>
        <w:t xml:space="preserve"> </w:t>
      </w:r>
      <w:r w:rsidRPr="006B4D6E">
        <w:rPr>
          <w:rFonts w:cstheme="minorHAnsi"/>
          <w:sz w:val="24"/>
          <w:szCs w:val="24"/>
          <w:lang w:val="es-ES"/>
        </w:rPr>
        <w:t>(2001)</w:t>
      </w:r>
    </w:p>
    <w:p w14:paraId="3BB7FE6B" w14:textId="0B2F0BEC" w:rsidR="00FA5A9B" w:rsidRPr="006B4D6E" w:rsidRDefault="00FA5A9B" w:rsidP="006B4D6E">
      <w:pPr>
        <w:spacing w:line="240" w:lineRule="auto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Diploma en Estudios Avanzados en Biología Ambiental y Calidad de Vida, UPV/EHU</w:t>
      </w:r>
      <w:r w:rsidR="006B4D6E">
        <w:rPr>
          <w:rFonts w:cstheme="minorHAnsi"/>
          <w:sz w:val="24"/>
          <w:szCs w:val="24"/>
          <w:lang w:val="es-ES"/>
        </w:rPr>
        <w:t xml:space="preserve"> </w:t>
      </w:r>
      <w:r w:rsidRPr="006B4D6E">
        <w:rPr>
          <w:rFonts w:cstheme="minorHAnsi"/>
          <w:sz w:val="24"/>
          <w:szCs w:val="24"/>
          <w:lang w:val="es-ES"/>
        </w:rPr>
        <w:t>(2001-2003)</w:t>
      </w:r>
    </w:p>
    <w:p w14:paraId="1CA82B09" w14:textId="37A9831E" w:rsidR="00FA5A9B" w:rsidRPr="006B4D6E" w:rsidRDefault="00FA5A9B" w:rsidP="006B4D6E">
      <w:pPr>
        <w:spacing w:line="240" w:lineRule="auto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Doctora en Ciencias Biológicas</w:t>
      </w:r>
      <w:r w:rsidR="006B4D6E">
        <w:rPr>
          <w:rFonts w:cstheme="minorHAnsi"/>
          <w:sz w:val="24"/>
          <w:szCs w:val="24"/>
          <w:lang w:val="es-ES"/>
        </w:rPr>
        <w:t>, UPV/EHU</w:t>
      </w:r>
      <w:r w:rsidRPr="006B4D6E">
        <w:rPr>
          <w:rFonts w:cstheme="minorHAnsi"/>
          <w:sz w:val="24"/>
          <w:szCs w:val="24"/>
          <w:lang w:val="es-ES"/>
        </w:rPr>
        <w:t xml:space="preserve"> (2006)</w:t>
      </w:r>
    </w:p>
    <w:p w14:paraId="443BB462" w14:textId="77777777" w:rsidR="00FA5A9B" w:rsidRPr="006B4D6E" w:rsidRDefault="00FA5A9B" w:rsidP="00FA5A9B">
      <w:pPr>
        <w:rPr>
          <w:rFonts w:cstheme="minorHAnsi"/>
          <w:b/>
          <w:sz w:val="24"/>
          <w:szCs w:val="24"/>
          <w:lang w:val="es-ES"/>
        </w:rPr>
      </w:pPr>
      <w:r w:rsidRPr="006B4D6E">
        <w:rPr>
          <w:rFonts w:cstheme="minorHAnsi"/>
          <w:b/>
          <w:sz w:val="24"/>
          <w:szCs w:val="24"/>
          <w:lang w:val="es-ES"/>
        </w:rPr>
        <w:t xml:space="preserve">TRAYECTORIA PROFESIONAL: </w:t>
      </w:r>
    </w:p>
    <w:p w14:paraId="4183ED71" w14:textId="02642CEF" w:rsidR="00FA5A9B" w:rsidRPr="006B4D6E" w:rsidRDefault="00FA5A9B" w:rsidP="006B4D6E">
      <w:pPr>
        <w:spacing w:line="240" w:lineRule="auto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Personal Docente</w:t>
      </w:r>
      <w:r w:rsidR="006B4D6E">
        <w:rPr>
          <w:rFonts w:cstheme="minorHAnsi"/>
          <w:sz w:val="24"/>
          <w:szCs w:val="24"/>
          <w:lang w:val="es-ES"/>
        </w:rPr>
        <w:t xml:space="preserve"> </w:t>
      </w:r>
      <w:r w:rsidRPr="006B4D6E">
        <w:rPr>
          <w:rFonts w:cstheme="minorHAnsi"/>
          <w:sz w:val="24"/>
          <w:szCs w:val="24"/>
          <w:lang w:val="es-ES"/>
        </w:rPr>
        <w:t>e Investigador en la UPV/EHU</w:t>
      </w:r>
      <w:r w:rsidR="006B4D6E">
        <w:rPr>
          <w:rFonts w:cstheme="minorHAnsi"/>
          <w:sz w:val="24"/>
          <w:szCs w:val="24"/>
          <w:lang w:val="es-ES"/>
        </w:rPr>
        <w:t xml:space="preserve"> </w:t>
      </w:r>
      <w:r w:rsidRPr="006B4D6E">
        <w:rPr>
          <w:rFonts w:cstheme="minorHAnsi"/>
          <w:sz w:val="24"/>
          <w:szCs w:val="24"/>
          <w:lang w:val="es-ES"/>
        </w:rPr>
        <w:t>(2007-2023), desempeñando las siguientes funciones:</w:t>
      </w:r>
    </w:p>
    <w:p w14:paraId="7D38D9B8" w14:textId="17468EDF" w:rsidR="00FA5A9B" w:rsidRPr="006B4D6E" w:rsidRDefault="00FA5A9B" w:rsidP="006B4D6E">
      <w:pPr>
        <w:pStyle w:val="Prrafodelista"/>
        <w:numPr>
          <w:ilvl w:val="0"/>
          <w:numId w:val="2"/>
        </w:numPr>
        <w:spacing w:after="120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Investigadora en 14 proyectos de I+D financiados en convocatorias públicas, autonómicas, nacionales y europeas.</w:t>
      </w:r>
    </w:p>
    <w:p w14:paraId="0905679A" w14:textId="08E3B41E" w:rsidR="00FA5A9B" w:rsidRPr="006B4D6E" w:rsidRDefault="00FA5A9B" w:rsidP="006B4D6E">
      <w:pPr>
        <w:pStyle w:val="Prrafodelista"/>
        <w:numPr>
          <w:ilvl w:val="0"/>
          <w:numId w:val="2"/>
        </w:numPr>
        <w:spacing w:after="120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Investigadora en 76 contratos de I + D de especial relevancia con administraciones.</w:t>
      </w:r>
    </w:p>
    <w:p w14:paraId="2F6426E2" w14:textId="42F83015" w:rsidR="00FA5A9B" w:rsidRPr="006B4D6E" w:rsidRDefault="00FA5A9B" w:rsidP="006B4D6E">
      <w:pPr>
        <w:pStyle w:val="Prrafodelista"/>
        <w:numPr>
          <w:ilvl w:val="0"/>
          <w:numId w:val="2"/>
        </w:numPr>
        <w:spacing w:after="120"/>
        <w:rPr>
          <w:rFonts w:cstheme="minorHAnsi"/>
          <w:sz w:val="24"/>
          <w:szCs w:val="24"/>
          <w:lang w:val="es-ES"/>
        </w:rPr>
      </w:pPr>
      <w:r w:rsidRPr="006B4D6E">
        <w:rPr>
          <w:lang w:val="es-ES"/>
        </w:rPr>
        <w:t xml:space="preserve">Coautora </w:t>
      </w:r>
      <w:r w:rsidRPr="006B4D6E">
        <w:rPr>
          <w:rFonts w:cstheme="minorHAnsi"/>
          <w:sz w:val="24"/>
          <w:szCs w:val="24"/>
          <w:lang w:val="es-ES"/>
        </w:rPr>
        <w:t>en 46 artículos (31 en revistas internacionales SCI, 9 capítulos de libro y 7 en revistas no SCI).</w:t>
      </w:r>
    </w:p>
    <w:p w14:paraId="30347ED3" w14:textId="75AB7304" w:rsidR="00FA5A9B" w:rsidRPr="006B4D6E" w:rsidRDefault="00FA5A9B" w:rsidP="006B4D6E">
      <w:pPr>
        <w:pStyle w:val="Prrafodelista"/>
        <w:numPr>
          <w:ilvl w:val="0"/>
          <w:numId w:val="2"/>
        </w:numPr>
        <w:spacing w:after="120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Autora y conferencista en 47 eventos Científico Técnicos Internacionales y en 35 Nacionales.</w:t>
      </w:r>
    </w:p>
    <w:p w14:paraId="68F22C82" w14:textId="4D6866F3" w:rsidR="00FA5A9B" w:rsidRPr="006B4D6E" w:rsidRDefault="00FA5A9B" w:rsidP="006B4D6E">
      <w:pPr>
        <w:pStyle w:val="Prrafodelista"/>
        <w:numPr>
          <w:ilvl w:val="0"/>
          <w:numId w:val="2"/>
        </w:numPr>
        <w:spacing w:after="120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Dirección de 8 Tesis Doctorales Europeas.</w:t>
      </w:r>
    </w:p>
    <w:p w14:paraId="2DA2587C" w14:textId="394253EA" w:rsidR="00FA5A9B" w:rsidRPr="006B4D6E" w:rsidRDefault="00FA5A9B" w:rsidP="006B4D6E">
      <w:pPr>
        <w:pStyle w:val="Prrafodelista"/>
        <w:numPr>
          <w:ilvl w:val="0"/>
          <w:numId w:val="2"/>
        </w:numPr>
        <w:spacing w:after="120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 xml:space="preserve">Dirección de 7 Tesis de </w:t>
      </w:r>
      <w:proofErr w:type="gramStart"/>
      <w:r w:rsidRPr="006B4D6E">
        <w:rPr>
          <w:rFonts w:cstheme="minorHAnsi"/>
          <w:sz w:val="24"/>
          <w:szCs w:val="24"/>
          <w:lang w:val="es-ES"/>
        </w:rPr>
        <w:t>Master</w:t>
      </w:r>
      <w:proofErr w:type="gramEnd"/>
      <w:r w:rsidRPr="006B4D6E">
        <w:rPr>
          <w:rFonts w:cstheme="minorHAnsi"/>
          <w:sz w:val="24"/>
          <w:szCs w:val="24"/>
          <w:lang w:val="es-ES"/>
        </w:rPr>
        <w:t>.</w:t>
      </w:r>
    </w:p>
    <w:p w14:paraId="48295E0B" w14:textId="409A1777" w:rsidR="00FA5A9B" w:rsidRPr="006B4D6E" w:rsidRDefault="00FA5A9B" w:rsidP="006B4D6E">
      <w:pPr>
        <w:pStyle w:val="Prrafodelista"/>
        <w:numPr>
          <w:ilvl w:val="0"/>
          <w:numId w:val="2"/>
        </w:numPr>
        <w:spacing w:after="120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Representante de la UPV/EHU en el Comité Técnico de Seguimiento del Plan de Gestión del Lobo en Álava.</w:t>
      </w:r>
    </w:p>
    <w:p w14:paraId="7609B365" w14:textId="728319CD" w:rsidR="00FA5A9B" w:rsidRPr="006B4D6E" w:rsidRDefault="00FA5A9B" w:rsidP="006B4D6E">
      <w:pPr>
        <w:pStyle w:val="Prrafodelista"/>
        <w:numPr>
          <w:ilvl w:val="0"/>
          <w:numId w:val="2"/>
        </w:numPr>
        <w:spacing w:after="120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Representante de la UPV/EHU en el Consejo de Pesca de Álava.</w:t>
      </w:r>
    </w:p>
    <w:p w14:paraId="6D341D01" w14:textId="77777777" w:rsidR="00FA5A9B" w:rsidRPr="006B4D6E" w:rsidRDefault="00FA5A9B" w:rsidP="006B4D6E">
      <w:pPr>
        <w:spacing w:line="240" w:lineRule="auto"/>
        <w:jc w:val="both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Tutora de la Universidad Nacional de Educación a Distancia (UNED) (2010-2023).</w:t>
      </w:r>
    </w:p>
    <w:p w14:paraId="03499E30" w14:textId="65570AC9" w:rsidR="00FA5A9B" w:rsidRPr="006B4D6E" w:rsidRDefault="00FA5A9B" w:rsidP="006B4D6E">
      <w:pPr>
        <w:spacing w:line="240" w:lineRule="auto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Vocal de la Junta Directiva de la Sociedad Española de Malacología (SEM</w:t>
      </w:r>
      <w:proofErr w:type="gramStart"/>
      <w:r w:rsidRPr="006B4D6E">
        <w:rPr>
          <w:rFonts w:cstheme="minorHAnsi"/>
          <w:sz w:val="24"/>
          <w:szCs w:val="24"/>
          <w:lang w:val="es-ES"/>
        </w:rPr>
        <w:t>)</w:t>
      </w:r>
      <w:r w:rsidR="00007588">
        <w:rPr>
          <w:rFonts w:cstheme="minorHAnsi"/>
          <w:sz w:val="24"/>
          <w:szCs w:val="24"/>
          <w:lang w:val="es-ES"/>
        </w:rPr>
        <w:t>(</w:t>
      </w:r>
      <w:proofErr w:type="gramEnd"/>
      <w:r w:rsidR="00007588">
        <w:rPr>
          <w:rFonts w:cstheme="minorHAnsi"/>
          <w:sz w:val="24"/>
          <w:szCs w:val="24"/>
          <w:lang w:val="es-ES"/>
        </w:rPr>
        <w:t>desde 2019)</w:t>
      </w:r>
      <w:r w:rsidR="0009418C">
        <w:rPr>
          <w:rFonts w:cstheme="minorHAnsi"/>
          <w:sz w:val="24"/>
          <w:szCs w:val="24"/>
          <w:lang w:val="es-ES"/>
        </w:rPr>
        <w:t xml:space="preserve"> </w:t>
      </w:r>
    </w:p>
    <w:p w14:paraId="33AF5BF6" w14:textId="40901409" w:rsidR="00FA5A9B" w:rsidRPr="0009418C" w:rsidRDefault="00FA5A9B" w:rsidP="0009418C">
      <w:pPr>
        <w:spacing w:line="240" w:lineRule="auto"/>
        <w:rPr>
          <w:rFonts w:cstheme="minorHAnsi"/>
          <w:sz w:val="24"/>
          <w:szCs w:val="24"/>
          <w:lang w:val="es-ES"/>
        </w:rPr>
      </w:pPr>
      <w:r w:rsidRPr="006B4D6E">
        <w:rPr>
          <w:rFonts w:cstheme="minorHAnsi"/>
          <w:sz w:val="24"/>
          <w:szCs w:val="24"/>
          <w:lang w:val="es-ES"/>
        </w:rPr>
        <w:t>Integrante del Grupo de Especialistas de Especies de la Comisión para la Supervivencia de Especies (CSE) de la UICN</w:t>
      </w:r>
      <w:r w:rsidR="00007588">
        <w:rPr>
          <w:rFonts w:cstheme="minorHAnsi"/>
          <w:sz w:val="24"/>
          <w:szCs w:val="24"/>
          <w:lang w:val="es-ES"/>
        </w:rPr>
        <w:t xml:space="preserve"> (desde 2023).</w:t>
      </w:r>
      <w:r w:rsidR="0009418C">
        <w:rPr>
          <w:rFonts w:cstheme="minorHAnsi"/>
          <w:sz w:val="24"/>
          <w:szCs w:val="24"/>
          <w:lang w:val="es-ES"/>
        </w:rPr>
        <w:t xml:space="preserve"> </w:t>
      </w:r>
    </w:p>
    <w:sectPr w:rsidR="00FA5A9B" w:rsidRPr="0009418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B6646" w14:textId="77777777" w:rsidR="000373CB" w:rsidRDefault="00C3553E">
      <w:pPr>
        <w:spacing w:after="0" w:line="240" w:lineRule="auto"/>
      </w:pPr>
      <w:r>
        <w:separator/>
      </w:r>
    </w:p>
  </w:endnote>
  <w:endnote w:type="continuationSeparator" w:id="0">
    <w:p w14:paraId="057035FE" w14:textId="77777777" w:rsidR="000373CB" w:rsidRDefault="00C35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7823" w14:textId="77777777" w:rsidR="000373CB" w:rsidRDefault="00C3553E">
      <w:pPr>
        <w:spacing w:after="0" w:line="240" w:lineRule="auto"/>
      </w:pPr>
      <w:r>
        <w:separator/>
      </w:r>
    </w:p>
  </w:footnote>
  <w:footnote w:type="continuationSeparator" w:id="0">
    <w:p w14:paraId="0AA07632" w14:textId="77777777" w:rsidR="000373CB" w:rsidRDefault="00C35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F13B3" w14:textId="77777777" w:rsidR="00C35CE6" w:rsidRDefault="00C3553E">
    <w:pPr>
      <w:pStyle w:val="Encabezado"/>
    </w:pPr>
    <w:r>
      <w:rPr>
        <w:noProof/>
        <w:lang w:eastAsia="es-ES"/>
      </w:rPr>
      <w:drawing>
        <wp:inline distT="0" distB="0" distL="0" distR="0" wp14:anchorId="671F97D4" wp14:editId="4210A0BE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64033"/>
    <w:multiLevelType w:val="hybridMultilevel"/>
    <w:tmpl w:val="2DB601C6"/>
    <w:lvl w:ilvl="0" w:tplc="208C20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C177D"/>
    <w:multiLevelType w:val="hybridMultilevel"/>
    <w:tmpl w:val="640ED1BA"/>
    <w:lvl w:ilvl="0" w:tplc="7ED416B4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0ED021C"/>
    <w:multiLevelType w:val="hybridMultilevel"/>
    <w:tmpl w:val="B20AC5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8C209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D67A4"/>
    <w:multiLevelType w:val="hybridMultilevel"/>
    <w:tmpl w:val="B6989382"/>
    <w:lvl w:ilvl="0" w:tplc="208C20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545422">
    <w:abstractNumId w:val="2"/>
  </w:num>
  <w:num w:numId="2" w16cid:durableId="1690176369">
    <w:abstractNumId w:val="0"/>
  </w:num>
  <w:num w:numId="3" w16cid:durableId="1319647168">
    <w:abstractNumId w:val="3"/>
  </w:num>
  <w:num w:numId="4" w16cid:durableId="982394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07588"/>
    <w:rsid w:val="0003406F"/>
    <w:rsid w:val="000373CB"/>
    <w:rsid w:val="0006214D"/>
    <w:rsid w:val="00062662"/>
    <w:rsid w:val="0009418C"/>
    <w:rsid w:val="000A4B06"/>
    <w:rsid w:val="000C1618"/>
    <w:rsid w:val="00192F1D"/>
    <w:rsid w:val="00231F1B"/>
    <w:rsid w:val="00281CAF"/>
    <w:rsid w:val="00301D8D"/>
    <w:rsid w:val="003112E1"/>
    <w:rsid w:val="00320593"/>
    <w:rsid w:val="00364074"/>
    <w:rsid w:val="003B20AA"/>
    <w:rsid w:val="003B2CED"/>
    <w:rsid w:val="004B7F6E"/>
    <w:rsid w:val="004C6922"/>
    <w:rsid w:val="004E54E4"/>
    <w:rsid w:val="004F0C92"/>
    <w:rsid w:val="004F0CA1"/>
    <w:rsid w:val="006A258E"/>
    <w:rsid w:val="006B4D6E"/>
    <w:rsid w:val="006D3700"/>
    <w:rsid w:val="00707C04"/>
    <w:rsid w:val="0073422E"/>
    <w:rsid w:val="007448F1"/>
    <w:rsid w:val="007A1C27"/>
    <w:rsid w:val="00822B64"/>
    <w:rsid w:val="008726C1"/>
    <w:rsid w:val="008834B8"/>
    <w:rsid w:val="009052F2"/>
    <w:rsid w:val="009674EA"/>
    <w:rsid w:val="009A4A78"/>
    <w:rsid w:val="009C59BE"/>
    <w:rsid w:val="009E5AD9"/>
    <w:rsid w:val="00A75A58"/>
    <w:rsid w:val="00AB79D4"/>
    <w:rsid w:val="00B25163"/>
    <w:rsid w:val="00B517C2"/>
    <w:rsid w:val="00C03227"/>
    <w:rsid w:val="00C11DF3"/>
    <w:rsid w:val="00C27896"/>
    <w:rsid w:val="00C3553E"/>
    <w:rsid w:val="00C35CE6"/>
    <w:rsid w:val="00C819E7"/>
    <w:rsid w:val="00CB10B4"/>
    <w:rsid w:val="00D827E9"/>
    <w:rsid w:val="00DA15DB"/>
    <w:rsid w:val="00DD3278"/>
    <w:rsid w:val="00E810BB"/>
    <w:rsid w:val="00EA118C"/>
    <w:rsid w:val="00EB004D"/>
    <w:rsid w:val="00F0404C"/>
    <w:rsid w:val="00F06577"/>
    <w:rsid w:val="00F31F6D"/>
    <w:rsid w:val="00F370D8"/>
    <w:rsid w:val="00FA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09614"/>
  <w15:docId w15:val="{E1FD4DEE-18A6-4226-BC63-F61D979B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8834B8"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A4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cp:lastPrinted>2023-10-31T09:16:00Z</cp:lastPrinted>
  <dcterms:created xsi:type="dcterms:W3CDTF">2023-11-07T13:09:00Z</dcterms:created>
  <dcterms:modified xsi:type="dcterms:W3CDTF">2023-11-10T13:37:00Z</dcterms:modified>
</cp:coreProperties>
</file>