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F26F3A">
      <w:r>
        <w:t xml:space="preserve"> </w:t>
      </w:r>
    </w:p>
    <w:p w:rsidR="008C3170" w:rsidRDefault="00297F12" w:rsidP="008C3170">
      <w:pPr>
        <w:rPr>
          <w:b/>
          <w:sz w:val="40"/>
        </w:rPr>
      </w:pPr>
      <w:r>
        <w:rPr>
          <w:b/>
          <w:sz w:val="40"/>
        </w:rPr>
        <w:t>IRMA BASTERRA UGARRIZA</w:t>
      </w:r>
    </w:p>
    <w:p w:rsidR="008C3170" w:rsidRPr="00F36139" w:rsidRDefault="00297F12" w:rsidP="008C3170">
      <w:pPr>
        <w:rPr>
          <w:sz w:val="24"/>
        </w:rPr>
      </w:pPr>
      <w:r>
        <w:rPr>
          <w:sz w:val="24"/>
        </w:rPr>
        <w:t>Bilbao, 1972</w:t>
      </w:r>
    </w:p>
    <w:p w:rsidR="008B315A" w:rsidRDefault="008B315A" w:rsidP="00A75303">
      <w:pPr>
        <w:rPr>
          <w:b/>
          <w:sz w:val="24"/>
        </w:rPr>
      </w:pPr>
    </w:p>
    <w:p w:rsidR="00A75303" w:rsidRDefault="00A75303" w:rsidP="00A75303">
      <w:pPr>
        <w:rPr>
          <w:b/>
          <w:sz w:val="24"/>
        </w:rPr>
      </w:pPr>
      <w:r>
        <w:rPr>
          <w:b/>
          <w:sz w:val="24"/>
        </w:rPr>
        <w:t>KARGUA:</w:t>
      </w:r>
    </w:p>
    <w:p w:rsidR="00A75303" w:rsidRDefault="00A75303" w:rsidP="00A75303">
      <w:pPr>
        <w:rPr>
          <w:sz w:val="24"/>
        </w:rPr>
      </w:pPr>
      <w:proofErr w:type="spellStart"/>
      <w:r>
        <w:rPr>
          <w:sz w:val="24"/>
        </w:rPr>
        <w:t>Lurralde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Orekaren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Saileko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diputatua</w:t>
      </w:r>
      <w:proofErr w:type="spellEnd"/>
    </w:p>
    <w:p w:rsidR="00A75303" w:rsidRPr="00163AC3" w:rsidRDefault="00A75303" w:rsidP="00A75303">
      <w:pPr>
        <w:rPr>
          <w:b/>
          <w:sz w:val="24"/>
        </w:rPr>
      </w:pPr>
      <w:r w:rsidRPr="00163AC3">
        <w:rPr>
          <w:b/>
          <w:sz w:val="24"/>
        </w:rPr>
        <w:t>IKASKETAK:</w:t>
      </w:r>
    </w:p>
    <w:p w:rsidR="00A75303" w:rsidRDefault="00A75303" w:rsidP="00A75303">
      <w:pPr>
        <w:rPr>
          <w:sz w:val="24"/>
        </w:rPr>
      </w:pPr>
      <w:proofErr w:type="spellStart"/>
      <w:r>
        <w:rPr>
          <w:sz w:val="24"/>
        </w:rPr>
        <w:t>Ekonomia</w:t>
      </w:r>
      <w:proofErr w:type="spellEnd"/>
      <w:r>
        <w:rPr>
          <w:sz w:val="24"/>
        </w:rPr>
        <w:t xml:space="preserve"> eta </w:t>
      </w:r>
      <w:proofErr w:type="spellStart"/>
      <w:r>
        <w:rPr>
          <w:sz w:val="24"/>
        </w:rPr>
        <w:t>Zientzietako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lizentziaduna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Euskal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Herriko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Unibertsitatea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Sarriko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Adarra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enpresa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Espezialitatea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komertziala</w:t>
      </w:r>
      <w:proofErr w:type="spellEnd"/>
    </w:p>
    <w:p w:rsidR="004D705B" w:rsidRDefault="004D705B" w:rsidP="00A75303">
      <w:pPr>
        <w:rPr>
          <w:b/>
          <w:sz w:val="24"/>
        </w:rPr>
      </w:pPr>
      <w:r w:rsidRPr="004D705B">
        <w:rPr>
          <w:b/>
          <w:sz w:val="24"/>
        </w:rPr>
        <w:t xml:space="preserve">EUSKERA: </w:t>
      </w:r>
    </w:p>
    <w:p w:rsidR="004D705B" w:rsidRPr="004D705B" w:rsidRDefault="004D705B" w:rsidP="00A75303">
      <w:pPr>
        <w:rPr>
          <w:sz w:val="24"/>
        </w:rPr>
      </w:pPr>
      <w:r w:rsidRPr="004D705B">
        <w:rPr>
          <w:sz w:val="24"/>
        </w:rPr>
        <w:t>B2</w:t>
      </w:r>
      <w:r>
        <w:rPr>
          <w:sz w:val="24"/>
        </w:rPr>
        <w:t xml:space="preserve"> (</w:t>
      </w:r>
      <w:r w:rsidRPr="004D705B">
        <w:rPr>
          <w:sz w:val="24"/>
        </w:rPr>
        <w:t>HABE</w:t>
      </w:r>
      <w:r>
        <w:rPr>
          <w:sz w:val="24"/>
        </w:rPr>
        <w:t>)</w:t>
      </w:r>
    </w:p>
    <w:p w:rsidR="00A75303" w:rsidRPr="00163AC3" w:rsidRDefault="00A75303" w:rsidP="00A75303">
      <w:pPr>
        <w:rPr>
          <w:b/>
          <w:sz w:val="24"/>
        </w:rPr>
      </w:pPr>
      <w:bookmarkStart w:id="0" w:name="_GoBack"/>
      <w:bookmarkEnd w:id="0"/>
      <w:r w:rsidRPr="00163AC3">
        <w:rPr>
          <w:b/>
          <w:sz w:val="24"/>
        </w:rPr>
        <w:t>IBILBIDE PROFESIONALA ETA POLITIKOA:</w:t>
      </w:r>
    </w:p>
    <w:p w:rsidR="00A75303" w:rsidRPr="00A75303" w:rsidRDefault="00A75303" w:rsidP="00A75303">
      <w:pPr>
        <w:spacing w:line="240" w:lineRule="auto"/>
        <w:rPr>
          <w:sz w:val="24"/>
        </w:rPr>
      </w:pPr>
      <w:proofErr w:type="spellStart"/>
      <w:r>
        <w:rPr>
          <w:sz w:val="24"/>
        </w:rPr>
        <w:t>Product</w:t>
      </w:r>
      <w:proofErr w:type="spellEnd"/>
      <w:r>
        <w:rPr>
          <w:sz w:val="24"/>
        </w:rPr>
        <w:t xml:space="preserve"> Manager:</w:t>
      </w:r>
    </w:p>
    <w:p w:rsidR="00A75303" w:rsidRPr="00A75303" w:rsidRDefault="00A75303" w:rsidP="00A75303">
      <w:pPr>
        <w:spacing w:line="240" w:lineRule="auto"/>
        <w:rPr>
          <w:sz w:val="24"/>
        </w:rPr>
      </w:pPr>
      <w:r w:rsidRPr="00A75303">
        <w:rPr>
          <w:sz w:val="24"/>
        </w:rPr>
        <w:t>Institutu Teknologikoa eta Negozioetakoa, ITB. (</w:t>
      </w:r>
      <w:proofErr w:type="spellStart"/>
      <w:r w:rsidRPr="00A75303">
        <w:rPr>
          <w:sz w:val="24"/>
        </w:rPr>
        <w:t>Prestakuntza</w:t>
      </w:r>
      <w:proofErr w:type="spellEnd"/>
      <w:r w:rsidRPr="00A75303">
        <w:rPr>
          <w:sz w:val="24"/>
        </w:rPr>
        <w:t xml:space="preserve">, </w:t>
      </w:r>
      <w:proofErr w:type="spellStart"/>
      <w:r w:rsidRPr="00A75303">
        <w:rPr>
          <w:sz w:val="24"/>
        </w:rPr>
        <w:t>Aholkularitza</w:t>
      </w:r>
      <w:proofErr w:type="spellEnd"/>
      <w:r w:rsidRPr="00A75303">
        <w:rPr>
          <w:sz w:val="24"/>
        </w:rPr>
        <w:t xml:space="preserve"> eta </w:t>
      </w:r>
      <w:proofErr w:type="spellStart"/>
      <w:r w:rsidRPr="00A75303">
        <w:rPr>
          <w:sz w:val="24"/>
        </w:rPr>
        <w:t>Banka</w:t>
      </w:r>
      <w:proofErr w:type="spellEnd"/>
      <w:r w:rsidRPr="00A75303">
        <w:rPr>
          <w:sz w:val="24"/>
        </w:rPr>
        <w:t xml:space="preserve"> (BANKINTER </w:t>
      </w:r>
      <w:proofErr w:type="spellStart"/>
      <w:r w:rsidRPr="00A75303">
        <w:rPr>
          <w:sz w:val="24"/>
        </w:rPr>
        <w:t>Agenteen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Sarea</w:t>
      </w:r>
      <w:proofErr w:type="spellEnd"/>
      <w:r w:rsidRPr="00A75303">
        <w:rPr>
          <w:sz w:val="24"/>
        </w:rPr>
        <w:t>). 1997-1999</w:t>
      </w:r>
    </w:p>
    <w:p w:rsidR="00A75303" w:rsidRPr="00A75303" w:rsidRDefault="00A75303" w:rsidP="00A75303">
      <w:pPr>
        <w:spacing w:line="240" w:lineRule="auto"/>
        <w:rPr>
          <w:sz w:val="24"/>
        </w:rPr>
      </w:pPr>
      <w:proofErr w:type="spellStart"/>
      <w:r w:rsidRPr="00A75303">
        <w:rPr>
          <w:sz w:val="24"/>
        </w:rPr>
        <w:t>Proiektu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burua</w:t>
      </w:r>
      <w:proofErr w:type="spellEnd"/>
      <w:r>
        <w:rPr>
          <w:sz w:val="24"/>
        </w:rPr>
        <w:t>:</w:t>
      </w:r>
    </w:p>
    <w:p w:rsidR="00A75303" w:rsidRPr="00A75303" w:rsidRDefault="00A75303" w:rsidP="00A75303">
      <w:pPr>
        <w:spacing w:line="240" w:lineRule="auto"/>
        <w:rPr>
          <w:sz w:val="24"/>
        </w:rPr>
      </w:pPr>
      <w:r w:rsidRPr="00A75303">
        <w:rPr>
          <w:sz w:val="24"/>
        </w:rPr>
        <w:t>CPS. Merkatu azterketak eta Iritzikoak. (Merkatu Azterketen eta Iritzikoen enpresa Euskal Herrian, Nafarroan, Santanderren eta Errioxan). (1999 –2001)</w:t>
      </w:r>
    </w:p>
    <w:p w:rsidR="00A75303" w:rsidRPr="00A75303" w:rsidRDefault="00A75303" w:rsidP="00A75303">
      <w:pPr>
        <w:rPr>
          <w:sz w:val="24"/>
        </w:rPr>
      </w:pPr>
      <w:proofErr w:type="spellStart"/>
      <w:r w:rsidRPr="00A75303">
        <w:rPr>
          <w:sz w:val="24"/>
        </w:rPr>
        <w:t>Erosketetako</w:t>
      </w:r>
      <w:proofErr w:type="spellEnd"/>
      <w:r w:rsidRPr="00A75303">
        <w:rPr>
          <w:sz w:val="24"/>
        </w:rPr>
        <w:t xml:space="preserve"> eta </w:t>
      </w:r>
      <w:proofErr w:type="spellStart"/>
      <w:r w:rsidRPr="00A75303">
        <w:rPr>
          <w:sz w:val="24"/>
        </w:rPr>
        <w:t>Fabrikazioko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Departamentuko</w:t>
      </w:r>
      <w:proofErr w:type="spellEnd"/>
      <w:r w:rsidRPr="00A75303">
        <w:rPr>
          <w:sz w:val="24"/>
        </w:rPr>
        <w:t xml:space="preserve"> zuzendaria 2001 - 2003</w:t>
      </w:r>
    </w:p>
    <w:p w:rsidR="00A75303" w:rsidRPr="00A75303" w:rsidRDefault="00A75303" w:rsidP="00A75303">
      <w:pPr>
        <w:rPr>
          <w:sz w:val="24"/>
        </w:rPr>
      </w:pPr>
      <w:proofErr w:type="spellStart"/>
      <w:r w:rsidRPr="00A75303">
        <w:rPr>
          <w:sz w:val="24"/>
        </w:rPr>
        <w:t>Komunikazio</w:t>
      </w:r>
      <w:proofErr w:type="spellEnd"/>
      <w:r w:rsidRPr="00A75303">
        <w:rPr>
          <w:sz w:val="24"/>
        </w:rPr>
        <w:t xml:space="preserve"> eta </w:t>
      </w:r>
      <w:proofErr w:type="spellStart"/>
      <w:r w:rsidRPr="00A75303">
        <w:rPr>
          <w:sz w:val="24"/>
        </w:rPr>
        <w:t>Customer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Serviceko</w:t>
      </w:r>
      <w:proofErr w:type="spellEnd"/>
      <w:r w:rsidRPr="00A75303">
        <w:rPr>
          <w:sz w:val="24"/>
        </w:rPr>
        <w:t xml:space="preserve"> Lineen Departamentuko zuzendaria  (2003 – 2007)</w:t>
      </w:r>
    </w:p>
    <w:p w:rsidR="00A75303" w:rsidRPr="00A75303" w:rsidRDefault="00A75303" w:rsidP="00A75303">
      <w:pPr>
        <w:rPr>
          <w:sz w:val="24"/>
        </w:rPr>
      </w:pPr>
      <w:r w:rsidRPr="00A75303">
        <w:rPr>
          <w:sz w:val="24"/>
        </w:rPr>
        <w:t>Panda</w:t>
      </w:r>
      <w:r w:rsidRPr="00A75303">
        <w:rPr>
          <w:sz w:val="24"/>
        </w:rPr>
        <w:tab/>
        <w:t xml:space="preserve"> Software International</w:t>
      </w:r>
      <w:r>
        <w:rPr>
          <w:sz w:val="24"/>
        </w:rPr>
        <w:t xml:space="preserve"> </w:t>
      </w:r>
      <w:r w:rsidRPr="00A75303">
        <w:rPr>
          <w:sz w:val="24"/>
        </w:rPr>
        <w:t>(</w:t>
      </w:r>
      <w:proofErr w:type="spellStart"/>
      <w:r w:rsidRPr="00A75303">
        <w:rPr>
          <w:sz w:val="24"/>
        </w:rPr>
        <w:t>segurtasuneko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soluzio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integratuen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garapenean</w:t>
      </w:r>
      <w:proofErr w:type="spellEnd"/>
      <w:r w:rsidRPr="00A75303">
        <w:rPr>
          <w:sz w:val="24"/>
        </w:rPr>
        <w:t xml:space="preserve"> eta horniduran liderra den multinazionala).</w:t>
      </w:r>
    </w:p>
    <w:p w:rsidR="00A75303" w:rsidRPr="00A75303" w:rsidRDefault="00A75303" w:rsidP="00A75303">
      <w:pPr>
        <w:spacing w:line="240" w:lineRule="auto"/>
        <w:rPr>
          <w:sz w:val="24"/>
        </w:rPr>
      </w:pPr>
      <w:proofErr w:type="spellStart"/>
      <w:r w:rsidRPr="00A75303">
        <w:rPr>
          <w:sz w:val="24"/>
        </w:rPr>
        <w:t>Gerentea</w:t>
      </w:r>
      <w:proofErr w:type="spellEnd"/>
      <w:r>
        <w:rPr>
          <w:sz w:val="24"/>
        </w:rPr>
        <w:t>:</w:t>
      </w:r>
    </w:p>
    <w:p w:rsidR="00A75303" w:rsidRPr="00A75303" w:rsidRDefault="00A75303" w:rsidP="00A75303">
      <w:pPr>
        <w:spacing w:line="240" w:lineRule="auto"/>
        <w:rPr>
          <w:sz w:val="24"/>
        </w:rPr>
      </w:pPr>
      <w:proofErr w:type="spellStart"/>
      <w:r w:rsidRPr="00A75303">
        <w:rPr>
          <w:sz w:val="24"/>
        </w:rPr>
        <w:t>Zabaia</w:t>
      </w:r>
      <w:proofErr w:type="spellEnd"/>
      <w:r w:rsidRPr="00A75303">
        <w:rPr>
          <w:sz w:val="24"/>
        </w:rPr>
        <w:t xml:space="preserve"> Landa </w:t>
      </w:r>
      <w:proofErr w:type="spellStart"/>
      <w:r w:rsidRPr="00A75303">
        <w:rPr>
          <w:sz w:val="24"/>
        </w:rPr>
        <w:t>Garapenerako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Elkartea</w:t>
      </w:r>
      <w:proofErr w:type="spellEnd"/>
      <w:r w:rsidRPr="00A75303">
        <w:rPr>
          <w:sz w:val="24"/>
        </w:rPr>
        <w:t xml:space="preserve"> (Eskualde kantauriar-arabarra-Aiara). 2007– 2016</w:t>
      </w:r>
    </w:p>
    <w:p w:rsidR="00A75303" w:rsidRPr="00A75303" w:rsidRDefault="00A75303" w:rsidP="00A75303">
      <w:pPr>
        <w:rPr>
          <w:sz w:val="24"/>
        </w:rPr>
      </w:pPr>
      <w:proofErr w:type="spellStart"/>
      <w:r w:rsidRPr="00A75303">
        <w:rPr>
          <w:sz w:val="24"/>
        </w:rPr>
        <w:t>Landaren</w:t>
      </w:r>
      <w:proofErr w:type="spellEnd"/>
      <w:r w:rsidRPr="00A75303">
        <w:rPr>
          <w:sz w:val="24"/>
        </w:rPr>
        <w:t xml:space="preserve"> eta </w:t>
      </w:r>
      <w:proofErr w:type="spellStart"/>
      <w:r w:rsidRPr="00A75303">
        <w:rPr>
          <w:sz w:val="24"/>
        </w:rPr>
        <w:t>Itsasertzaren</w:t>
      </w:r>
      <w:proofErr w:type="spellEnd"/>
      <w:r w:rsidRPr="00A75303">
        <w:rPr>
          <w:sz w:val="24"/>
        </w:rPr>
        <w:t xml:space="preserve"> </w:t>
      </w:r>
      <w:proofErr w:type="spellStart"/>
      <w:r w:rsidRPr="00A75303">
        <w:rPr>
          <w:sz w:val="24"/>
        </w:rPr>
        <w:t>Garapeneko</w:t>
      </w:r>
      <w:proofErr w:type="spellEnd"/>
      <w:r w:rsidRPr="00A75303">
        <w:rPr>
          <w:sz w:val="24"/>
        </w:rPr>
        <w:t xml:space="preserve"> eta Europar Politiketako zuzendaria. Eusko jaurlaritza 2016-2019</w:t>
      </w:r>
    </w:p>
    <w:p w:rsidR="00A75303" w:rsidRDefault="00A75303" w:rsidP="00A75303">
      <w:pPr>
        <w:rPr>
          <w:b/>
          <w:sz w:val="40"/>
        </w:rPr>
      </w:pPr>
    </w:p>
    <w:p w:rsidR="00A75303" w:rsidRDefault="00A75303" w:rsidP="00A75303">
      <w:pPr>
        <w:rPr>
          <w:b/>
          <w:sz w:val="40"/>
        </w:rPr>
      </w:pPr>
      <w:r>
        <w:rPr>
          <w:b/>
          <w:sz w:val="40"/>
        </w:rPr>
        <w:lastRenderedPageBreak/>
        <w:t>IRMA BASTERRA UGARRIZA</w:t>
      </w:r>
    </w:p>
    <w:p w:rsidR="00A75303" w:rsidRPr="00F36139" w:rsidRDefault="00A75303" w:rsidP="00A75303">
      <w:pPr>
        <w:rPr>
          <w:sz w:val="24"/>
        </w:rPr>
      </w:pPr>
      <w:r>
        <w:rPr>
          <w:sz w:val="24"/>
        </w:rPr>
        <w:t>Bilbao, 1972</w:t>
      </w:r>
    </w:p>
    <w:p w:rsidR="008C3170" w:rsidRPr="008B315A" w:rsidRDefault="008C3170" w:rsidP="008C3170">
      <w:pPr>
        <w:rPr>
          <w:b/>
          <w:sz w:val="24"/>
        </w:rPr>
      </w:pPr>
    </w:p>
    <w:p w:rsidR="00F26F3A" w:rsidRDefault="008C3170" w:rsidP="008C3170">
      <w:pPr>
        <w:rPr>
          <w:b/>
        </w:rPr>
      </w:pPr>
      <w:r w:rsidRPr="004C3D43">
        <w:rPr>
          <w:b/>
          <w:sz w:val="24"/>
        </w:rPr>
        <w:t>CARGO</w:t>
      </w:r>
    </w:p>
    <w:p w:rsidR="008C3170" w:rsidRPr="00A64457" w:rsidRDefault="008C3170" w:rsidP="008C3170">
      <w:r w:rsidRPr="00A64457">
        <w:t xml:space="preserve">Diputada Foral </w:t>
      </w:r>
      <w:r w:rsidR="0042157F">
        <w:t xml:space="preserve">de </w:t>
      </w:r>
      <w:r w:rsidR="00297F12">
        <w:t>Equilibrio Territorial</w:t>
      </w:r>
    </w:p>
    <w:p w:rsidR="008C3170" w:rsidRPr="004D705B" w:rsidRDefault="008C3170" w:rsidP="008C3170">
      <w:pPr>
        <w:rPr>
          <w:b/>
          <w:sz w:val="24"/>
        </w:rPr>
      </w:pPr>
      <w:r w:rsidRPr="004D705B">
        <w:rPr>
          <w:b/>
          <w:sz w:val="24"/>
        </w:rPr>
        <w:t xml:space="preserve">ESTUDIOS: </w:t>
      </w:r>
    </w:p>
    <w:p w:rsidR="0042157F" w:rsidRDefault="00297F12" w:rsidP="008C3170">
      <w:pPr>
        <w:rPr>
          <w:sz w:val="24"/>
          <w:szCs w:val="24"/>
        </w:rPr>
      </w:pPr>
      <w:r>
        <w:rPr>
          <w:sz w:val="24"/>
          <w:szCs w:val="24"/>
        </w:rPr>
        <w:t xml:space="preserve">Licenciada en Ciencias Económicas y Empresariales (UPV, </w:t>
      </w:r>
      <w:proofErr w:type="spellStart"/>
      <w:r>
        <w:rPr>
          <w:sz w:val="24"/>
          <w:szCs w:val="24"/>
        </w:rPr>
        <w:t>Sarriko</w:t>
      </w:r>
      <w:proofErr w:type="spellEnd"/>
      <w:r>
        <w:rPr>
          <w:sz w:val="24"/>
          <w:szCs w:val="24"/>
        </w:rPr>
        <w:t>). Rama: empresa. Especialidad: Comercial</w:t>
      </w:r>
    </w:p>
    <w:p w:rsidR="004D705B" w:rsidRPr="004D705B" w:rsidRDefault="004D705B" w:rsidP="008C3170">
      <w:pPr>
        <w:rPr>
          <w:b/>
          <w:sz w:val="24"/>
        </w:rPr>
      </w:pPr>
      <w:r w:rsidRPr="004D705B">
        <w:rPr>
          <w:b/>
          <w:sz w:val="24"/>
        </w:rPr>
        <w:t>EUSKERA:</w:t>
      </w:r>
    </w:p>
    <w:p w:rsidR="0042157F" w:rsidRPr="004D705B" w:rsidRDefault="004D705B" w:rsidP="008C3170">
      <w:pPr>
        <w:rPr>
          <w:sz w:val="24"/>
        </w:rPr>
      </w:pPr>
      <w:r w:rsidRPr="004D705B">
        <w:rPr>
          <w:sz w:val="24"/>
        </w:rPr>
        <w:t>B2</w:t>
      </w:r>
      <w:r>
        <w:rPr>
          <w:sz w:val="24"/>
        </w:rPr>
        <w:t xml:space="preserve"> (</w:t>
      </w:r>
      <w:r w:rsidRPr="004D705B">
        <w:rPr>
          <w:sz w:val="24"/>
        </w:rPr>
        <w:t>HABE</w:t>
      </w:r>
      <w:r>
        <w:rPr>
          <w:sz w:val="24"/>
        </w:rPr>
        <w:t>)</w:t>
      </w:r>
    </w:p>
    <w:p w:rsidR="008C3170" w:rsidRPr="004D705B" w:rsidRDefault="008C3170" w:rsidP="008C3170">
      <w:pPr>
        <w:rPr>
          <w:b/>
          <w:sz w:val="24"/>
        </w:rPr>
      </w:pPr>
      <w:r w:rsidRPr="004D705B">
        <w:rPr>
          <w:b/>
          <w:sz w:val="24"/>
        </w:rPr>
        <w:t>TRAYECTORIA PROFESIONAL</w:t>
      </w:r>
      <w:r w:rsidR="00F26F3A" w:rsidRPr="004D705B">
        <w:rPr>
          <w:b/>
          <w:sz w:val="24"/>
        </w:rPr>
        <w:t xml:space="preserve"> Y POLÍTICA</w:t>
      </w:r>
      <w:r w:rsidRPr="004D705B">
        <w:rPr>
          <w:b/>
          <w:sz w:val="24"/>
        </w:rPr>
        <w:t xml:space="preserve">: </w:t>
      </w:r>
    </w:p>
    <w:p w:rsidR="00297F12" w:rsidRDefault="00297F12" w:rsidP="00DB403F">
      <w:proofErr w:type="spellStart"/>
      <w:r>
        <w:t>Product</w:t>
      </w:r>
      <w:proofErr w:type="spellEnd"/>
      <w:r>
        <w:t xml:space="preserve"> Manager                                                                                                                                                      Instituto Tecnológico y de Negocios, ITB. Formación, Consultoría y Banca (Red </w:t>
      </w:r>
      <w:proofErr w:type="spellStart"/>
      <w:r>
        <w:t>Agencial</w:t>
      </w:r>
      <w:proofErr w:type="spellEnd"/>
      <w:r>
        <w:t xml:space="preserve"> BANKINTER). 1997-1999</w:t>
      </w:r>
    </w:p>
    <w:p w:rsidR="00297F12" w:rsidRDefault="00297F12" w:rsidP="00DB403F">
      <w:r>
        <w:t>Jefa de Proyectos                                                                                                                                                    C.P.S. Estudios de Mercado y Opinión. (Empresa de Estudios de Mercado y opinión en País Vasco, Navarra, Santander y La Rioja). 1999-2001</w:t>
      </w:r>
    </w:p>
    <w:p w:rsidR="00297F12" w:rsidRDefault="00297F12" w:rsidP="00DB403F">
      <w:r>
        <w:t xml:space="preserve">Directora del Departamento de Compras y </w:t>
      </w:r>
      <w:r w:rsidR="008B315A">
        <w:t>Fabricación</w:t>
      </w:r>
      <w:r>
        <w:t xml:space="preserve"> 2001-2003</w:t>
      </w:r>
    </w:p>
    <w:p w:rsidR="00297F12" w:rsidRDefault="00297F12" w:rsidP="00DB403F">
      <w:r>
        <w:t xml:space="preserve">Directora del Departamento: Líneas de Comunicación y de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(2003-2007)              Panda Software Internacional (Multinacional líder en el desarrollo y suministro de soluciones integradas de seguridad).</w:t>
      </w:r>
    </w:p>
    <w:p w:rsidR="00297F12" w:rsidRDefault="00297F12" w:rsidP="00DB403F">
      <w:r>
        <w:t xml:space="preserve">Gerente                                                                                                                                                                 Asociación de desarrollo rural </w:t>
      </w:r>
      <w:proofErr w:type="spellStart"/>
      <w:r>
        <w:t>Zabaia</w:t>
      </w:r>
      <w:proofErr w:type="spellEnd"/>
      <w:r>
        <w:t xml:space="preserve"> (Comarca cantábrica-alavesa-Ayala). 2007-2016</w:t>
      </w:r>
    </w:p>
    <w:p w:rsidR="00297F12" w:rsidRDefault="00297F12" w:rsidP="00DB403F">
      <w:r>
        <w:t>Directora de Desarrollo Rural y Litoral y Políticas Europeas. Gobierno Vasco 2016-2019</w:t>
      </w:r>
    </w:p>
    <w:sectPr w:rsidR="00297F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43825"/>
    <w:rsid w:val="00297F12"/>
    <w:rsid w:val="003351CE"/>
    <w:rsid w:val="0038756E"/>
    <w:rsid w:val="0042157F"/>
    <w:rsid w:val="004B0785"/>
    <w:rsid w:val="004D705B"/>
    <w:rsid w:val="00564D15"/>
    <w:rsid w:val="005A277C"/>
    <w:rsid w:val="006A258E"/>
    <w:rsid w:val="007159D8"/>
    <w:rsid w:val="00724A75"/>
    <w:rsid w:val="0087756C"/>
    <w:rsid w:val="008B315A"/>
    <w:rsid w:val="008C3170"/>
    <w:rsid w:val="00A75303"/>
    <w:rsid w:val="00BA4238"/>
    <w:rsid w:val="00BB5306"/>
    <w:rsid w:val="00C35CE6"/>
    <w:rsid w:val="00C85043"/>
    <w:rsid w:val="00D96CBE"/>
    <w:rsid w:val="00DB403F"/>
    <w:rsid w:val="00E253DE"/>
    <w:rsid w:val="00E810BB"/>
    <w:rsid w:val="00E927DB"/>
    <w:rsid w:val="00F26F3A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7</cp:revision>
  <cp:lastPrinted>2017-11-24T12:13:00Z</cp:lastPrinted>
  <dcterms:created xsi:type="dcterms:W3CDTF">2019-07-09T19:48:00Z</dcterms:created>
  <dcterms:modified xsi:type="dcterms:W3CDTF">2020-06-25T10:43:00Z</dcterms:modified>
</cp:coreProperties>
</file>