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04" w:rsidRDefault="00BD31C4"/>
    <w:p w:rsidR="00C35CE6" w:rsidRDefault="00C35CE6"/>
    <w:p w:rsidR="005B5CF6" w:rsidRDefault="005B5CF6" w:rsidP="000859A7">
      <w:pPr>
        <w:spacing w:line="240" w:lineRule="auto"/>
        <w:rPr>
          <w:rFonts w:cs="TimesNewRomanPS-BoldMT"/>
          <w:b/>
          <w:bCs/>
          <w:sz w:val="36"/>
          <w:szCs w:val="36"/>
        </w:rPr>
      </w:pPr>
      <w:r w:rsidRPr="005B5CF6">
        <w:rPr>
          <w:rFonts w:cs="TimesNewRomanPS-BoldMT"/>
          <w:b/>
          <w:bCs/>
          <w:sz w:val="36"/>
          <w:szCs w:val="36"/>
        </w:rPr>
        <w:t>MARÍA JOSÉ PEREA URTEAGA</w:t>
      </w:r>
    </w:p>
    <w:p w:rsidR="00EF1581" w:rsidRPr="00CC1DF4" w:rsidRDefault="00B47C5A" w:rsidP="000859A7">
      <w:pPr>
        <w:spacing w:line="240" w:lineRule="auto"/>
        <w:rPr>
          <w:rFonts w:eastAsia="Times New Roman" w:cs="Times New Roman"/>
          <w:bCs/>
          <w:color w:val="000000"/>
          <w:lang w:eastAsia="es-ES"/>
        </w:rPr>
      </w:pPr>
      <w:r>
        <w:rPr>
          <w:rFonts w:eastAsia="Times New Roman" w:cs="Times New Roman"/>
          <w:bCs/>
          <w:color w:val="000000"/>
          <w:lang w:eastAsia="es-ES"/>
        </w:rPr>
        <w:t xml:space="preserve"> Gasteiz,</w:t>
      </w:r>
      <w:r w:rsidR="00EF1581" w:rsidRPr="00CC1DF4">
        <w:rPr>
          <w:rFonts w:eastAsia="Times New Roman" w:cs="Times New Roman"/>
          <w:bCs/>
          <w:color w:val="000000"/>
          <w:lang w:eastAsia="es-ES"/>
        </w:rPr>
        <w:t xml:space="preserve"> </w:t>
      </w:r>
      <w:r w:rsidR="005B5CF6">
        <w:rPr>
          <w:rFonts w:eastAsia="Times New Roman" w:cs="Times New Roman"/>
          <w:bCs/>
          <w:color w:val="000000"/>
          <w:lang w:eastAsia="es-ES"/>
        </w:rPr>
        <w:t>1969</w:t>
      </w:r>
    </w:p>
    <w:p w:rsidR="003B2CED" w:rsidRPr="003B2CED" w:rsidRDefault="003B2CED" w:rsidP="009C59BE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  <w:sz w:val="28"/>
          <w:szCs w:val="28"/>
        </w:rPr>
      </w:pPr>
    </w:p>
    <w:p w:rsidR="005B5CF6" w:rsidRPr="00F87FDE" w:rsidRDefault="00B25163" w:rsidP="005B5CF6">
      <w:r w:rsidRPr="00DF5F65">
        <w:rPr>
          <w:b/>
          <w:sz w:val="24"/>
          <w:lang w:val="eu-ES"/>
        </w:rPr>
        <w:t>KARGUA:</w:t>
      </w:r>
      <w:r>
        <w:rPr>
          <w:b/>
        </w:rPr>
        <w:t xml:space="preserve"> </w:t>
      </w:r>
      <w:r w:rsidR="005B5CF6" w:rsidRPr="009F2D0F">
        <w:rPr>
          <w:sz w:val="24"/>
          <w:szCs w:val="24"/>
          <w:lang w:val="eu-ES"/>
        </w:rPr>
        <w:t>Ogasun zuzendaria</w:t>
      </w:r>
    </w:p>
    <w:p w:rsidR="005B5CF6" w:rsidRDefault="005B5CF6" w:rsidP="005B5CF6">
      <w:pPr>
        <w:rPr>
          <w:b/>
          <w:lang w:val="eu-ES"/>
        </w:rPr>
      </w:pPr>
    </w:p>
    <w:p w:rsidR="005B5CF6" w:rsidRPr="005B5CF6" w:rsidRDefault="005B5CF6" w:rsidP="005B5CF6">
      <w:pPr>
        <w:rPr>
          <w:b/>
          <w:lang w:val="eu-ES"/>
        </w:rPr>
      </w:pPr>
      <w:r w:rsidRPr="00A22634">
        <w:rPr>
          <w:b/>
          <w:lang w:val="eu-ES"/>
        </w:rPr>
        <w:t>IKASKETAK:</w:t>
      </w:r>
      <w:r w:rsidRPr="005B5CF6">
        <w:rPr>
          <w:b/>
          <w:lang w:val="eu-ES"/>
        </w:rPr>
        <w:t xml:space="preserve"> </w:t>
      </w:r>
    </w:p>
    <w:p w:rsidR="005B5CF6" w:rsidRPr="005B5CF6" w:rsidRDefault="005B5CF6" w:rsidP="005B5CF6">
      <w:pPr>
        <w:rPr>
          <w:lang w:val="eu-ES"/>
        </w:rPr>
      </w:pPr>
      <w:r w:rsidRPr="00A22634">
        <w:rPr>
          <w:lang w:val="eu-ES"/>
        </w:rPr>
        <w:t>Ekonomia eta Enpr</w:t>
      </w:r>
      <w:r>
        <w:rPr>
          <w:lang w:val="eu-ES"/>
        </w:rPr>
        <w:t xml:space="preserve">esa Zientzietako lizentziaduna, </w:t>
      </w:r>
      <w:r w:rsidRPr="00A22634">
        <w:rPr>
          <w:lang w:val="eu-ES"/>
        </w:rPr>
        <w:t>espezialitatea: egoera-ekono</w:t>
      </w:r>
      <w:r>
        <w:rPr>
          <w:lang w:val="eu-ES"/>
        </w:rPr>
        <w:t>mia eta arlo publikoko ekonomia</w:t>
      </w:r>
    </w:p>
    <w:p w:rsidR="005B5CF6" w:rsidRDefault="005B5CF6" w:rsidP="005B5CF6">
      <w:pPr>
        <w:rPr>
          <w:b/>
          <w:lang w:val="eu-ES"/>
        </w:rPr>
      </w:pPr>
    </w:p>
    <w:p w:rsidR="005B5CF6" w:rsidRPr="005B5CF6" w:rsidRDefault="00BD31C4" w:rsidP="005B5CF6">
      <w:pPr>
        <w:rPr>
          <w:b/>
          <w:lang w:val="eu-ES"/>
        </w:rPr>
      </w:pPr>
      <w:r>
        <w:rPr>
          <w:b/>
          <w:lang w:val="eu-ES"/>
        </w:rPr>
        <w:t>EUSKARA:</w:t>
      </w:r>
    </w:p>
    <w:p w:rsidR="005B5CF6" w:rsidRPr="005B5CF6" w:rsidRDefault="005B5CF6" w:rsidP="005B5CF6">
      <w:pPr>
        <w:rPr>
          <w:lang w:val="eu-ES"/>
        </w:rPr>
      </w:pPr>
      <w:r w:rsidRPr="005B5CF6">
        <w:rPr>
          <w:lang w:val="eu-ES"/>
        </w:rPr>
        <w:t xml:space="preserve">2. </w:t>
      </w:r>
      <w:r w:rsidR="00BD31C4">
        <w:rPr>
          <w:lang w:val="eu-ES"/>
        </w:rPr>
        <w:t>h</w:t>
      </w:r>
      <w:r w:rsidR="00F37ED2">
        <w:rPr>
          <w:lang w:val="eu-ES"/>
        </w:rPr>
        <w:t>izkuntz</w:t>
      </w:r>
      <w:r w:rsidR="00BD31C4">
        <w:rPr>
          <w:lang w:val="eu-ES"/>
        </w:rPr>
        <w:t>a-</w:t>
      </w:r>
      <w:r w:rsidR="00F37ED2">
        <w:rPr>
          <w:lang w:val="eu-ES"/>
        </w:rPr>
        <w:t xml:space="preserve"> eskakizuna</w:t>
      </w:r>
    </w:p>
    <w:p w:rsidR="005B5CF6" w:rsidRDefault="005B5CF6" w:rsidP="005B5CF6">
      <w:pPr>
        <w:rPr>
          <w:b/>
          <w:lang w:val="eu-ES"/>
        </w:rPr>
      </w:pPr>
    </w:p>
    <w:p w:rsidR="005B5CF6" w:rsidRPr="005B5CF6" w:rsidRDefault="005B5CF6" w:rsidP="005B5CF6">
      <w:pPr>
        <w:rPr>
          <w:b/>
          <w:lang w:val="eu-ES"/>
        </w:rPr>
      </w:pPr>
      <w:r w:rsidRPr="00A22634">
        <w:rPr>
          <w:b/>
          <w:lang w:val="eu-ES"/>
        </w:rPr>
        <w:t>IBILBIDE PROFESIONALA:</w:t>
      </w:r>
      <w:r w:rsidRPr="005B5CF6">
        <w:rPr>
          <w:b/>
          <w:lang w:val="eu-ES"/>
        </w:rPr>
        <w:t xml:space="preserve"> </w:t>
      </w:r>
    </w:p>
    <w:p w:rsidR="005B5CF6" w:rsidRPr="005B5CF6" w:rsidRDefault="005B5CF6" w:rsidP="005B5CF6">
      <w:pPr>
        <w:rPr>
          <w:lang w:val="eu-ES"/>
        </w:rPr>
      </w:pPr>
      <w:r w:rsidRPr="00A22634">
        <w:rPr>
          <w:lang w:val="eu-ES"/>
        </w:rPr>
        <w:t>Zerga ikuskatzailea enpresa handien unitatean: 2017ko apiriletik aurrera</w:t>
      </w:r>
    </w:p>
    <w:p w:rsidR="005B5CF6" w:rsidRPr="009F2D0F" w:rsidRDefault="005B5CF6" w:rsidP="005B5CF6">
      <w:pPr>
        <w:rPr>
          <w:lang w:val="eu-ES"/>
        </w:rPr>
      </w:pPr>
      <w:r w:rsidRPr="00A22634">
        <w:rPr>
          <w:lang w:val="eu-ES"/>
        </w:rPr>
        <w:t>Arabako Foru Aldundiko Aholku Batzordeko kidea: 2018ko apiriletik aurrera</w:t>
      </w:r>
    </w:p>
    <w:p w:rsidR="005B5CF6" w:rsidRPr="009F2D0F" w:rsidRDefault="005B5CF6" w:rsidP="005B5CF6">
      <w:pPr>
        <w:rPr>
          <w:lang w:val="eu-ES"/>
        </w:rPr>
      </w:pPr>
      <w:r w:rsidRPr="00A22634">
        <w:rPr>
          <w:lang w:val="eu-ES"/>
        </w:rPr>
        <w:t>Zerga ikuskatzailea: 2016ko urria-2017ko martxoa</w:t>
      </w:r>
    </w:p>
    <w:p w:rsidR="005B5CF6" w:rsidRPr="009F2D0F" w:rsidRDefault="005B5CF6" w:rsidP="005B5CF6">
      <w:pPr>
        <w:rPr>
          <w:lang w:val="eu-ES"/>
        </w:rPr>
      </w:pPr>
      <w:r w:rsidRPr="00A22634">
        <w:rPr>
          <w:lang w:val="eu-ES"/>
        </w:rPr>
        <w:t>Zerga ikuskatzaile laguntzailea: 2003ko otsaila-2016ko iraila</w:t>
      </w:r>
    </w:p>
    <w:p w:rsidR="005B5CF6" w:rsidRPr="00715D24" w:rsidRDefault="005B5CF6" w:rsidP="005B5CF6">
      <w:r w:rsidRPr="00A22634">
        <w:rPr>
          <w:lang w:val="eu-ES"/>
        </w:rPr>
        <w:t>Zerga teknikaria (PFEZa eta sozietateak): 1997ko apirila–2003 urtarrila</w:t>
      </w:r>
    </w:p>
    <w:p w:rsidR="005B5CF6" w:rsidRPr="00715D24" w:rsidRDefault="005B5CF6" w:rsidP="005B5CF6">
      <w:r w:rsidRPr="00A22634">
        <w:rPr>
          <w:lang w:val="eu-ES"/>
        </w:rPr>
        <w:t>Kudeaketa administratiboko erdi-mailako teknikaria (Bizkaiko Foru Aldundia): 1996ko urria-1997ko martxoa</w:t>
      </w:r>
    </w:p>
    <w:p w:rsidR="00B25163" w:rsidRDefault="005B5CF6" w:rsidP="005B5CF6">
      <w:pPr>
        <w:spacing w:line="280" w:lineRule="auto"/>
      </w:pPr>
      <w:r w:rsidRPr="00A22634">
        <w:rPr>
          <w:lang w:val="eu-ES"/>
        </w:rPr>
        <w:t>Likidazio teknikaria, PFEZaren 1993-1996 bitarteko kanpainetan</w:t>
      </w:r>
    </w:p>
    <w:p w:rsidR="00B25163" w:rsidRDefault="00B25163" w:rsidP="00C35CE6">
      <w:pPr>
        <w:rPr>
          <w:b/>
          <w:sz w:val="40"/>
        </w:rPr>
      </w:pPr>
    </w:p>
    <w:p w:rsidR="005B5CF6" w:rsidRDefault="005B5CF6" w:rsidP="00C35CE6">
      <w:pPr>
        <w:rPr>
          <w:b/>
          <w:sz w:val="40"/>
        </w:rPr>
      </w:pPr>
    </w:p>
    <w:p w:rsidR="005B5CF6" w:rsidRDefault="005B5CF6" w:rsidP="00C35CE6">
      <w:pPr>
        <w:rPr>
          <w:b/>
          <w:sz w:val="40"/>
        </w:rPr>
      </w:pPr>
    </w:p>
    <w:p w:rsidR="005B5CF6" w:rsidRDefault="005B5CF6" w:rsidP="00C35CE6">
      <w:pPr>
        <w:rPr>
          <w:b/>
          <w:sz w:val="40"/>
        </w:rPr>
      </w:pPr>
    </w:p>
    <w:p w:rsidR="005B5CF6" w:rsidRDefault="005B5CF6" w:rsidP="005B5CF6">
      <w:pPr>
        <w:rPr>
          <w:b/>
          <w:sz w:val="36"/>
          <w:szCs w:val="36"/>
        </w:rPr>
      </w:pPr>
      <w:r w:rsidRPr="005B5CF6">
        <w:rPr>
          <w:b/>
          <w:sz w:val="36"/>
          <w:szCs w:val="36"/>
        </w:rPr>
        <w:t>MARÍA JOSÉ PEREA URTEAGA</w:t>
      </w:r>
    </w:p>
    <w:p w:rsidR="005B5CF6" w:rsidRPr="005B5CF6" w:rsidRDefault="005B5CF6" w:rsidP="005B5CF6">
      <w:r w:rsidRPr="005B5CF6">
        <w:t>Vitoria-Gasteiz, 1969</w:t>
      </w:r>
    </w:p>
    <w:p w:rsidR="005B5CF6" w:rsidRPr="005B5CF6" w:rsidRDefault="005B5CF6" w:rsidP="005B5CF6"/>
    <w:p w:rsidR="005B5CF6" w:rsidRPr="009F2D0F" w:rsidRDefault="005B5CF6" w:rsidP="005B5CF6">
      <w:pPr>
        <w:rPr>
          <w:sz w:val="24"/>
          <w:szCs w:val="24"/>
        </w:rPr>
      </w:pPr>
      <w:r w:rsidRPr="009F2D0F">
        <w:rPr>
          <w:b/>
          <w:sz w:val="24"/>
          <w:szCs w:val="24"/>
        </w:rPr>
        <w:t>CARGO</w:t>
      </w:r>
      <w:r w:rsidRPr="009F2D0F">
        <w:rPr>
          <w:sz w:val="24"/>
          <w:szCs w:val="24"/>
        </w:rPr>
        <w:t>: Directora de Hacienda</w:t>
      </w:r>
    </w:p>
    <w:p w:rsidR="005B5CF6" w:rsidRPr="005B5CF6" w:rsidRDefault="005B5CF6" w:rsidP="005B5CF6"/>
    <w:p w:rsidR="005B5CF6" w:rsidRPr="005B5CF6" w:rsidRDefault="005B5CF6" w:rsidP="005B5CF6">
      <w:pPr>
        <w:rPr>
          <w:b/>
        </w:rPr>
      </w:pPr>
      <w:r w:rsidRPr="005B5CF6">
        <w:rPr>
          <w:b/>
        </w:rPr>
        <w:t xml:space="preserve">ESTUDIOS: </w:t>
      </w:r>
    </w:p>
    <w:p w:rsidR="005B5CF6" w:rsidRPr="005B5CF6" w:rsidRDefault="005B5CF6" w:rsidP="005B5CF6">
      <w:r w:rsidRPr="005B5CF6">
        <w:t>Licenciada en Ciencias Económicas y Empresariales, especialidad en Economía Coyuntural y del Sector Público</w:t>
      </w:r>
    </w:p>
    <w:p w:rsidR="005B5CF6" w:rsidRDefault="005B5CF6" w:rsidP="005B5CF6">
      <w:pPr>
        <w:rPr>
          <w:b/>
        </w:rPr>
      </w:pPr>
    </w:p>
    <w:p w:rsidR="005B5CF6" w:rsidRDefault="00BD31C4" w:rsidP="005B5CF6">
      <w:pPr>
        <w:rPr>
          <w:b/>
        </w:rPr>
      </w:pPr>
      <w:r>
        <w:rPr>
          <w:b/>
        </w:rPr>
        <w:t>EUSKERA</w:t>
      </w:r>
      <w:r w:rsidR="005B5CF6">
        <w:rPr>
          <w:b/>
        </w:rPr>
        <w:t>:</w:t>
      </w:r>
    </w:p>
    <w:p w:rsidR="005B5CF6" w:rsidRDefault="005B5CF6" w:rsidP="005B5CF6">
      <w:bookmarkStart w:id="0" w:name="_GoBack"/>
      <w:bookmarkEnd w:id="0"/>
      <w:r>
        <w:t>P</w:t>
      </w:r>
      <w:r w:rsidR="00F37ED2">
        <w:t xml:space="preserve">erfil lingüístico </w:t>
      </w:r>
      <w:r>
        <w:t>2º</w:t>
      </w:r>
    </w:p>
    <w:p w:rsidR="009F2D0F" w:rsidRPr="005B5CF6" w:rsidRDefault="009F2D0F" w:rsidP="005B5CF6"/>
    <w:p w:rsidR="005B5CF6" w:rsidRPr="005B5CF6" w:rsidRDefault="005B5CF6" w:rsidP="005B5CF6">
      <w:pPr>
        <w:rPr>
          <w:b/>
        </w:rPr>
      </w:pPr>
      <w:r w:rsidRPr="005B5CF6">
        <w:rPr>
          <w:b/>
        </w:rPr>
        <w:t xml:space="preserve">TRAYECTORIA PROFESIONAL: </w:t>
      </w:r>
    </w:p>
    <w:p w:rsidR="005B5CF6" w:rsidRPr="005B5CF6" w:rsidRDefault="005B5CF6" w:rsidP="005B5CF6">
      <w:r w:rsidRPr="005B5CF6">
        <w:t>Inspectora de tributos en la Unidad de Grandes Empresas: desde abril de 2017</w:t>
      </w:r>
    </w:p>
    <w:p w:rsidR="005B5CF6" w:rsidRPr="005B5CF6" w:rsidRDefault="005B5CF6" w:rsidP="005B5CF6">
      <w:r w:rsidRPr="005B5CF6">
        <w:t>Vocal de la Comisión Consultiva de la Diputación  Foral de Álava: desde abril de 2018</w:t>
      </w:r>
    </w:p>
    <w:p w:rsidR="005B5CF6" w:rsidRPr="005B5CF6" w:rsidRDefault="005B5CF6" w:rsidP="005B5CF6">
      <w:r w:rsidRPr="005B5CF6">
        <w:t>Inspectora de tributos: octubre 2016 – marzo 2017</w:t>
      </w:r>
    </w:p>
    <w:p w:rsidR="005B5CF6" w:rsidRPr="005B5CF6" w:rsidRDefault="005B5CF6" w:rsidP="005B5CF6">
      <w:r w:rsidRPr="005B5CF6">
        <w:t>Inspectora auxiliar de tributos: febrero 2003 – septiembre  2016</w:t>
      </w:r>
    </w:p>
    <w:p w:rsidR="005B5CF6" w:rsidRPr="005B5CF6" w:rsidRDefault="005B5CF6" w:rsidP="005B5CF6">
      <w:r w:rsidRPr="005B5CF6">
        <w:t>Técnica de tributos (IRPF y Sociedades): abril 1997-enero 2003</w:t>
      </w:r>
    </w:p>
    <w:p w:rsidR="005B5CF6" w:rsidRPr="005B5CF6" w:rsidRDefault="005B5CF6" w:rsidP="005B5CF6">
      <w:r w:rsidRPr="005B5CF6">
        <w:t xml:space="preserve">Técnica media de gestión administrativa (Diputación Foral de </w:t>
      </w:r>
      <w:proofErr w:type="spellStart"/>
      <w:r w:rsidRPr="005B5CF6">
        <w:t>Bizkaia</w:t>
      </w:r>
      <w:proofErr w:type="spellEnd"/>
      <w:r w:rsidRPr="005B5CF6">
        <w:t>): octubre 1996-marzo 1997</w:t>
      </w:r>
    </w:p>
    <w:p w:rsidR="005B5CF6" w:rsidRPr="00F37ED2" w:rsidRDefault="005B5CF6" w:rsidP="00C35CE6">
      <w:r w:rsidRPr="005B5CF6">
        <w:t>Técnica liquidadora en campañas de IRPF: 1993 – 1996</w:t>
      </w:r>
    </w:p>
    <w:p w:rsidR="00CC1DF4" w:rsidRDefault="00CC1DF4" w:rsidP="00C35CE6">
      <w:pPr>
        <w:rPr>
          <w:b/>
          <w:sz w:val="40"/>
        </w:rPr>
      </w:pPr>
    </w:p>
    <w:sectPr w:rsidR="00CC1D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E6" w:rsidRDefault="00C35CE6">
    <w:pPr>
      <w:pStyle w:val="Encabezado"/>
    </w:pPr>
    <w:r>
      <w:rPr>
        <w:noProof/>
        <w:lang w:eastAsia="es-ES"/>
      </w:rPr>
      <w:drawing>
        <wp:inline distT="0" distB="0" distL="0" distR="0" wp14:anchorId="5A0A09F0" wp14:editId="4E2C1234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6"/>
    <w:rsid w:val="000859A7"/>
    <w:rsid w:val="003B2CED"/>
    <w:rsid w:val="004F0CA1"/>
    <w:rsid w:val="005B5CF6"/>
    <w:rsid w:val="006A258E"/>
    <w:rsid w:val="006D2F22"/>
    <w:rsid w:val="007E6A87"/>
    <w:rsid w:val="00981A60"/>
    <w:rsid w:val="009C59BE"/>
    <w:rsid w:val="009F2D0F"/>
    <w:rsid w:val="00AE2535"/>
    <w:rsid w:val="00B25163"/>
    <w:rsid w:val="00B47C5A"/>
    <w:rsid w:val="00BD31C4"/>
    <w:rsid w:val="00C35CE6"/>
    <w:rsid w:val="00CC1DF4"/>
    <w:rsid w:val="00E810BB"/>
    <w:rsid w:val="00EF1581"/>
    <w:rsid w:val="00F370D8"/>
    <w:rsid w:val="00F3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C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EF1581"/>
    <w:rPr>
      <w:b/>
      <w:bCs/>
    </w:rPr>
  </w:style>
  <w:style w:type="paragraph" w:customStyle="1" w:styleId="Default">
    <w:name w:val="Default"/>
    <w:rsid w:val="00B47C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C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EF1581"/>
    <w:rPr>
      <w:b/>
      <w:bCs/>
    </w:rPr>
  </w:style>
  <w:style w:type="paragraph" w:customStyle="1" w:styleId="Default">
    <w:name w:val="Default"/>
    <w:rsid w:val="00B47C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4</cp:revision>
  <cp:lastPrinted>2019-08-06T08:23:00Z</cp:lastPrinted>
  <dcterms:created xsi:type="dcterms:W3CDTF">2019-12-17T10:48:00Z</dcterms:created>
  <dcterms:modified xsi:type="dcterms:W3CDTF">2020-06-25T12:52:00Z</dcterms:modified>
</cp:coreProperties>
</file>