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0079B0"/>
    <w:p w:rsidR="00243825" w:rsidRDefault="00243825" w:rsidP="00243825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0079B0" w:rsidRPr="00CA67EE" w:rsidTr="00F0004D">
        <w:tc>
          <w:tcPr>
            <w:tcW w:w="6062" w:type="dxa"/>
          </w:tcPr>
          <w:p w:rsidR="000079B0" w:rsidRPr="00CA67EE" w:rsidRDefault="000079B0" w:rsidP="00F0004D">
            <w:pPr>
              <w:rPr>
                <w:rFonts w:ascii="Arial" w:hAnsi="Arial" w:cs="Arial"/>
                <w:b/>
                <w:sz w:val="40"/>
              </w:rPr>
            </w:pPr>
            <w:r w:rsidRPr="00CA67EE">
              <w:rPr>
                <w:rFonts w:ascii="Arial" w:hAnsi="Arial" w:cs="Arial"/>
                <w:b/>
                <w:sz w:val="40"/>
                <w:lang w:val="eu-ES"/>
              </w:rPr>
              <w:t xml:space="preserve">Carlos Ibarlucea </w:t>
            </w:r>
            <w:proofErr w:type="spellStart"/>
            <w:r w:rsidRPr="00CA67EE">
              <w:rPr>
                <w:rFonts w:ascii="Arial" w:hAnsi="Arial" w:cs="Arial"/>
                <w:b/>
                <w:sz w:val="40"/>
                <w:lang w:val="eu-ES"/>
              </w:rPr>
              <w:t>Martínez</w:t>
            </w:r>
            <w:proofErr w:type="spellEnd"/>
          </w:p>
          <w:p w:rsidR="000079B0" w:rsidRPr="00CA67EE" w:rsidRDefault="000079B0" w:rsidP="00F0004D">
            <w:pPr>
              <w:spacing w:before="120"/>
              <w:rPr>
                <w:rFonts w:ascii="Arial" w:hAnsi="Arial" w:cs="Arial"/>
                <w:sz w:val="24"/>
              </w:rPr>
            </w:pPr>
            <w:r w:rsidRPr="00CA67EE">
              <w:rPr>
                <w:rFonts w:ascii="Arial" w:hAnsi="Arial" w:cs="Arial"/>
                <w:sz w:val="24"/>
                <w:lang w:val="eu-ES"/>
              </w:rPr>
              <w:t>Gasteiz, 1963</w:t>
            </w:r>
          </w:p>
          <w:p w:rsidR="000079B0" w:rsidRPr="00CA67EE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  <w:p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CA67EE">
              <w:rPr>
                <w:rFonts w:ascii="Arial" w:hAnsi="Arial" w:cs="Arial"/>
                <w:b/>
                <w:sz w:val="28"/>
                <w:lang w:val="eu-ES"/>
              </w:rPr>
              <w:t>Kargua</w:t>
            </w:r>
          </w:p>
          <w:p w:rsidR="000079B0" w:rsidRPr="00CA67EE" w:rsidRDefault="000079B0" w:rsidP="00F0004D">
            <w:pPr>
              <w:spacing w:before="240"/>
              <w:rPr>
                <w:rFonts w:ascii="Arial" w:hAnsi="Arial" w:cs="Arial"/>
              </w:rPr>
            </w:pPr>
            <w:r w:rsidRPr="00CA67EE">
              <w:rPr>
                <w:rFonts w:ascii="Arial" w:hAnsi="Arial" w:cs="Arial"/>
                <w:sz w:val="24"/>
                <w:lang w:val="eu-ES"/>
              </w:rPr>
              <w:t>Bide Azpiegituren zuzendaria</w:t>
            </w:r>
            <w:r w:rsidRPr="00CA67EE">
              <w:rPr>
                <w:rFonts w:ascii="Arial" w:hAnsi="Arial" w:cs="Arial"/>
                <w:sz w:val="24"/>
              </w:rPr>
              <w:t xml:space="preserve"> </w:t>
            </w:r>
          </w:p>
          <w:p w:rsidR="000079B0" w:rsidRPr="00CA67EE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  <w:p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079B0" w:rsidRPr="00CA67EE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CA67EE">
              <w:rPr>
                <w:rFonts w:ascii="Arial" w:hAnsi="Arial" w:cs="Arial"/>
                <w:b/>
                <w:sz w:val="28"/>
                <w:lang w:val="eu-ES"/>
              </w:rPr>
              <w:t>Ikasketak</w:t>
            </w:r>
          </w:p>
          <w:p w:rsidR="000079B0" w:rsidRPr="00CA67EE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0079B0" w:rsidRPr="00CA67EE" w:rsidRDefault="000079B0" w:rsidP="00F0004D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0079B0" w:rsidRPr="00CA67EE" w:rsidRDefault="000079B0" w:rsidP="000079B0">
      <w:pPr>
        <w:pStyle w:val="Prrafodelista"/>
        <w:numPr>
          <w:ilvl w:val="0"/>
          <w:numId w:val="2"/>
        </w:numPr>
        <w:spacing w:after="10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lang w:val="eu-ES"/>
        </w:rPr>
        <w:t>Arkitektura, Hirigintza espezialitatea.</w:t>
      </w:r>
      <w:r w:rsidRPr="00CA67EE">
        <w:rPr>
          <w:rFonts w:ascii="Arial" w:hAnsi="Arial" w:cs="Arial"/>
          <w:sz w:val="24"/>
        </w:rPr>
        <w:t xml:space="preserve"> </w:t>
      </w:r>
      <w:r w:rsidRPr="00CA67EE">
        <w:rPr>
          <w:rFonts w:ascii="Arial" w:hAnsi="Arial" w:cs="Arial"/>
          <w:sz w:val="24"/>
          <w:lang w:val="eu-ES"/>
        </w:rPr>
        <w:t>Madrilgo Goi Mailako Arkitektura Eskola Teknikoa.</w:t>
      </w:r>
      <w:r w:rsidRPr="00CA67EE">
        <w:rPr>
          <w:rFonts w:ascii="Arial" w:hAnsi="Arial" w:cs="Arial"/>
          <w:sz w:val="24"/>
        </w:rPr>
        <w:t xml:space="preserve"> </w:t>
      </w:r>
    </w:p>
    <w:p w:rsidR="000079B0" w:rsidRPr="00CA67EE" w:rsidRDefault="000079B0" w:rsidP="000079B0">
      <w:pPr>
        <w:pStyle w:val="Prrafodelista"/>
        <w:spacing w:after="100"/>
        <w:ind w:right="-143"/>
        <w:rPr>
          <w:rFonts w:ascii="Arial" w:hAnsi="Arial" w:cs="Arial"/>
          <w:sz w:val="24"/>
          <w:szCs w:val="24"/>
        </w:rPr>
      </w:pPr>
    </w:p>
    <w:p w:rsidR="000079B0" w:rsidRPr="00CA67EE" w:rsidRDefault="000079B0" w:rsidP="000079B0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CA67EE">
        <w:rPr>
          <w:rFonts w:ascii="Arial" w:hAnsi="Arial" w:cs="Arial"/>
          <w:b/>
          <w:sz w:val="28"/>
          <w:lang w:val="eu-ES"/>
        </w:rPr>
        <w:t>Ibilbide profesionala</w:t>
      </w:r>
    </w:p>
    <w:p w:rsidR="000079B0" w:rsidRPr="00CA67EE" w:rsidRDefault="000079B0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szCs w:val="24"/>
          <w:lang w:val="eu-ES"/>
        </w:rPr>
        <w:t xml:space="preserve">Proiektu kudeaketaren arduraduna </w:t>
      </w:r>
      <w:proofErr w:type="spellStart"/>
      <w:r w:rsidRPr="00CA67EE">
        <w:rPr>
          <w:rFonts w:ascii="Arial" w:hAnsi="Arial" w:cs="Arial"/>
          <w:sz w:val="24"/>
          <w:szCs w:val="24"/>
          <w:lang w:val="eu-ES"/>
        </w:rPr>
        <w:t>Ensanche</w:t>
      </w:r>
      <w:proofErr w:type="spellEnd"/>
      <w:r w:rsidRPr="00CA67EE">
        <w:rPr>
          <w:rFonts w:ascii="Arial" w:hAnsi="Arial" w:cs="Arial"/>
          <w:sz w:val="24"/>
          <w:szCs w:val="24"/>
          <w:lang w:val="eu-ES"/>
        </w:rPr>
        <w:t xml:space="preserve"> 21 SA udal sozietatean.</w:t>
      </w:r>
      <w:r w:rsidRPr="00CA67EE">
        <w:rPr>
          <w:rFonts w:ascii="Arial" w:hAnsi="Arial" w:cs="Arial"/>
          <w:sz w:val="24"/>
          <w:szCs w:val="24"/>
        </w:rPr>
        <w:t xml:space="preserve"> </w:t>
      </w:r>
      <w:r w:rsidRPr="00CA67EE">
        <w:rPr>
          <w:rFonts w:ascii="Arial" w:hAnsi="Arial" w:cs="Arial"/>
          <w:sz w:val="24"/>
          <w:szCs w:val="24"/>
          <w:lang w:val="eu-ES"/>
        </w:rPr>
        <w:t>Gasteizko Udala (2015-2019)</w:t>
      </w:r>
    </w:p>
    <w:p w:rsidR="000079B0" w:rsidRPr="00CA67EE" w:rsidRDefault="000079B0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szCs w:val="24"/>
          <w:lang w:val="eu-ES"/>
        </w:rPr>
        <w:t>Hirigintza Saileko zuzendari nagusia Gasteizko Udalean (2011-2015)</w:t>
      </w:r>
    </w:p>
    <w:p w:rsidR="000079B0" w:rsidRPr="00CA67EE" w:rsidRDefault="000079B0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szCs w:val="24"/>
          <w:lang w:val="eu-ES"/>
        </w:rPr>
        <w:t xml:space="preserve">Proiektu kudeaketaren arduraduna Etxebizitzarako eta </w:t>
      </w:r>
      <w:proofErr w:type="spellStart"/>
      <w:r w:rsidRPr="00CA67EE">
        <w:rPr>
          <w:rFonts w:ascii="Arial" w:hAnsi="Arial" w:cs="Arial"/>
          <w:sz w:val="24"/>
          <w:szCs w:val="24"/>
          <w:lang w:val="eu-ES"/>
        </w:rPr>
        <w:t>Hiriberrikuntzarako</w:t>
      </w:r>
      <w:proofErr w:type="spellEnd"/>
      <w:r w:rsidRPr="00CA67EE">
        <w:rPr>
          <w:rFonts w:ascii="Arial" w:hAnsi="Arial" w:cs="Arial"/>
          <w:sz w:val="24"/>
          <w:szCs w:val="24"/>
          <w:lang w:val="eu-ES"/>
        </w:rPr>
        <w:t xml:space="preserve"> Udal </w:t>
      </w:r>
      <w:proofErr w:type="spellStart"/>
      <w:r w:rsidRPr="00CA67EE">
        <w:rPr>
          <w:rFonts w:ascii="Arial" w:hAnsi="Arial" w:cs="Arial"/>
          <w:sz w:val="24"/>
          <w:szCs w:val="24"/>
          <w:lang w:val="eu-ES"/>
        </w:rPr>
        <w:t>Eragintegian</w:t>
      </w:r>
      <w:proofErr w:type="spellEnd"/>
      <w:r w:rsidRPr="00CA67EE">
        <w:rPr>
          <w:rFonts w:ascii="Arial" w:hAnsi="Arial" w:cs="Arial"/>
          <w:sz w:val="24"/>
          <w:szCs w:val="24"/>
          <w:lang w:val="eu-ES"/>
        </w:rPr>
        <w:t>.</w:t>
      </w:r>
      <w:r w:rsidRPr="00CA67EE">
        <w:rPr>
          <w:rFonts w:ascii="Arial" w:hAnsi="Arial" w:cs="Arial"/>
          <w:sz w:val="24"/>
          <w:szCs w:val="24"/>
        </w:rPr>
        <w:t xml:space="preserve"> </w:t>
      </w:r>
      <w:r w:rsidRPr="00CA67EE">
        <w:rPr>
          <w:rFonts w:ascii="Arial" w:hAnsi="Arial" w:cs="Arial"/>
          <w:sz w:val="24"/>
          <w:szCs w:val="24"/>
          <w:lang w:val="eu-ES"/>
        </w:rPr>
        <w:t>Gasteizko Udala (2011)</w:t>
      </w:r>
      <w:r w:rsidRPr="00CA67EE">
        <w:rPr>
          <w:rFonts w:ascii="Arial" w:hAnsi="Arial" w:cs="Arial"/>
          <w:sz w:val="24"/>
          <w:szCs w:val="24"/>
        </w:rPr>
        <w:t xml:space="preserve"> </w:t>
      </w:r>
    </w:p>
    <w:p w:rsidR="000079B0" w:rsidRPr="00CA67EE" w:rsidRDefault="000079B0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szCs w:val="24"/>
          <w:lang w:val="eu-ES"/>
        </w:rPr>
        <w:t>Arkitektura zerbitzuko burua Gasteizko Udaleko Hirigintza Sailean (2003-2011)</w:t>
      </w:r>
    </w:p>
    <w:p w:rsidR="000079B0" w:rsidRPr="00CA67EE" w:rsidRDefault="000079B0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szCs w:val="24"/>
          <w:lang w:val="eu-ES"/>
        </w:rPr>
        <w:t xml:space="preserve">Hirigintzaren eta eraikuntzaren inguruko laguntza teknikoa udal hauetan: Lagran,Urizaharra, Bernedo, Maeztu, </w:t>
      </w:r>
      <w:proofErr w:type="spellStart"/>
      <w:r w:rsidRPr="00CA67EE">
        <w:rPr>
          <w:rFonts w:ascii="Arial" w:hAnsi="Arial" w:cs="Arial"/>
          <w:sz w:val="24"/>
          <w:szCs w:val="24"/>
          <w:lang w:val="eu-ES"/>
        </w:rPr>
        <w:t>Santikurutze</w:t>
      </w:r>
      <w:proofErr w:type="spellEnd"/>
      <w:r w:rsidRPr="00CA67EE">
        <w:rPr>
          <w:rFonts w:ascii="Arial" w:hAnsi="Arial" w:cs="Arial"/>
          <w:sz w:val="24"/>
          <w:szCs w:val="24"/>
          <w:lang w:val="eu-ES"/>
        </w:rPr>
        <w:t xml:space="preserve"> Kanpezu eta Harana (1991-2003)</w:t>
      </w:r>
    </w:p>
    <w:p w:rsidR="000079B0" w:rsidRPr="00CA67EE" w:rsidRDefault="000079B0" w:rsidP="000079B0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CA67EE">
        <w:rPr>
          <w:rFonts w:ascii="Arial" w:hAnsi="Arial" w:cs="Arial"/>
          <w:sz w:val="24"/>
          <w:szCs w:val="24"/>
          <w:lang w:val="eu-ES"/>
        </w:rPr>
        <w:t>Bere estudioan egindako lanak (1991-2003)</w:t>
      </w:r>
    </w:p>
    <w:p w:rsidR="00460407" w:rsidRDefault="00460407">
      <w:pPr>
        <w:rPr>
          <w:b/>
          <w:sz w:val="40"/>
        </w:rPr>
      </w:pPr>
      <w:r>
        <w:rPr>
          <w:b/>
          <w:sz w:val="40"/>
        </w:rPr>
        <w:br w:type="page"/>
      </w:r>
    </w:p>
    <w:p w:rsidR="00460407" w:rsidRDefault="00460407" w:rsidP="004B0785">
      <w:pPr>
        <w:rPr>
          <w:b/>
          <w:sz w:val="40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0079B0" w:rsidRPr="009E6AFA" w:rsidTr="00F0004D">
        <w:tc>
          <w:tcPr>
            <w:tcW w:w="6062" w:type="dxa"/>
          </w:tcPr>
          <w:p w:rsidR="000079B0" w:rsidRPr="009E6AFA" w:rsidRDefault="000079B0" w:rsidP="00F0004D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 xml:space="preserve">Carlos </w:t>
            </w:r>
            <w:proofErr w:type="spellStart"/>
            <w:r>
              <w:rPr>
                <w:rFonts w:ascii="Arial" w:hAnsi="Arial" w:cs="Arial"/>
                <w:b/>
                <w:sz w:val="40"/>
              </w:rPr>
              <w:t>Ibarlucea</w:t>
            </w:r>
            <w:proofErr w:type="spellEnd"/>
            <w:r>
              <w:rPr>
                <w:rFonts w:ascii="Arial" w:hAnsi="Arial" w:cs="Arial"/>
                <w:b/>
                <w:sz w:val="40"/>
              </w:rPr>
              <w:t xml:space="preserve"> Martínez</w:t>
            </w:r>
          </w:p>
          <w:p w:rsidR="000079B0" w:rsidRPr="009E6AFA" w:rsidRDefault="000079B0" w:rsidP="00F0004D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Vitoria-Gasteiz, 1963</w:t>
            </w:r>
          </w:p>
          <w:p w:rsidR="000079B0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  <w:p w:rsidR="000079B0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079B0" w:rsidRPr="009E6AFA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Cargo</w:t>
            </w:r>
          </w:p>
          <w:p w:rsidR="000079B0" w:rsidRPr="00087985" w:rsidRDefault="000079B0" w:rsidP="00F0004D">
            <w:pPr>
              <w:spacing w:before="240"/>
              <w:rPr>
                <w:rFonts w:ascii="Arial" w:hAnsi="Arial" w:cs="Arial"/>
                <w:color w:val="FF0000"/>
              </w:rPr>
            </w:pPr>
            <w:r w:rsidRPr="009E6AFA">
              <w:rPr>
                <w:rFonts w:ascii="Arial" w:hAnsi="Arial" w:cs="Arial"/>
                <w:sz w:val="24"/>
              </w:rPr>
              <w:t>Di</w:t>
            </w:r>
            <w:r>
              <w:rPr>
                <w:rFonts w:ascii="Arial" w:hAnsi="Arial" w:cs="Arial"/>
                <w:sz w:val="24"/>
              </w:rPr>
              <w:t xml:space="preserve">rector de Infraestructuras Viarias </w:t>
            </w:r>
          </w:p>
          <w:p w:rsidR="000079B0" w:rsidRPr="009E6AFA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  <w:p w:rsidR="000079B0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079B0" w:rsidRPr="009E6AFA" w:rsidRDefault="000079B0" w:rsidP="00F0004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Estudios</w:t>
            </w:r>
          </w:p>
          <w:p w:rsidR="000079B0" w:rsidRPr="009E6AFA" w:rsidRDefault="000079B0" w:rsidP="00F0004D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0079B0" w:rsidRPr="009E6AFA" w:rsidRDefault="000079B0" w:rsidP="00F0004D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0079B0" w:rsidRPr="00DE6666" w:rsidRDefault="000079B0" w:rsidP="000079B0">
      <w:pPr>
        <w:pStyle w:val="Prrafodelista"/>
        <w:numPr>
          <w:ilvl w:val="0"/>
          <w:numId w:val="2"/>
        </w:numPr>
        <w:spacing w:after="10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Arquitectura Superior, especialidad Urbanismo. Escuela Técnica Superior de Arquitectura de Madrid </w:t>
      </w:r>
    </w:p>
    <w:p w:rsidR="000079B0" w:rsidRDefault="000079B0" w:rsidP="000079B0">
      <w:pPr>
        <w:pStyle w:val="Prrafodelista"/>
        <w:spacing w:after="100"/>
        <w:ind w:right="-143"/>
        <w:rPr>
          <w:rFonts w:ascii="Arial" w:hAnsi="Arial" w:cs="Arial"/>
          <w:sz w:val="24"/>
          <w:szCs w:val="24"/>
        </w:rPr>
      </w:pPr>
    </w:p>
    <w:p w:rsidR="000079B0" w:rsidRPr="009E6AFA" w:rsidRDefault="000079B0" w:rsidP="000079B0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Trayectoria profesional</w:t>
      </w:r>
    </w:p>
    <w:p w:rsidR="000079B0" w:rsidRDefault="000079B0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Arquitecto responsable de gestión de proyectos en la sociedad municipal Ensanche 21 S.A. Ayuntamiento de Vitoria-Gasteiz (2015-2019)</w:t>
      </w:r>
    </w:p>
    <w:p w:rsidR="000079B0" w:rsidRDefault="000079B0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General del Departamento de Urbanismo del Ayuntamiento de Vitoria-Gasteiz (</w:t>
      </w:r>
      <w:r w:rsidRPr="009E6AF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1</w:t>
      </w:r>
      <w:r w:rsidRPr="009E6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2015)</w:t>
      </w:r>
    </w:p>
    <w:p w:rsidR="000079B0" w:rsidRDefault="000079B0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Arquitecto responsable de gestión de proyectos de la Agencia Municipal de Renovación Urbana y Vivienda. Ayuntamiento de Vitoria-Gasteiz (2011)</w:t>
      </w:r>
      <w:r w:rsidRPr="009E6AFA">
        <w:rPr>
          <w:rFonts w:ascii="Arial" w:hAnsi="Arial" w:cs="Arial"/>
          <w:sz w:val="24"/>
          <w:szCs w:val="24"/>
        </w:rPr>
        <w:t xml:space="preserve"> </w:t>
      </w:r>
    </w:p>
    <w:p w:rsidR="000079B0" w:rsidRDefault="000079B0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del servicio de Arquitectura del Departamento de Urbanismo del Ayuntamiento de Vitoria-Gasteiz (2003-2011)</w:t>
      </w:r>
    </w:p>
    <w:p w:rsidR="000079B0" w:rsidRPr="009E6AFA" w:rsidRDefault="000079B0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Asistencia técnica en materia de urbanismo y edificación para los Ayuntamientos de </w:t>
      </w:r>
      <w:proofErr w:type="spellStart"/>
      <w:r>
        <w:rPr>
          <w:rFonts w:ascii="Arial" w:hAnsi="Arial" w:cs="Arial"/>
          <w:sz w:val="24"/>
          <w:szCs w:val="24"/>
        </w:rPr>
        <w:t>Lagrán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Peñacerrada</w:t>
      </w:r>
      <w:proofErr w:type="spellEnd"/>
      <w:r>
        <w:rPr>
          <w:rFonts w:ascii="Arial" w:hAnsi="Arial" w:cs="Arial"/>
          <w:sz w:val="24"/>
          <w:szCs w:val="24"/>
        </w:rPr>
        <w:t xml:space="preserve">, Bernedo, </w:t>
      </w:r>
      <w:proofErr w:type="spellStart"/>
      <w:r>
        <w:rPr>
          <w:rFonts w:ascii="Arial" w:hAnsi="Arial" w:cs="Arial"/>
          <w:sz w:val="24"/>
          <w:szCs w:val="24"/>
        </w:rPr>
        <w:t>Maestu</w:t>
      </w:r>
      <w:proofErr w:type="spellEnd"/>
      <w:r>
        <w:rPr>
          <w:rFonts w:ascii="Arial" w:hAnsi="Arial" w:cs="Arial"/>
          <w:sz w:val="24"/>
          <w:szCs w:val="24"/>
        </w:rPr>
        <w:t xml:space="preserve">, Santa Cruz de </w:t>
      </w:r>
      <w:proofErr w:type="spellStart"/>
      <w:r>
        <w:rPr>
          <w:rFonts w:ascii="Arial" w:hAnsi="Arial" w:cs="Arial"/>
          <w:sz w:val="24"/>
          <w:szCs w:val="24"/>
        </w:rPr>
        <w:t>Campezo</w:t>
      </w:r>
      <w:proofErr w:type="spellEnd"/>
      <w:r>
        <w:rPr>
          <w:rFonts w:ascii="Arial" w:hAnsi="Arial" w:cs="Arial"/>
          <w:sz w:val="24"/>
          <w:szCs w:val="24"/>
        </w:rPr>
        <w:t xml:space="preserve"> y Valle de Arana (1991</w:t>
      </w:r>
      <w:r w:rsidRPr="009E6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2003</w:t>
      </w:r>
      <w:r w:rsidRPr="009E6AFA">
        <w:rPr>
          <w:rFonts w:ascii="Arial" w:hAnsi="Arial" w:cs="Arial"/>
          <w:sz w:val="24"/>
          <w:szCs w:val="24"/>
        </w:rPr>
        <w:t>)</w:t>
      </w:r>
    </w:p>
    <w:p w:rsidR="000079B0" w:rsidRPr="00476EC8" w:rsidRDefault="000079B0" w:rsidP="000079B0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Trabajos en estudio propio (1991-2003)</w:t>
      </w:r>
    </w:p>
    <w:p w:rsidR="00C35CE6" w:rsidRDefault="00C35CE6" w:rsidP="000079B0">
      <w:bookmarkStart w:id="0" w:name="_GoBack"/>
      <w:bookmarkEnd w:id="0"/>
    </w:p>
    <w:sectPr w:rsidR="00C35C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079B0"/>
    <w:rsid w:val="00243825"/>
    <w:rsid w:val="00460407"/>
    <w:rsid w:val="004B0785"/>
    <w:rsid w:val="005A277C"/>
    <w:rsid w:val="006A258E"/>
    <w:rsid w:val="006E036E"/>
    <w:rsid w:val="00724A75"/>
    <w:rsid w:val="00C35CE6"/>
    <w:rsid w:val="00E253DE"/>
    <w:rsid w:val="00E810BB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79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79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dcterms:created xsi:type="dcterms:W3CDTF">2019-08-27T08:23:00Z</dcterms:created>
  <dcterms:modified xsi:type="dcterms:W3CDTF">2019-08-27T08:23:00Z</dcterms:modified>
</cp:coreProperties>
</file>