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0A" w:rsidRDefault="00500B0A"/>
    <w:p w:rsidR="00E20941" w:rsidRDefault="00E20941" w:rsidP="006B0BFA">
      <w:pPr>
        <w:spacing w:after="0"/>
        <w:rPr>
          <w:noProof/>
          <w:lang w:eastAsia="es-ES"/>
        </w:rPr>
      </w:pPr>
    </w:p>
    <w:p w:rsidR="00EC35CA" w:rsidRDefault="00EC35CA" w:rsidP="006B0BFA">
      <w:pPr>
        <w:spacing w:after="0"/>
        <w:rPr>
          <w:noProof/>
          <w:lang w:eastAsia="es-ES"/>
        </w:rPr>
      </w:pPr>
    </w:p>
    <w:p w:rsidR="00111BE3" w:rsidRDefault="00111BE3" w:rsidP="00111BE3">
      <w:pPr>
        <w:pStyle w:val="Default"/>
      </w:pPr>
    </w:p>
    <w:p w:rsidR="00CF437A" w:rsidRPr="00111BE3" w:rsidRDefault="00CF437A" w:rsidP="00CF437A">
      <w:pPr>
        <w:spacing w:after="0"/>
        <w:rPr>
          <w:b/>
          <w:bCs/>
          <w:sz w:val="40"/>
          <w:szCs w:val="40"/>
        </w:rPr>
      </w:pPr>
      <w:r w:rsidRPr="00111BE3">
        <w:rPr>
          <w:b/>
          <w:bCs/>
          <w:sz w:val="40"/>
          <w:szCs w:val="40"/>
        </w:rPr>
        <w:t>B</w:t>
      </w:r>
      <w:r>
        <w:rPr>
          <w:b/>
          <w:bCs/>
          <w:sz w:val="40"/>
          <w:szCs w:val="40"/>
        </w:rPr>
        <w:t>lanca de la Peña Bernal</w:t>
      </w:r>
      <w:r w:rsidRPr="00111BE3">
        <w:rPr>
          <w:b/>
          <w:bCs/>
          <w:sz w:val="40"/>
          <w:szCs w:val="40"/>
        </w:rPr>
        <w:t xml:space="preserve"> </w:t>
      </w:r>
    </w:p>
    <w:p w:rsidR="00CF437A" w:rsidRDefault="00CF437A" w:rsidP="00CF437A">
      <w:pPr>
        <w:spacing w:after="0"/>
        <w:rPr>
          <w:b/>
          <w:bCs/>
          <w:sz w:val="28"/>
          <w:szCs w:val="28"/>
        </w:rPr>
      </w:pPr>
    </w:p>
    <w:p w:rsidR="00CF437A" w:rsidRPr="00950647" w:rsidRDefault="00CF437A" w:rsidP="00CF437A">
      <w:pPr>
        <w:spacing w:after="0" w:line="280" w:lineRule="auto"/>
        <w:rPr>
          <w:rFonts w:ascii="Arial" w:hAnsi="Arial" w:cs="Arial"/>
          <w:sz w:val="24"/>
        </w:rPr>
      </w:pPr>
      <w:r w:rsidRPr="00165D55">
        <w:rPr>
          <w:rFonts w:ascii="Arial" w:hAnsi="Arial" w:cs="Arial"/>
          <w:sz w:val="24"/>
          <w:lang w:val="eu-ES"/>
        </w:rPr>
        <w:t>Gasteiz, 1962</w:t>
      </w:r>
    </w:p>
    <w:p w:rsidR="00CF437A" w:rsidRDefault="00CF437A" w:rsidP="00CF437A">
      <w:pPr>
        <w:rPr>
          <w:rFonts w:ascii="Arial" w:hAnsi="Arial" w:cs="Arial"/>
          <w:b/>
          <w:sz w:val="24"/>
        </w:rPr>
      </w:pPr>
    </w:p>
    <w:p w:rsidR="00CF437A" w:rsidRPr="00950647" w:rsidRDefault="00CF437A" w:rsidP="00CF437A">
      <w:pPr>
        <w:rPr>
          <w:rFonts w:ascii="Arial" w:hAnsi="Arial" w:cs="Arial"/>
          <w:b/>
          <w:sz w:val="24"/>
        </w:rPr>
      </w:pPr>
    </w:p>
    <w:p w:rsidR="00CF437A" w:rsidRPr="006B0BFA" w:rsidRDefault="00CF437A" w:rsidP="00CF437A">
      <w:pPr>
        <w:pBdr>
          <w:bottom w:val="single" w:sz="12" w:space="1" w:color="auto"/>
        </w:pBdr>
        <w:spacing w:line="280" w:lineRule="auto"/>
        <w:rPr>
          <w:rFonts w:ascii="Arial" w:hAnsi="Arial" w:cs="Arial"/>
          <w:sz w:val="28"/>
        </w:rPr>
      </w:pPr>
      <w:r w:rsidRPr="00165D55">
        <w:rPr>
          <w:rFonts w:ascii="Arial" w:hAnsi="Arial" w:cs="Arial"/>
          <w:b/>
          <w:sz w:val="28"/>
          <w:lang w:val="eu-ES"/>
        </w:rPr>
        <w:t>Kargua</w:t>
      </w:r>
    </w:p>
    <w:p w:rsidR="00CF437A" w:rsidRDefault="00CF437A" w:rsidP="00CF437A">
      <w:pPr>
        <w:spacing w:line="280" w:lineRule="auto"/>
        <w:rPr>
          <w:rFonts w:ascii="Arial" w:hAnsi="Arial" w:cs="Arial"/>
          <w:sz w:val="24"/>
        </w:rPr>
      </w:pPr>
      <w:r w:rsidRPr="00165D55">
        <w:rPr>
          <w:rFonts w:ascii="Arial" w:hAnsi="Arial" w:cs="Arial"/>
          <w:sz w:val="24"/>
          <w:lang w:val="eu-ES"/>
        </w:rPr>
        <w:t>Bide Azpiegituren eta Mugikortasunaren Saileko foru diputatua</w:t>
      </w:r>
      <w:r>
        <w:rPr>
          <w:rFonts w:ascii="Arial" w:hAnsi="Arial" w:cs="Arial"/>
          <w:sz w:val="24"/>
        </w:rPr>
        <w:t xml:space="preserve"> </w:t>
      </w:r>
    </w:p>
    <w:p w:rsidR="00CF437A" w:rsidRPr="006B0BFA" w:rsidRDefault="00CF437A" w:rsidP="00CF437A">
      <w:pPr>
        <w:rPr>
          <w:rFonts w:ascii="Arial" w:hAnsi="Arial" w:cs="Arial"/>
        </w:rPr>
      </w:pPr>
    </w:p>
    <w:p w:rsidR="00CF437A" w:rsidRDefault="00CF437A" w:rsidP="00CF437A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165D55">
        <w:rPr>
          <w:rFonts w:ascii="Arial" w:hAnsi="Arial" w:cs="Arial"/>
          <w:b/>
          <w:sz w:val="28"/>
          <w:lang w:val="eu-ES"/>
        </w:rPr>
        <w:t>Ikasketak</w:t>
      </w:r>
    </w:p>
    <w:p w:rsidR="00CF437A" w:rsidRDefault="00CF437A" w:rsidP="00CF437A">
      <w:pPr>
        <w:pStyle w:val="Default"/>
      </w:pPr>
    </w:p>
    <w:p w:rsidR="00CF437A" w:rsidRDefault="00CF437A" w:rsidP="00CF437A">
      <w:pPr>
        <w:spacing w:after="100" w:line="280" w:lineRule="auto"/>
        <w:rPr>
          <w:rFonts w:ascii="Arial" w:hAnsi="Arial" w:cs="Arial"/>
          <w:sz w:val="24"/>
        </w:rPr>
      </w:pPr>
      <w:r w:rsidRPr="00165D55">
        <w:rPr>
          <w:rFonts w:ascii="Arial" w:hAnsi="Arial" w:cs="Arial"/>
          <w:sz w:val="24"/>
          <w:lang w:val="eu-ES"/>
        </w:rPr>
        <w:t>Zuzenbideko lizentziaduna (Deustuko Unibertsitatea)</w:t>
      </w:r>
    </w:p>
    <w:p w:rsidR="00CF437A" w:rsidRDefault="00CF437A" w:rsidP="00CF437A">
      <w:pPr>
        <w:spacing w:after="100" w:line="280" w:lineRule="auto"/>
        <w:rPr>
          <w:rFonts w:ascii="Arial" w:hAnsi="Arial" w:cs="Arial"/>
          <w:sz w:val="24"/>
          <w:szCs w:val="24"/>
          <w:lang w:val="eu-ES"/>
        </w:rPr>
      </w:pPr>
      <w:r w:rsidRPr="00165D55">
        <w:rPr>
          <w:rFonts w:ascii="Arial" w:hAnsi="Arial" w:cs="Arial"/>
          <w:sz w:val="24"/>
          <w:szCs w:val="24"/>
          <w:lang w:val="eu-ES"/>
        </w:rPr>
        <w:t>Bitartekari zibila eta merkataritzakoa</w:t>
      </w:r>
    </w:p>
    <w:p w:rsidR="00CF437A" w:rsidRPr="001B0D68" w:rsidRDefault="00CF437A" w:rsidP="00CF437A">
      <w:pPr>
        <w:spacing w:after="100" w:line="280" w:lineRule="auto"/>
        <w:rPr>
          <w:rFonts w:ascii="Arial" w:hAnsi="Arial" w:cs="Arial"/>
          <w:vanish/>
          <w:sz w:val="24"/>
        </w:rPr>
      </w:pPr>
    </w:p>
    <w:p w:rsidR="00CF437A" w:rsidRDefault="00CF437A" w:rsidP="00CF437A">
      <w:pPr>
        <w:spacing w:after="100"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Finka administratzaile tituluduna</w:t>
      </w:r>
    </w:p>
    <w:p w:rsidR="00CF437A" w:rsidRPr="00C57C8B" w:rsidRDefault="00CF437A" w:rsidP="00CF437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F437A" w:rsidRDefault="00CF437A" w:rsidP="00CF437A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165D55">
        <w:rPr>
          <w:rFonts w:ascii="Arial" w:hAnsi="Arial" w:cs="Arial"/>
          <w:b/>
          <w:sz w:val="28"/>
          <w:lang w:val="eu-ES"/>
        </w:rPr>
        <w:t>Lanbide eta politika jarduera</w:t>
      </w:r>
    </w:p>
    <w:p w:rsidR="00CF437A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Legelaria, kudeaketa eginkizunekin, Arabako Hiri Jabeen Elkartean (2004-2020)</w:t>
      </w:r>
      <w:r w:rsidRPr="007700AC">
        <w:rPr>
          <w:rFonts w:ascii="Arial" w:hAnsi="Arial" w:cs="Arial"/>
          <w:sz w:val="24"/>
          <w:szCs w:val="24"/>
        </w:rPr>
        <w:t xml:space="preserve"> </w:t>
      </w:r>
    </w:p>
    <w:p w:rsidR="00CF437A" w:rsidRPr="00165D55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Abokatua jardunean (1988-2020)</w:t>
      </w:r>
      <w:r w:rsidRPr="007700AC">
        <w:t xml:space="preserve"> </w:t>
      </w:r>
    </w:p>
    <w:p w:rsidR="00CF437A" w:rsidRPr="00165D55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Jabetza Hiritarreko Ganberen eta Jabeen Elkarteen Konfederazio Nazionaleko idazkariordea (2015-2020)</w:t>
      </w:r>
      <w:r w:rsidRPr="007700AC">
        <w:t xml:space="preserve"> </w:t>
      </w:r>
    </w:p>
    <w:p w:rsidR="00CF437A" w:rsidRPr="007700AC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Ensanche 21 Zabalgunea SA sozietatearen Administrazio Kontseiluko kidea (2015-2020)</w:t>
      </w:r>
    </w:p>
    <w:p w:rsidR="00CF437A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Gasteizko Industria Lurra SA sozietatearen Administrazio Kontseiluko kidea (2015-2019)</w:t>
      </w:r>
    </w:p>
    <w:p w:rsidR="00CF437A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Gasteizko Udaleko zinegotzi hautetsia (2015-2016)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437A" w:rsidRPr="008949D4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  <w:lang w:val="en-US"/>
        </w:rPr>
      </w:pPr>
      <w:r w:rsidRPr="00165D55">
        <w:rPr>
          <w:rFonts w:ascii="Arial" w:hAnsi="Arial" w:cs="Arial"/>
          <w:sz w:val="24"/>
          <w:szCs w:val="24"/>
          <w:lang w:val="eu-ES"/>
        </w:rPr>
        <w:t>Vital Kutxako Kontrol Batzordeko kidea (2009-2012)</w:t>
      </w:r>
    </w:p>
    <w:p w:rsidR="00CF437A" w:rsidRPr="008949D4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  <w:lang w:val="en-US"/>
        </w:rPr>
      </w:pPr>
      <w:r w:rsidRPr="00165D55">
        <w:rPr>
          <w:rFonts w:ascii="Arial" w:hAnsi="Arial" w:cs="Arial"/>
          <w:sz w:val="24"/>
          <w:szCs w:val="24"/>
          <w:lang w:val="eu-ES"/>
        </w:rPr>
        <w:t>Vital Kutxaren Administrazio Kontseiluko kidea (2005-2009)</w:t>
      </w:r>
    </w:p>
    <w:p w:rsidR="00CF437A" w:rsidRPr="00476EC8" w:rsidRDefault="00CF437A" w:rsidP="00CF437A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165D55">
        <w:rPr>
          <w:rFonts w:ascii="Arial" w:hAnsi="Arial" w:cs="Arial"/>
          <w:sz w:val="24"/>
          <w:szCs w:val="24"/>
          <w:lang w:val="eu-ES"/>
        </w:rPr>
        <w:t>Eusko Jaurlaritza (1985-1987)</w:t>
      </w:r>
      <w:r w:rsidRPr="00476EC8">
        <w:rPr>
          <w:rFonts w:ascii="Arial" w:hAnsi="Arial" w:cs="Arial"/>
          <w:sz w:val="24"/>
          <w:szCs w:val="24"/>
        </w:rPr>
        <w:t xml:space="preserve"> </w:t>
      </w:r>
    </w:p>
    <w:p w:rsidR="00590453" w:rsidRDefault="00590453" w:rsidP="0059045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0453" w:rsidRDefault="00590453" w:rsidP="00590453">
      <w:pPr>
        <w:rPr>
          <w:rFonts w:ascii="Arial" w:hAnsi="Arial" w:cs="Arial"/>
          <w:sz w:val="24"/>
          <w:szCs w:val="24"/>
        </w:rPr>
      </w:pPr>
    </w:p>
    <w:p w:rsidR="00590453" w:rsidRPr="00111BE3" w:rsidRDefault="00590453" w:rsidP="00590453">
      <w:pPr>
        <w:spacing w:after="0"/>
        <w:rPr>
          <w:b/>
          <w:bCs/>
          <w:sz w:val="40"/>
          <w:szCs w:val="40"/>
        </w:rPr>
      </w:pPr>
      <w:r w:rsidRPr="00111BE3">
        <w:rPr>
          <w:b/>
          <w:bCs/>
          <w:sz w:val="40"/>
          <w:szCs w:val="40"/>
        </w:rPr>
        <w:t>B</w:t>
      </w:r>
      <w:r>
        <w:rPr>
          <w:b/>
          <w:bCs/>
          <w:sz w:val="40"/>
          <w:szCs w:val="40"/>
        </w:rPr>
        <w:t>lanca de la Peña Bernal</w:t>
      </w:r>
      <w:r w:rsidRPr="00111BE3">
        <w:rPr>
          <w:b/>
          <w:bCs/>
          <w:sz w:val="40"/>
          <w:szCs w:val="40"/>
        </w:rPr>
        <w:t xml:space="preserve"> </w:t>
      </w:r>
    </w:p>
    <w:p w:rsidR="00590453" w:rsidRDefault="00590453" w:rsidP="00590453">
      <w:pPr>
        <w:spacing w:after="0"/>
        <w:rPr>
          <w:b/>
          <w:bCs/>
          <w:sz w:val="28"/>
          <w:szCs w:val="28"/>
        </w:rPr>
      </w:pPr>
    </w:p>
    <w:p w:rsidR="00590453" w:rsidRPr="00950647" w:rsidRDefault="00590453" w:rsidP="0059045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Vitoria-Gasteiz, 1962</w:t>
      </w:r>
    </w:p>
    <w:p w:rsidR="00590453" w:rsidRDefault="00590453" w:rsidP="00590453">
      <w:pPr>
        <w:rPr>
          <w:rFonts w:ascii="Arial" w:hAnsi="Arial" w:cs="Arial"/>
          <w:b/>
          <w:sz w:val="24"/>
        </w:rPr>
      </w:pPr>
    </w:p>
    <w:p w:rsidR="00590453" w:rsidRPr="00950647" w:rsidRDefault="00590453" w:rsidP="00590453">
      <w:pPr>
        <w:rPr>
          <w:rFonts w:ascii="Arial" w:hAnsi="Arial" w:cs="Arial"/>
          <w:b/>
          <w:sz w:val="24"/>
        </w:rPr>
      </w:pPr>
    </w:p>
    <w:p w:rsidR="00590453" w:rsidRPr="006B0BFA" w:rsidRDefault="00590453" w:rsidP="00590453">
      <w:pPr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Cargo</w:t>
      </w:r>
    </w:p>
    <w:p w:rsidR="00590453" w:rsidRDefault="00590453" w:rsidP="00590453">
      <w:pPr>
        <w:rPr>
          <w:rFonts w:ascii="Arial" w:hAnsi="Arial" w:cs="Arial"/>
          <w:sz w:val="24"/>
        </w:rPr>
      </w:pPr>
      <w:r w:rsidRPr="00B70747">
        <w:rPr>
          <w:rFonts w:ascii="Arial" w:hAnsi="Arial" w:cs="Arial"/>
          <w:sz w:val="24"/>
        </w:rPr>
        <w:t>Diputad</w:t>
      </w:r>
      <w:r>
        <w:rPr>
          <w:rFonts w:ascii="Arial" w:hAnsi="Arial" w:cs="Arial"/>
          <w:sz w:val="24"/>
        </w:rPr>
        <w:t>a</w:t>
      </w:r>
      <w:r w:rsidRPr="00B707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</w:t>
      </w:r>
      <w:r w:rsidRPr="00B70747">
        <w:rPr>
          <w:rFonts w:ascii="Arial" w:hAnsi="Arial" w:cs="Arial"/>
          <w:sz w:val="24"/>
        </w:rPr>
        <w:t>oral de Infraestructuras Viarias y Movilidad</w:t>
      </w:r>
      <w:r>
        <w:rPr>
          <w:rFonts w:ascii="Arial" w:hAnsi="Arial" w:cs="Arial"/>
          <w:sz w:val="24"/>
        </w:rPr>
        <w:t xml:space="preserve"> </w:t>
      </w:r>
    </w:p>
    <w:p w:rsidR="00590453" w:rsidRPr="006B0BFA" w:rsidRDefault="00590453" w:rsidP="00590453">
      <w:pPr>
        <w:rPr>
          <w:rFonts w:ascii="Arial" w:hAnsi="Arial" w:cs="Arial"/>
        </w:rPr>
      </w:pPr>
    </w:p>
    <w:p w:rsidR="00590453" w:rsidRDefault="00590453" w:rsidP="00590453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Estudios</w:t>
      </w:r>
    </w:p>
    <w:p w:rsidR="00590453" w:rsidRDefault="00590453" w:rsidP="00590453">
      <w:pPr>
        <w:pStyle w:val="Default"/>
      </w:pPr>
    </w:p>
    <w:p w:rsidR="00590453" w:rsidRDefault="00590453" w:rsidP="00590453">
      <w:pPr>
        <w:spacing w:after="1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Licenciada en Derecho por la Universidad de Deusto</w:t>
      </w:r>
    </w:p>
    <w:p w:rsidR="00590453" w:rsidRPr="00111BE3" w:rsidRDefault="00590453" w:rsidP="00590453">
      <w:pPr>
        <w:spacing w:after="1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Mediadora Civil y Mercantil</w:t>
      </w:r>
    </w:p>
    <w:p w:rsidR="00590453" w:rsidRDefault="00590453" w:rsidP="005904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Administradora de Fincas Titulada</w:t>
      </w:r>
    </w:p>
    <w:p w:rsidR="00590453" w:rsidRPr="00C57C8B" w:rsidRDefault="00590453" w:rsidP="005904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590453" w:rsidRDefault="00590453" w:rsidP="00590453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Trayectoria profesional y política</w:t>
      </w:r>
    </w:p>
    <w:p w:rsidR="0059045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1BE3">
        <w:rPr>
          <w:rFonts w:ascii="Arial" w:hAnsi="Arial" w:cs="Arial"/>
          <w:sz w:val="24"/>
          <w:szCs w:val="24"/>
        </w:rPr>
        <w:t xml:space="preserve">Letrada con funciones de gerencia en la Asociación de Propietarios Urbanos de Álava (2004-2020) </w:t>
      </w:r>
    </w:p>
    <w:p w:rsidR="0059045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Abogada en ejercicio (1988-2020)</w:t>
      </w:r>
    </w:p>
    <w:p w:rsidR="0059045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Vicesecretaria de la Confederación Nacional del Cámaras de la Propiedad Urbana y Asociaciones de Propietarios (2015-2020)</w:t>
      </w:r>
    </w:p>
    <w:p w:rsidR="00590453" w:rsidRPr="00111BE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1BE3">
        <w:rPr>
          <w:rFonts w:ascii="Arial" w:hAnsi="Arial" w:cs="Arial"/>
          <w:sz w:val="24"/>
          <w:szCs w:val="24"/>
        </w:rPr>
        <w:t xml:space="preserve">Miembro del Consejo de Administración de la sociedad Ensanche 21 </w:t>
      </w:r>
      <w:proofErr w:type="spellStart"/>
      <w:r w:rsidRPr="00111BE3">
        <w:rPr>
          <w:rFonts w:ascii="Arial" w:hAnsi="Arial" w:cs="Arial"/>
          <w:sz w:val="24"/>
          <w:szCs w:val="24"/>
        </w:rPr>
        <w:t>Zabalgunea</w:t>
      </w:r>
      <w:proofErr w:type="spellEnd"/>
      <w:r w:rsidRPr="00111BE3">
        <w:rPr>
          <w:rFonts w:ascii="Arial" w:hAnsi="Arial" w:cs="Arial"/>
          <w:sz w:val="24"/>
          <w:szCs w:val="24"/>
        </w:rPr>
        <w:t>, S.A. (2015-2020)</w:t>
      </w:r>
    </w:p>
    <w:p w:rsidR="0059045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Miembro del Consejo de Administración de la Sociedad </w:t>
      </w:r>
      <w:proofErr w:type="spellStart"/>
      <w:r>
        <w:rPr>
          <w:rFonts w:ascii="Arial" w:hAnsi="Arial" w:cs="Arial"/>
          <w:sz w:val="24"/>
          <w:szCs w:val="24"/>
        </w:rPr>
        <w:t>Gasteizko</w:t>
      </w:r>
      <w:proofErr w:type="spellEnd"/>
      <w:r>
        <w:rPr>
          <w:rFonts w:ascii="Arial" w:hAnsi="Arial" w:cs="Arial"/>
          <w:sz w:val="24"/>
          <w:szCs w:val="24"/>
        </w:rPr>
        <w:t xml:space="preserve"> Industria </w:t>
      </w:r>
      <w:proofErr w:type="spellStart"/>
      <w:r>
        <w:rPr>
          <w:rFonts w:ascii="Arial" w:hAnsi="Arial" w:cs="Arial"/>
          <w:sz w:val="24"/>
          <w:szCs w:val="24"/>
        </w:rPr>
        <w:t>Lurra</w:t>
      </w:r>
      <w:proofErr w:type="spellEnd"/>
      <w:r>
        <w:rPr>
          <w:rFonts w:ascii="Arial" w:hAnsi="Arial" w:cs="Arial"/>
          <w:sz w:val="24"/>
          <w:szCs w:val="24"/>
        </w:rPr>
        <w:t>, S.A. (2015-2019)</w:t>
      </w:r>
    </w:p>
    <w:p w:rsidR="0059045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Concejal electa del Ayuntamiento de Vitoria-Gasteiz (2015-2016) </w:t>
      </w:r>
    </w:p>
    <w:p w:rsidR="0059045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Miembro de la Comisión de Control de Caja Vital (2009-2012)</w:t>
      </w:r>
    </w:p>
    <w:p w:rsidR="00590453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Miembro del Consejo de Administración de Caja Vital (2005-2009)</w:t>
      </w:r>
    </w:p>
    <w:p w:rsidR="00590453" w:rsidRPr="00476EC8" w:rsidRDefault="00590453" w:rsidP="00590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Vasco (1985-1987)</w:t>
      </w:r>
      <w:r w:rsidRPr="00476EC8">
        <w:rPr>
          <w:rFonts w:ascii="Arial" w:hAnsi="Arial" w:cs="Arial"/>
          <w:sz w:val="24"/>
          <w:szCs w:val="24"/>
        </w:rPr>
        <w:t xml:space="preserve"> </w:t>
      </w:r>
    </w:p>
    <w:p w:rsidR="00590453" w:rsidRPr="00590453" w:rsidRDefault="00590453" w:rsidP="00590453">
      <w:pPr>
        <w:rPr>
          <w:rFonts w:ascii="Arial" w:hAnsi="Arial" w:cs="Arial"/>
          <w:sz w:val="24"/>
          <w:szCs w:val="24"/>
        </w:rPr>
      </w:pPr>
    </w:p>
    <w:sectPr w:rsidR="00590453" w:rsidRPr="00590453" w:rsidSect="00D267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49" w:rsidRDefault="00C06149" w:rsidP="00C35CE6">
      <w:pPr>
        <w:spacing w:after="0" w:line="240" w:lineRule="auto"/>
      </w:pPr>
      <w:r>
        <w:separator/>
      </w:r>
    </w:p>
  </w:endnote>
  <w:endnote w:type="continuationSeparator" w:id="0">
    <w:p w:rsidR="00C06149" w:rsidRDefault="00C06149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0A" w:rsidRDefault="00500B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0A" w:rsidRDefault="00500B0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0A" w:rsidRDefault="00500B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49" w:rsidRDefault="00C06149" w:rsidP="00C35CE6">
      <w:pPr>
        <w:spacing w:after="0" w:line="240" w:lineRule="auto"/>
      </w:pPr>
      <w:r>
        <w:separator/>
      </w:r>
    </w:p>
  </w:footnote>
  <w:footnote w:type="continuationSeparator" w:id="0">
    <w:p w:rsidR="00C06149" w:rsidRDefault="00C06149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0A" w:rsidRDefault="00500B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0A" w:rsidRDefault="00500B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0288" behindDoc="0" locked="0" layoutInCell="1" allowOverlap="1" wp14:anchorId="44846BC1" wp14:editId="27269299">
          <wp:simplePos x="0" y="0"/>
          <wp:positionH relativeFrom="column">
            <wp:posOffset>-117475</wp:posOffset>
          </wp:positionH>
          <wp:positionV relativeFrom="paragraph">
            <wp:posOffset>-161290</wp:posOffset>
          </wp:positionV>
          <wp:extent cx="1892300" cy="55689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0A" w:rsidRDefault="00500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4BF"/>
    <w:multiLevelType w:val="hybridMultilevel"/>
    <w:tmpl w:val="685AC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26618"/>
    <w:rsid w:val="00054340"/>
    <w:rsid w:val="000D4548"/>
    <w:rsid w:val="00111BE3"/>
    <w:rsid w:val="00147813"/>
    <w:rsid w:val="001A6EF7"/>
    <w:rsid w:val="00206EE8"/>
    <w:rsid w:val="00243825"/>
    <w:rsid w:val="00246EE3"/>
    <w:rsid w:val="00270DC2"/>
    <w:rsid w:val="00320248"/>
    <w:rsid w:val="00365B21"/>
    <w:rsid w:val="003670D3"/>
    <w:rsid w:val="0038602E"/>
    <w:rsid w:val="0038756E"/>
    <w:rsid w:val="004000CF"/>
    <w:rsid w:val="004370A3"/>
    <w:rsid w:val="00476EC8"/>
    <w:rsid w:val="004B0785"/>
    <w:rsid w:val="004D01DD"/>
    <w:rsid w:val="004E4FC0"/>
    <w:rsid w:val="005000FB"/>
    <w:rsid w:val="00500B0A"/>
    <w:rsid w:val="00531077"/>
    <w:rsid w:val="0053458B"/>
    <w:rsid w:val="00564B1D"/>
    <w:rsid w:val="00564D15"/>
    <w:rsid w:val="005713BE"/>
    <w:rsid w:val="00577DE7"/>
    <w:rsid w:val="00586173"/>
    <w:rsid w:val="00586467"/>
    <w:rsid w:val="00590453"/>
    <w:rsid w:val="005A277C"/>
    <w:rsid w:val="006556BD"/>
    <w:rsid w:val="006A258E"/>
    <w:rsid w:val="006B0BFA"/>
    <w:rsid w:val="006B5B66"/>
    <w:rsid w:val="007159D8"/>
    <w:rsid w:val="00724A75"/>
    <w:rsid w:val="00737E0F"/>
    <w:rsid w:val="00770056"/>
    <w:rsid w:val="00774D94"/>
    <w:rsid w:val="00950647"/>
    <w:rsid w:val="00956F4A"/>
    <w:rsid w:val="00963871"/>
    <w:rsid w:val="00984537"/>
    <w:rsid w:val="009A1F9E"/>
    <w:rsid w:val="009C099D"/>
    <w:rsid w:val="009C46C9"/>
    <w:rsid w:val="00A237F5"/>
    <w:rsid w:val="00A27814"/>
    <w:rsid w:val="00A9768E"/>
    <w:rsid w:val="00AF7DE2"/>
    <w:rsid w:val="00B112B3"/>
    <w:rsid w:val="00B47EB9"/>
    <w:rsid w:val="00B55E66"/>
    <w:rsid w:val="00B70747"/>
    <w:rsid w:val="00BA1FB9"/>
    <w:rsid w:val="00BA4238"/>
    <w:rsid w:val="00C06149"/>
    <w:rsid w:val="00C10422"/>
    <w:rsid w:val="00C10B09"/>
    <w:rsid w:val="00C14336"/>
    <w:rsid w:val="00C35CE6"/>
    <w:rsid w:val="00C57C8B"/>
    <w:rsid w:val="00CF437A"/>
    <w:rsid w:val="00D14DF5"/>
    <w:rsid w:val="00D2679C"/>
    <w:rsid w:val="00D64AE3"/>
    <w:rsid w:val="00D9662E"/>
    <w:rsid w:val="00D96CBE"/>
    <w:rsid w:val="00E043D0"/>
    <w:rsid w:val="00E20941"/>
    <w:rsid w:val="00E253DE"/>
    <w:rsid w:val="00E62366"/>
    <w:rsid w:val="00E810BB"/>
    <w:rsid w:val="00E927DB"/>
    <w:rsid w:val="00EC11EE"/>
    <w:rsid w:val="00EC35CA"/>
    <w:rsid w:val="00ED776A"/>
    <w:rsid w:val="00F36155"/>
    <w:rsid w:val="00F52F0F"/>
    <w:rsid w:val="00F60FD6"/>
    <w:rsid w:val="00FB7119"/>
    <w:rsid w:val="00FD2963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0BFA"/>
    <w:pPr>
      <w:ind w:left="720"/>
      <w:contextualSpacing/>
    </w:pPr>
  </w:style>
  <w:style w:type="paragraph" w:customStyle="1" w:styleId="Default">
    <w:name w:val="Default"/>
    <w:rsid w:val="00111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0BFA"/>
    <w:pPr>
      <w:ind w:left="720"/>
      <w:contextualSpacing/>
    </w:pPr>
  </w:style>
  <w:style w:type="paragraph" w:customStyle="1" w:styleId="Default">
    <w:name w:val="Default"/>
    <w:rsid w:val="00111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960B-52E0-4199-A986-438A4179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3</cp:revision>
  <cp:lastPrinted>2020-09-07T09:40:00Z</cp:lastPrinted>
  <dcterms:created xsi:type="dcterms:W3CDTF">2020-09-08T11:28:00Z</dcterms:created>
  <dcterms:modified xsi:type="dcterms:W3CDTF">2020-09-08T11:36:00Z</dcterms:modified>
</cp:coreProperties>
</file>